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11" w:rsidRPr="00B732B4" w:rsidRDefault="00AE7F11" w:rsidP="00D25F63">
      <w:pPr>
        <w:autoSpaceDE w:val="0"/>
        <w:autoSpaceDN w:val="0"/>
        <w:adjustRightInd w:val="0"/>
        <w:ind w:firstLine="567"/>
        <w:jc w:val="right"/>
        <w:rPr>
          <w:b/>
        </w:rPr>
      </w:pPr>
      <w:r w:rsidRPr="00B732B4">
        <w:rPr>
          <w:b/>
        </w:rPr>
        <w:t>Приложение</w:t>
      </w:r>
      <w:r w:rsidR="001A06D2" w:rsidRPr="00B732B4">
        <w:rPr>
          <w:b/>
        </w:rPr>
        <w:t xml:space="preserve"> </w:t>
      </w:r>
      <w:r w:rsidR="000F3B00" w:rsidRPr="00B732B4">
        <w:rPr>
          <w:b/>
        </w:rPr>
        <w:t xml:space="preserve"> </w:t>
      </w:r>
    </w:p>
    <w:p w:rsidR="00AE7F11" w:rsidRPr="0052085B" w:rsidRDefault="00AE7F11" w:rsidP="00D25F63">
      <w:pPr>
        <w:ind w:firstLine="567"/>
        <w:jc w:val="right"/>
      </w:pPr>
      <w:r w:rsidRPr="0052085B">
        <w:t xml:space="preserve">к Инструкции по подготовке и проведению </w:t>
      </w:r>
    </w:p>
    <w:p w:rsidR="00AE7F11" w:rsidRPr="0052085B" w:rsidRDefault="00AE7F11" w:rsidP="00D25F63">
      <w:pPr>
        <w:ind w:firstLine="567"/>
        <w:jc w:val="right"/>
      </w:pPr>
      <w:r w:rsidRPr="0052085B">
        <w:t xml:space="preserve">единого государственного экзамена </w:t>
      </w:r>
    </w:p>
    <w:p w:rsidR="00AE7F11" w:rsidRPr="0052085B" w:rsidRDefault="00AE7F11" w:rsidP="00D25F63">
      <w:pPr>
        <w:ind w:firstLine="567"/>
        <w:jc w:val="right"/>
      </w:pPr>
      <w:r w:rsidRPr="0052085B">
        <w:t>в пунктах проведения экзаменов</w:t>
      </w:r>
    </w:p>
    <w:p w:rsidR="00AE7F11" w:rsidRPr="0063329B" w:rsidRDefault="00AE7F11" w:rsidP="00224D79">
      <w:pPr>
        <w:jc w:val="both"/>
        <w:rPr>
          <w:sz w:val="28"/>
          <w:szCs w:val="28"/>
        </w:rPr>
      </w:pPr>
    </w:p>
    <w:p w:rsidR="00AE7F11" w:rsidRDefault="00AE7F11" w:rsidP="00224D79">
      <w:pPr>
        <w:jc w:val="center"/>
        <w:rPr>
          <w:b/>
          <w:sz w:val="16"/>
          <w:szCs w:val="16"/>
        </w:rPr>
      </w:pPr>
    </w:p>
    <w:p w:rsidR="00B732B4" w:rsidRPr="0063329B" w:rsidRDefault="00B732B4" w:rsidP="00224D79">
      <w:pPr>
        <w:jc w:val="center"/>
        <w:rPr>
          <w:b/>
          <w:sz w:val="16"/>
          <w:szCs w:val="16"/>
        </w:rPr>
      </w:pPr>
    </w:p>
    <w:p w:rsidR="00AE7F11" w:rsidRPr="00781849" w:rsidRDefault="00AE7F11" w:rsidP="00224D79">
      <w:pPr>
        <w:jc w:val="center"/>
        <w:rPr>
          <w:b/>
          <w:sz w:val="28"/>
          <w:szCs w:val="28"/>
        </w:rPr>
      </w:pPr>
      <w:r w:rsidRPr="00781849">
        <w:rPr>
          <w:b/>
          <w:sz w:val="28"/>
          <w:szCs w:val="28"/>
        </w:rPr>
        <w:t>Порядок</w:t>
      </w:r>
    </w:p>
    <w:p w:rsidR="00EE2EAE" w:rsidRDefault="00AE7F11" w:rsidP="00EE2EAE">
      <w:pPr>
        <w:jc w:val="center"/>
        <w:rPr>
          <w:b/>
          <w:sz w:val="28"/>
          <w:szCs w:val="28"/>
        </w:rPr>
      </w:pPr>
      <w:r w:rsidRPr="00781849">
        <w:rPr>
          <w:b/>
          <w:sz w:val="28"/>
          <w:szCs w:val="28"/>
        </w:rPr>
        <w:t xml:space="preserve">подготовки и проведения экзамена по иностранным языкам </w:t>
      </w:r>
    </w:p>
    <w:p w:rsidR="00EE2EAE" w:rsidRPr="00EE2EAE" w:rsidRDefault="00EE2EAE" w:rsidP="00EE2EAE">
      <w:pPr>
        <w:jc w:val="center"/>
        <w:rPr>
          <w:b/>
        </w:rPr>
      </w:pPr>
    </w:p>
    <w:p w:rsidR="00EE2EAE" w:rsidRPr="00EE2EAE" w:rsidRDefault="00EE2EAE" w:rsidP="00EE2EAE">
      <w:pPr>
        <w:jc w:val="center"/>
      </w:pPr>
      <w:r w:rsidRPr="00EE2EAE">
        <w:rPr>
          <w:b/>
        </w:rPr>
        <w:t>1. Общие положения</w:t>
      </w:r>
    </w:p>
    <w:p w:rsidR="00EE2EAE" w:rsidRPr="00EE2EAE" w:rsidRDefault="00EE2EAE" w:rsidP="00EE2EAE">
      <w:pPr>
        <w:ind w:firstLine="851"/>
        <w:jc w:val="both"/>
        <w:rPr>
          <w:rFonts w:eastAsia="Calibri"/>
          <w:sz w:val="16"/>
          <w:szCs w:val="16"/>
        </w:rPr>
      </w:pPr>
    </w:p>
    <w:p w:rsidR="00EE2EAE" w:rsidRPr="00EE2EAE" w:rsidRDefault="00EE2EAE" w:rsidP="00EE2EAE">
      <w:pPr>
        <w:ind w:firstLine="567"/>
        <w:jc w:val="both"/>
        <w:rPr>
          <w:rFonts w:eastAsia="Calibri"/>
        </w:rPr>
      </w:pPr>
      <w:r w:rsidRPr="00EE2EAE">
        <w:rPr>
          <w:rFonts w:eastAsia="Calibri"/>
        </w:rPr>
        <w:t xml:space="preserve">ЕГЭ по иностранным языкам включает в себя две части: письменную и устную. </w:t>
      </w:r>
    </w:p>
    <w:p w:rsidR="00EE2EAE" w:rsidRPr="00EE2EAE" w:rsidRDefault="00EE2EAE" w:rsidP="00EE2EAE">
      <w:pPr>
        <w:ind w:firstLine="567"/>
        <w:jc w:val="both"/>
        <w:rPr>
          <w:rFonts w:eastAsia="Calibri"/>
        </w:rPr>
      </w:pPr>
      <w:r w:rsidRPr="004269B5">
        <w:rPr>
          <w:rFonts w:eastAsia="Calibri"/>
          <w:b/>
          <w:i/>
        </w:rPr>
        <w:t>Письменная часть</w:t>
      </w:r>
      <w:r w:rsidRPr="00EE2EAE">
        <w:rPr>
          <w:rFonts w:eastAsia="Calibri"/>
        </w:rPr>
        <w:t xml:space="preserve"> проводится с КИМ, представляющими собой комплексы заданий стандартизированной формы. Максимальное количество баллов, которое участник </w:t>
      </w:r>
      <w:r w:rsidR="00B709B9">
        <w:rPr>
          <w:rFonts w:eastAsia="Calibri"/>
        </w:rPr>
        <w:t>экзамена</w:t>
      </w:r>
      <w:r w:rsidRPr="00EE2EAE">
        <w:rPr>
          <w:rFonts w:eastAsia="Calibri"/>
        </w:rPr>
        <w:t xml:space="preserve"> может получить за выполнение заданий указанной части, – </w:t>
      </w:r>
      <w:r w:rsidRPr="004705F7">
        <w:rPr>
          <w:rFonts w:eastAsia="Calibri"/>
          <w:b/>
        </w:rPr>
        <w:t>80 баллов</w:t>
      </w:r>
      <w:r w:rsidRPr="00EE2EAE">
        <w:rPr>
          <w:rFonts w:eastAsia="Calibri"/>
        </w:rPr>
        <w:t>.</w:t>
      </w:r>
    </w:p>
    <w:p w:rsidR="00EE2EAE" w:rsidRPr="00EE2EAE" w:rsidRDefault="00EE2EAE" w:rsidP="00EE2EAE">
      <w:pPr>
        <w:ind w:firstLine="567"/>
        <w:jc w:val="both"/>
        <w:rPr>
          <w:rFonts w:eastAsia="Calibri"/>
        </w:rPr>
      </w:pPr>
      <w:r w:rsidRPr="004269B5">
        <w:rPr>
          <w:rFonts w:eastAsia="Calibri"/>
          <w:b/>
          <w:i/>
        </w:rPr>
        <w:t>Устная часть</w:t>
      </w:r>
      <w:r w:rsidRPr="00EE2EAE">
        <w:rPr>
          <w:rFonts w:eastAsia="Calibri"/>
        </w:rPr>
        <w:t xml:space="preserve"> проводится с использованием записанных на электронный носитель КИМ, при этом устные ответы участников </w:t>
      </w:r>
      <w:r w:rsidR="00B709B9">
        <w:rPr>
          <w:rFonts w:eastAsia="Calibri"/>
        </w:rPr>
        <w:t>экзамена</w:t>
      </w:r>
      <w:r w:rsidRPr="00EE2EAE">
        <w:rPr>
          <w:rFonts w:eastAsia="Calibri"/>
        </w:rPr>
        <w:t xml:space="preserve"> на</w:t>
      </w:r>
      <w:r w:rsidR="006E7ED7">
        <w:rPr>
          <w:rFonts w:eastAsia="Calibri"/>
        </w:rPr>
        <w:t xml:space="preserve"> </w:t>
      </w:r>
      <w:r w:rsidRPr="00EE2EAE">
        <w:rPr>
          <w:rFonts w:eastAsia="Calibri"/>
        </w:rPr>
        <w:t xml:space="preserve">задания записываются на аудионосители. За выполнение заданий устной части участник может получить </w:t>
      </w:r>
      <w:r w:rsidRPr="004705F7">
        <w:rPr>
          <w:rFonts w:eastAsia="Calibri"/>
          <w:b/>
        </w:rPr>
        <w:t>20 баллов</w:t>
      </w:r>
      <w:r w:rsidRPr="00EE2EAE">
        <w:rPr>
          <w:rFonts w:eastAsia="Calibri"/>
        </w:rPr>
        <w:t xml:space="preserve"> максимально.</w:t>
      </w:r>
    </w:p>
    <w:p w:rsidR="00EE2EAE" w:rsidRDefault="00EE2EAE" w:rsidP="00EE2EAE">
      <w:pPr>
        <w:ind w:firstLine="567"/>
        <w:jc w:val="both"/>
        <w:rPr>
          <w:rFonts w:eastAsia="Calibri"/>
        </w:rPr>
      </w:pPr>
      <w:r w:rsidRPr="00EE2EAE">
        <w:rPr>
          <w:rFonts w:eastAsia="Calibri"/>
        </w:rPr>
        <w:t xml:space="preserve">Участник </w:t>
      </w:r>
      <w:r w:rsidR="00B709B9">
        <w:rPr>
          <w:rFonts w:eastAsia="Calibri"/>
        </w:rPr>
        <w:t>экзамена</w:t>
      </w:r>
      <w:r w:rsidRPr="00EE2EAE">
        <w:rPr>
          <w:rFonts w:eastAsia="Calibri"/>
        </w:rPr>
        <w:t xml:space="preserve"> может выбрать для сдачи как письменную часть, так и одновременно обе части </w:t>
      </w:r>
      <w:r>
        <w:rPr>
          <w:rFonts w:eastAsia="Calibri"/>
        </w:rPr>
        <w:t>–</w:t>
      </w:r>
      <w:r w:rsidRPr="00EE2EAE">
        <w:rPr>
          <w:rFonts w:eastAsia="Calibri"/>
        </w:rPr>
        <w:t xml:space="preserve"> письменную и устную. </w:t>
      </w:r>
    </w:p>
    <w:p w:rsidR="00EE2EAE" w:rsidRPr="00EE2EAE" w:rsidRDefault="00EE2EAE" w:rsidP="00EE2EAE">
      <w:pPr>
        <w:ind w:firstLine="567"/>
        <w:jc w:val="both"/>
        <w:rPr>
          <w:rFonts w:eastAsia="Calibri"/>
          <w:sz w:val="16"/>
          <w:szCs w:val="16"/>
        </w:rPr>
      </w:pPr>
    </w:p>
    <w:p w:rsidR="00EE2EAE" w:rsidRPr="00EE2EAE" w:rsidRDefault="00EE2EAE" w:rsidP="00EE2EAE">
      <w:pPr>
        <w:pStyle w:val="20"/>
        <w:numPr>
          <w:ilvl w:val="0"/>
          <w:numId w:val="0"/>
        </w:numPr>
        <w:spacing w:before="0" w:after="0"/>
        <w:jc w:val="center"/>
        <w:rPr>
          <w:sz w:val="24"/>
          <w:szCs w:val="24"/>
        </w:rPr>
      </w:pPr>
      <w:bookmarkStart w:id="0" w:name="_Toc502151622"/>
      <w:r w:rsidRPr="00EE2EAE">
        <w:rPr>
          <w:sz w:val="24"/>
          <w:szCs w:val="24"/>
        </w:rPr>
        <w:t xml:space="preserve">2. Письменная часть ЕГЭ по иностранным языкам. </w:t>
      </w:r>
    </w:p>
    <w:p w:rsidR="00EE2EAE" w:rsidRPr="00EE2EAE" w:rsidRDefault="00EE2EAE" w:rsidP="00EE2EAE">
      <w:pPr>
        <w:pStyle w:val="20"/>
        <w:numPr>
          <w:ilvl w:val="0"/>
          <w:numId w:val="0"/>
        </w:numPr>
        <w:spacing w:before="0" w:after="0"/>
        <w:jc w:val="center"/>
        <w:rPr>
          <w:sz w:val="24"/>
          <w:szCs w:val="24"/>
        </w:rPr>
      </w:pPr>
      <w:r w:rsidRPr="00EE2EAE">
        <w:rPr>
          <w:sz w:val="24"/>
          <w:szCs w:val="24"/>
        </w:rPr>
        <w:t>Раздел «Аудирование»</w:t>
      </w:r>
      <w:bookmarkEnd w:id="0"/>
      <w:r w:rsidR="00AD4A6A">
        <w:rPr>
          <w:rStyle w:val="af"/>
          <w:sz w:val="24"/>
          <w:szCs w:val="24"/>
        </w:rPr>
        <w:footnoteReference w:id="1"/>
      </w:r>
    </w:p>
    <w:p w:rsidR="00EE2EAE" w:rsidRPr="00EE2EAE" w:rsidRDefault="00EE2EAE" w:rsidP="00EE2EAE">
      <w:pPr>
        <w:rPr>
          <w:sz w:val="16"/>
          <w:szCs w:val="16"/>
          <w:lang w:eastAsia="en-US"/>
        </w:rPr>
      </w:pPr>
    </w:p>
    <w:p w:rsidR="00EE2EAE" w:rsidRPr="00EE2EAE" w:rsidRDefault="00F1782C" w:rsidP="00EE2EAE">
      <w:pPr>
        <w:widowControl w:val="0"/>
        <w:ind w:firstLine="567"/>
        <w:contextualSpacing/>
        <w:jc w:val="both"/>
      </w:pPr>
      <w:r>
        <w:t>2.1. </w:t>
      </w:r>
      <w:r w:rsidR="00EE2EAE" w:rsidRPr="00EE2EAE">
        <w:t>При проведении ЕГЭ по иностранным языкам в</w:t>
      </w:r>
      <w:r w:rsidR="00B709B9">
        <w:t xml:space="preserve"> </w:t>
      </w:r>
      <w:r w:rsidR="00EE2EAE" w:rsidRPr="00EE2EAE">
        <w:t xml:space="preserve">экзамен включается раздел «Аудирование», все задания по которому записаны на аудионоситель. </w:t>
      </w:r>
    </w:p>
    <w:p w:rsidR="00EE2EAE" w:rsidRPr="00EE2EAE" w:rsidRDefault="00F1782C" w:rsidP="00EE2EAE">
      <w:pPr>
        <w:widowControl w:val="0"/>
        <w:ind w:firstLine="567"/>
        <w:jc w:val="both"/>
      </w:pPr>
      <w:r>
        <w:t>2.2. </w:t>
      </w:r>
      <w:r w:rsidR="00EE2EAE" w:rsidRPr="00EE2EAE">
        <w:t>Аудитории, выделяемые для проведения раздела «Аудирование», оборудуются средствами воспроизведения аудионосителей</w:t>
      </w:r>
      <w:r w:rsidR="00363E8C">
        <w:t>, поддерживающими в том числе формат МР3</w:t>
      </w:r>
      <w:r w:rsidR="00EE2EAE" w:rsidRPr="00EE2EAE">
        <w:t>.</w:t>
      </w:r>
      <w:r w:rsidR="00363E8C">
        <w:t xml:space="preserve"> Технические специалисты при подготовке аудиторий должны убедиться, что подготовленные средства воспроизведения аудионосителей проигрывают файлы в формате МР3.</w:t>
      </w:r>
      <w:r w:rsidR="00EE2EAE" w:rsidRPr="00EE2EAE">
        <w:t xml:space="preserve"> </w:t>
      </w:r>
    </w:p>
    <w:p w:rsidR="00F1782C" w:rsidRDefault="00F1782C" w:rsidP="00EE2EAE">
      <w:pPr>
        <w:widowControl w:val="0"/>
        <w:ind w:firstLine="567"/>
        <w:jc w:val="both"/>
      </w:pPr>
      <w:r>
        <w:t>2.3. </w:t>
      </w:r>
      <w:r w:rsidR="00EE2EAE" w:rsidRPr="00EE2EAE">
        <w:t>Для выполнения заданий раздела «Аудирование» технические специалисты или организаторы в аудитории настраивают средств</w:t>
      </w:r>
      <w:r>
        <w:t>а</w:t>
      </w:r>
      <w:r w:rsidR="00EE2EAE" w:rsidRPr="00EE2EAE">
        <w:t xml:space="preserve"> воспроизведения аудиозаписи так, чтобы было слышно всем участникам </w:t>
      </w:r>
      <w:r w:rsidR="00B709B9">
        <w:t>экзамена</w:t>
      </w:r>
      <w:r w:rsidR="00EE2EAE" w:rsidRPr="00EE2EAE">
        <w:t xml:space="preserve">. </w:t>
      </w:r>
    </w:p>
    <w:p w:rsidR="00F1782C" w:rsidRDefault="00F1782C" w:rsidP="00EE2EAE">
      <w:pPr>
        <w:widowControl w:val="0"/>
        <w:ind w:firstLine="567"/>
        <w:jc w:val="both"/>
      </w:pPr>
      <w:r>
        <w:t>2.4. </w:t>
      </w:r>
      <w:r w:rsidR="00EE2EAE" w:rsidRPr="00EE2EAE">
        <w:t>По завершении заполнения регистрационных полей экзаменационной работы всеми участниками и настройки средств</w:t>
      </w:r>
      <w:r w:rsidR="00C41DE0">
        <w:t>а</w:t>
      </w:r>
      <w:r w:rsidR="00EE2EAE" w:rsidRPr="00EE2EAE">
        <w:t xml:space="preserve"> воспроизведения аудиозаписи организаторы объявляют время начала </w:t>
      </w:r>
      <w:r w:rsidR="00B732B4" w:rsidRPr="00EE2EAE">
        <w:t>и </w:t>
      </w:r>
      <w:r w:rsidR="00B732B4">
        <w:t>завершения</w:t>
      </w:r>
      <w:r w:rsidR="00EE2EAE" w:rsidRPr="00EE2EAE">
        <w:t xml:space="preserve"> выполнения экзаменационной работы, фиксируют их на доске (информационном стенде). </w:t>
      </w:r>
    </w:p>
    <w:p w:rsidR="00EE2EAE" w:rsidRDefault="00F1782C" w:rsidP="00EE2EAE">
      <w:pPr>
        <w:widowControl w:val="0"/>
        <w:ind w:firstLine="567"/>
        <w:jc w:val="both"/>
      </w:pPr>
      <w:r>
        <w:t>2.5. </w:t>
      </w:r>
      <w:r w:rsidR="00EE2EAE" w:rsidRPr="00EE2EAE">
        <w:t xml:space="preserve">Аудиозапись прослушивается участниками </w:t>
      </w:r>
      <w:r w:rsidR="00B709B9">
        <w:t>экзамена</w:t>
      </w:r>
      <w:r w:rsidR="00EE2EAE" w:rsidRPr="00EE2EAE">
        <w:t xml:space="preserve">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00B709B9">
        <w:t>экзамена</w:t>
      </w:r>
      <w:r w:rsidR="00EE2EAE" w:rsidRPr="00EE2EAE">
        <w:t xml:space="preserve">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w:t>
      </w:r>
      <w:r w:rsidR="00EE2EAE" w:rsidRPr="008235DE">
        <w:rPr>
          <w:b/>
        </w:rPr>
        <w:t>30 минут.</w:t>
      </w:r>
      <w:r w:rsidR="00EE2EAE" w:rsidRPr="00EE2EAE">
        <w:t xml:space="preserve"> </w:t>
      </w:r>
    </w:p>
    <w:p w:rsidR="00363E8C" w:rsidRPr="00363E8C" w:rsidRDefault="00363E8C" w:rsidP="00363E8C">
      <w:pPr>
        <w:widowControl w:val="0"/>
        <w:ind w:firstLine="567"/>
        <w:jc w:val="both"/>
        <w:rPr>
          <w:szCs w:val="26"/>
        </w:rPr>
      </w:pPr>
      <w:r>
        <w:rPr>
          <w:szCs w:val="26"/>
        </w:rPr>
        <w:t>2.6. </w:t>
      </w:r>
      <w:r w:rsidRPr="00363E8C">
        <w:rPr>
          <w:szCs w:val="26"/>
        </w:rPr>
        <w:t>После завершения выполнения заданий раздела «Аудирование» необходимо перед</w:t>
      </w:r>
      <w:r>
        <w:rPr>
          <w:szCs w:val="26"/>
        </w:rPr>
        <w:t>ать статус «Выполнение раздела «</w:t>
      </w:r>
      <w:r w:rsidRPr="00363E8C">
        <w:rPr>
          <w:szCs w:val="26"/>
        </w:rPr>
        <w:t>Аудирование</w:t>
      </w:r>
      <w:r>
        <w:rPr>
          <w:szCs w:val="26"/>
        </w:rPr>
        <w:t>»</w:t>
      </w:r>
      <w:r w:rsidRPr="00363E8C">
        <w:rPr>
          <w:szCs w:val="26"/>
        </w:rPr>
        <w:t xml:space="preserve"> успешно завершено» в систему мониторинга готовности ППЭ с помощью основной станции авторизации в Штабе ППЭ. Для этого организатор в аудитории после окончания прослушивания аудиозаписи сообщает об этом организатору вне аудитории, который переда</w:t>
      </w:r>
      <w:r w:rsidR="00217E24">
        <w:rPr>
          <w:szCs w:val="26"/>
        </w:rPr>
        <w:t>е</w:t>
      </w:r>
      <w:r w:rsidRPr="00363E8C">
        <w:rPr>
          <w:szCs w:val="26"/>
        </w:rPr>
        <w:t xml:space="preserve">т данную информацию руководителю </w:t>
      </w:r>
      <w:r w:rsidRPr="00363E8C">
        <w:rPr>
          <w:szCs w:val="26"/>
        </w:rPr>
        <w:lastRenderedPageBreak/>
        <w:t>ППЭ.</w:t>
      </w:r>
    </w:p>
    <w:p w:rsidR="00363E8C" w:rsidRPr="00363E8C" w:rsidRDefault="00217E24" w:rsidP="00363E8C">
      <w:pPr>
        <w:widowControl w:val="0"/>
        <w:ind w:firstLine="567"/>
        <w:jc w:val="both"/>
        <w:rPr>
          <w:szCs w:val="26"/>
        </w:rPr>
      </w:pPr>
      <w:r>
        <w:rPr>
          <w:szCs w:val="26"/>
        </w:rPr>
        <w:t>2.7. </w:t>
      </w:r>
      <w:r w:rsidR="00363E8C" w:rsidRPr="00363E8C">
        <w:rPr>
          <w:szCs w:val="26"/>
        </w:rPr>
        <w:t>После окончания экзамена в аудитории при упаковке экзаменационных материалов диск с заданиями раздела «Аудирование» упаковывается вместе с КИМ в сейф-пакет.</w:t>
      </w:r>
    </w:p>
    <w:p w:rsidR="000C7892" w:rsidRPr="00A465CA" w:rsidRDefault="000C7892" w:rsidP="000C7892">
      <w:pPr>
        <w:pStyle w:val="a3"/>
        <w:jc w:val="both"/>
        <w:rPr>
          <w:sz w:val="8"/>
          <w:szCs w:val="8"/>
        </w:rPr>
      </w:pPr>
    </w:p>
    <w:p w:rsidR="00EE2EAE" w:rsidRPr="00EE2EAE" w:rsidRDefault="00EE2EAE" w:rsidP="00EE2EAE">
      <w:pPr>
        <w:widowControl w:val="0"/>
        <w:ind w:firstLine="567"/>
        <w:jc w:val="both"/>
        <w:rPr>
          <w:sz w:val="16"/>
          <w:szCs w:val="16"/>
        </w:rPr>
      </w:pPr>
    </w:p>
    <w:p w:rsidR="00EE2EAE" w:rsidRDefault="00EE2EAE" w:rsidP="00EE2EAE">
      <w:pPr>
        <w:pStyle w:val="20"/>
        <w:numPr>
          <w:ilvl w:val="0"/>
          <w:numId w:val="0"/>
        </w:numPr>
        <w:tabs>
          <w:tab w:val="left" w:pos="993"/>
        </w:tabs>
        <w:spacing w:before="0" w:after="0"/>
        <w:jc w:val="center"/>
        <w:rPr>
          <w:sz w:val="24"/>
          <w:szCs w:val="24"/>
        </w:rPr>
      </w:pPr>
      <w:bookmarkStart w:id="1" w:name="_Toc502151623"/>
      <w:r>
        <w:rPr>
          <w:sz w:val="24"/>
          <w:szCs w:val="24"/>
        </w:rPr>
        <w:t>3. </w:t>
      </w:r>
      <w:r w:rsidRPr="00EE2EAE">
        <w:rPr>
          <w:sz w:val="24"/>
          <w:szCs w:val="24"/>
        </w:rPr>
        <w:t>Устная часть ЕГЭ по иностранным языкам.</w:t>
      </w:r>
      <w:r w:rsidR="007A53BC">
        <w:rPr>
          <w:sz w:val="24"/>
          <w:szCs w:val="24"/>
        </w:rPr>
        <w:t xml:space="preserve"> </w:t>
      </w:r>
      <w:r w:rsidRPr="00EE2EAE">
        <w:rPr>
          <w:sz w:val="24"/>
          <w:szCs w:val="24"/>
        </w:rPr>
        <w:t>Раздел «Говорение»</w:t>
      </w:r>
      <w:bookmarkEnd w:id="1"/>
    </w:p>
    <w:p w:rsidR="00EE2EAE" w:rsidRPr="00EE2EAE" w:rsidRDefault="00EE2EAE" w:rsidP="00EE2EAE">
      <w:pPr>
        <w:rPr>
          <w:sz w:val="16"/>
          <w:szCs w:val="16"/>
          <w:lang w:eastAsia="en-US"/>
        </w:rPr>
      </w:pPr>
    </w:p>
    <w:p w:rsidR="000F3B00" w:rsidRPr="00D56DB3" w:rsidRDefault="007A53BC" w:rsidP="000F3B00">
      <w:pPr>
        <w:tabs>
          <w:tab w:val="left" w:pos="993"/>
        </w:tabs>
        <w:jc w:val="center"/>
        <w:rPr>
          <w:b/>
        </w:rPr>
      </w:pPr>
      <w:r>
        <w:rPr>
          <w:b/>
        </w:rPr>
        <w:t>3.1</w:t>
      </w:r>
      <w:r w:rsidR="000F3B00" w:rsidRPr="00D56DB3">
        <w:rPr>
          <w:b/>
        </w:rPr>
        <w:t>.</w:t>
      </w:r>
      <w:r w:rsidR="000F3B00" w:rsidRPr="00D56DB3">
        <w:rPr>
          <w:b/>
          <w:i/>
        </w:rPr>
        <w:t> </w:t>
      </w:r>
      <w:r w:rsidR="000F3B00" w:rsidRPr="00D56DB3">
        <w:rPr>
          <w:b/>
        </w:rPr>
        <w:t>Особенности подготовки к сдаче экзамена</w:t>
      </w:r>
    </w:p>
    <w:p w:rsidR="00EE2EAE" w:rsidRPr="007A53BC" w:rsidRDefault="007A53BC" w:rsidP="007A53BC">
      <w:pPr>
        <w:tabs>
          <w:tab w:val="left" w:pos="993"/>
          <w:tab w:val="left" w:pos="4095"/>
        </w:tabs>
        <w:rPr>
          <w:b/>
          <w:sz w:val="8"/>
          <w:szCs w:val="8"/>
        </w:rPr>
      </w:pPr>
      <w:r>
        <w:rPr>
          <w:b/>
          <w:sz w:val="16"/>
          <w:szCs w:val="16"/>
        </w:rPr>
        <w:tab/>
      </w:r>
      <w:r>
        <w:rPr>
          <w:b/>
          <w:sz w:val="16"/>
          <w:szCs w:val="16"/>
        </w:rPr>
        <w:tab/>
      </w:r>
    </w:p>
    <w:p w:rsidR="000F3B00" w:rsidRPr="00D107D7" w:rsidRDefault="000F3B00" w:rsidP="00D56DB3">
      <w:pPr>
        <w:tabs>
          <w:tab w:val="left" w:pos="993"/>
        </w:tabs>
        <w:ind w:firstLine="567"/>
        <w:jc w:val="both"/>
        <w:rPr>
          <w:i/>
        </w:rPr>
      </w:pPr>
      <w:r w:rsidRPr="0052085B">
        <w:t xml:space="preserve">Для проведения </w:t>
      </w:r>
      <w:r w:rsidR="00217E24">
        <w:t xml:space="preserve">устного </w:t>
      </w:r>
      <w:r w:rsidRPr="0052085B">
        <w:t xml:space="preserve">экзамена используется </w:t>
      </w:r>
      <w:r w:rsidRPr="00D107D7">
        <w:rPr>
          <w:b/>
          <w:i/>
        </w:rPr>
        <w:t>два типа аудиторий</w:t>
      </w:r>
      <w:r w:rsidRPr="00D107D7">
        <w:rPr>
          <w:i/>
        </w:rPr>
        <w:t>:</w:t>
      </w:r>
    </w:p>
    <w:p w:rsidR="000F3B00" w:rsidRDefault="000F3B00" w:rsidP="00D56DB3">
      <w:pPr>
        <w:pStyle w:val="a3"/>
        <w:tabs>
          <w:tab w:val="left" w:pos="0"/>
        </w:tabs>
        <w:ind w:left="0" w:firstLine="567"/>
        <w:jc w:val="both"/>
      </w:pPr>
      <w:r>
        <w:rPr>
          <w:i/>
        </w:rPr>
        <w:t>- </w:t>
      </w:r>
      <w:r w:rsidR="00184F0F" w:rsidRPr="004269B5">
        <w:rPr>
          <w:b/>
          <w:i/>
        </w:rPr>
        <w:t>а</w:t>
      </w:r>
      <w:r w:rsidRPr="004269B5">
        <w:rPr>
          <w:b/>
          <w:i/>
        </w:rPr>
        <w:t>удитория подготовки</w:t>
      </w:r>
      <w:r w:rsidRPr="0052085B">
        <w:t xml:space="preserve">, в которой участник </w:t>
      </w:r>
      <w:r w:rsidR="00B709B9">
        <w:t>экзамена</w:t>
      </w:r>
      <w:r w:rsidRPr="0052085B">
        <w:t xml:space="preserve"> заполняет бланк регистрации и ожида</w:t>
      </w:r>
      <w:r>
        <w:t>ет своей очереди на сдачу экзамена. В</w:t>
      </w:r>
      <w:r w:rsidRPr="0052085B">
        <w:t xml:space="preserve"> качестве аудиторий подготовки мо</w:t>
      </w:r>
      <w:r>
        <w:t>гут быть</w:t>
      </w:r>
      <w:r w:rsidRPr="0052085B">
        <w:t xml:space="preserve"> использова</w:t>
      </w:r>
      <w:r>
        <w:t xml:space="preserve">ны </w:t>
      </w:r>
      <w:r w:rsidRPr="0052085B">
        <w:t xml:space="preserve">обычные аудитории для сдачи ЕГЭ, </w:t>
      </w:r>
      <w:r w:rsidR="00D84FA0">
        <w:t>оборудованные Станциями печати ЭМ</w:t>
      </w:r>
      <w:r w:rsidR="00E1301B">
        <w:t>;</w:t>
      </w:r>
    </w:p>
    <w:p w:rsidR="00A41073" w:rsidRDefault="000F3B00" w:rsidP="00D56DB3">
      <w:pPr>
        <w:ind w:firstLine="567"/>
        <w:contextualSpacing/>
        <w:jc w:val="both"/>
        <w:rPr>
          <w:color w:val="FF0000"/>
          <w:szCs w:val="26"/>
        </w:rPr>
      </w:pPr>
      <w:r>
        <w:rPr>
          <w:i/>
        </w:rPr>
        <w:t xml:space="preserve">- </w:t>
      </w:r>
      <w:r w:rsidR="00184F0F" w:rsidRPr="004269B5">
        <w:rPr>
          <w:b/>
          <w:i/>
        </w:rPr>
        <w:t>а</w:t>
      </w:r>
      <w:r w:rsidRPr="004269B5">
        <w:rPr>
          <w:b/>
          <w:i/>
        </w:rPr>
        <w:t>удитория</w:t>
      </w:r>
      <w:r w:rsidRPr="00A465CA">
        <w:rPr>
          <w:i/>
        </w:rPr>
        <w:t xml:space="preserve"> </w:t>
      </w:r>
      <w:r w:rsidRPr="004269B5">
        <w:rPr>
          <w:b/>
          <w:i/>
        </w:rPr>
        <w:t>проведения</w:t>
      </w:r>
      <w:r w:rsidRPr="0052085B">
        <w:t xml:space="preserve">, в которой участник </w:t>
      </w:r>
      <w:r w:rsidR="00B709B9">
        <w:t>экзамена</w:t>
      </w:r>
      <w:r w:rsidRPr="0052085B">
        <w:t xml:space="preserve"> отвечает на задания КИМ</w:t>
      </w:r>
      <w:r>
        <w:t>. В</w:t>
      </w:r>
      <w:r w:rsidRPr="0052085B">
        <w:t xml:space="preserve"> аудитории проведения должны быть подготовлены компьютеры с подключенной гарнитурой (наушники </w:t>
      </w:r>
      <w:r w:rsidR="00D84FA0">
        <w:t xml:space="preserve">закрытого акустического оформления </w:t>
      </w:r>
      <w:r w:rsidRPr="0052085B">
        <w:t xml:space="preserve">с микрофоном) и </w:t>
      </w:r>
      <w:r w:rsidR="008235DE" w:rsidRPr="0052085B">
        <w:t xml:space="preserve">установленным </w:t>
      </w:r>
      <w:r w:rsidR="00217E24">
        <w:t>специальным программным обеспечением – станцией записи ответов.</w:t>
      </w:r>
      <w:r w:rsidR="00A41073" w:rsidRPr="00A41073">
        <w:rPr>
          <w:color w:val="FF0000"/>
          <w:szCs w:val="26"/>
        </w:rPr>
        <w:t xml:space="preserve"> </w:t>
      </w:r>
    </w:p>
    <w:p w:rsidR="000F3B00" w:rsidRPr="00D107D7" w:rsidRDefault="000F3B00" w:rsidP="000F3B00">
      <w:pPr>
        <w:pStyle w:val="a3"/>
        <w:rPr>
          <w:b/>
          <w:sz w:val="16"/>
          <w:szCs w:val="16"/>
        </w:rPr>
      </w:pPr>
    </w:p>
    <w:p w:rsidR="000F3B00" w:rsidRPr="00D56DB3" w:rsidRDefault="007A53BC" w:rsidP="00224D79">
      <w:pPr>
        <w:jc w:val="center"/>
        <w:rPr>
          <w:b/>
        </w:rPr>
      </w:pPr>
      <w:r>
        <w:rPr>
          <w:b/>
        </w:rPr>
        <w:t>3.2. </w:t>
      </w:r>
      <w:r w:rsidR="000F3B00" w:rsidRPr="00D56DB3">
        <w:rPr>
          <w:b/>
        </w:rPr>
        <w:t> Продолжительность выполнения экзаменационной работы</w:t>
      </w:r>
    </w:p>
    <w:p w:rsidR="000F3B00" w:rsidRPr="007A53BC" w:rsidRDefault="000F3B00" w:rsidP="00224D79">
      <w:pPr>
        <w:jc w:val="center"/>
        <w:rPr>
          <w:b/>
          <w:sz w:val="8"/>
          <w:szCs w:val="8"/>
        </w:rPr>
      </w:pPr>
    </w:p>
    <w:p w:rsidR="00655A9B" w:rsidRPr="00655A9B" w:rsidRDefault="007A53BC" w:rsidP="00D56DB3">
      <w:pPr>
        <w:tabs>
          <w:tab w:val="left" w:pos="318"/>
        </w:tabs>
        <w:ind w:firstLine="567"/>
        <w:jc w:val="both"/>
      </w:pPr>
      <w:r>
        <w:t>3.2</w:t>
      </w:r>
      <w:r w:rsidR="00184F0F">
        <w:t>.1. </w:t>
      </w:r>
      <w:r w:rsidR="00655A9B" w:rsidRPr="00655A9B">
        <w:t xml:space="preserve">Продолжительность выполнения экзаменационной работы одним участником </w:t>
      </w:r>
      <w:r w:rsidR="00B709B9">
        <w:t>экзамена</w:t>
      </w:r>
      <w:r w:rsidR="00655A9B" w:rsidRPr="00655A9B">
        <w:t xml:space="preserve"> в аудитории проведения составляет </w:t>
      </w:r>
      <w:r w:rsidR="00655A9B" w:rsidRPr="000F3B00">
        <w:rPr>
          <w:b/>
          <w:i/>
        </w:rPr>
        <w:t>15 минут</w:t>
      </w:r>
      <w:r w:rsidR="00217E24">
        <w:rPr>
          <w:b/>
          <w:i/>
        </w:rPr>
        <w:t xml:space="preserve"> (</w:t>
      </w:r>
      <w:r w:rsidR="00217E24" w:rsidRPr="00217E24">
        <w:rPr>
          <w:i/>
        </w:rPr>
        <w:t>12 минут для выполнения работы по китайскому языку</w:t>
      </w:r>
      <w:r w:rsidR="00217E24">
        <w:rPr>
          <w:b/>
          <w:i/>
        </w:rPr>
        <w:t>)</w:t>
      </w:r>
      <w:r w:rsidR="00655A9B" w:rsidRPr="00655A9B">
        <w:t xml:space="preserve">: </w:t>
      </w:r>
      <w:r w:rsidR="00217E24">
        <w:t xml:space="preserve">около </w:t>
      </w:r>
      <w:r w:rsidR="00655A9B" w:rsidRPr="00655A9B">
        <w:t>2</w:t>
      </w:r>
      <w:r w:rsidR="00217E24">
        <w:t>-х</w:t>
      </w:r>
      <w:r w:rsidR="00655A9B" w:rsidRPr="00655A9B">
        <w:t xml:space="preserve"> минут</w:t>
      </w:r>
      <w:r w:rsidR="000F3B00">
        <w:t xml:space="preserve"> –</w:t>
      </w:r>
      <w:r w:rsidR="00655A9B" w:rsidRPr="00655A9B">
        <w:t xml:space="preserve"> подготовительные мероприятия</w:t>
      </w:r>
      <w:r w:rsidR="000F3B00">
        <w:t>;</w:t>
      </w:r>
      <w:r w:rsidR="00655A9B" w:rsidRPr="00655A9B">
        <w:t xml:space="preserve"> 13 минут</w:t>
      </w:r>
      <w:r w:rsidR="00217E24">
        <w:t xml:space="preserve"> (11 минут для китайского языка)</w:t>
      </w:r>
      <w:r w:rsidR="00655A9B" w:rsidRPr="00655A9B">
        <w:t xml:space="preserve"> </w:t>
      </w:r>
      <w:r w:rsidR="000F3B00">
        <w:t xml:space="preserve">– </w:t>
      </w:r>
      <w:r w:rsidR="00655A9B" w:rsidRPr="00655A9B">
        <w:t>работа с</w:t>
      </w:r>
      <w:r w:rsidR="006E7ED7">
        <w:t xml:space="preserve"> </w:t>
      </w:r>
      <w:r w:rsidR="00655A9B" w:rsidRPr="00655A9B">
        <w:t>КИМ и ответ на задания (6 минут – чтение задания и подготовка к ответу</w:t>
      </w:r>
      <w:r w:rsidR="000F3B00">
        <w:t xml:space="preserve">; </w:t>
      </w:r>
      <w:r w:rsidR="00655A9B" w:rsidRPr="00655A9B">
        <w:t>7 минут – запись ответа на задание).</w:t>
      </w:r>
    </w:p>
    <w:p w:rsidR="00655A9B" w:rsidRDefault="007A53BC" w:rsidP="00D56DB3">
      <w:pPr>
        <w:tabs>
          <w:tab w:val="left" w:pos="318"/>
        </w:tabs>
        <w:ind w:firstLine="567"/>
        <w:jc w:val="both"/>
        <w:rPr>
          <w:b/>
          <w:i/>
        </w:rPr>
      </w:pPr>
      <w:r>
        <w:t>3.2</w:t>
      </w:r>
      <w:r w:rsidR="00184F0F">
        <w:t>.2. </w:t>
      </w:r>
      <w:r w:rsidR="00655A9B" w:rsidRPr="00655A9B">
        <w:t xml:space="preserve">Общее время нахождения участника </w:t>
      </w:r>
      <w:r w:rsidR="00B709B9">
        <w:t>экзамена</w:t>
      </w:r>
      <w:r w:rsidR="00655A9B" w:rsidRPr="00655A9B">
        <w:t xml:space="preserve"> в</w:t>
      </w:r>
      <w:r w:rsidR="006E7ED7">
        <w:t xml:space="preserve"> </w:t>
      </w:r>
      <w:r w:rsidR="00655A9B" w:rsidRPr="00655A9B">
        <w:t xml:space="preserve">аудитории проведения </w:t>
      </w:r>
      <w:r w:rsidR="00655A9B" w:rsidRPr="000F3B00">
        <w:rPr>
          <w:b/>
          <w:i/>
        </w:rPr>
        <w:t>не превышает 30 минут.</w:t>
      </w:r>
    </w:p>
    <w:p w:rsidR="008235DE" w:rsidRPr="00A465CA" w:rsidRDefault="008235DE" w:rsidP="008235DE">
      <w:pPr>
        <w:pStyle w:val="a3"/>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8235DE" w:rsidTr="00CF73E1">
        <w:tc>
          <w:tcPr>
            <w:tcW w:w="9747" w:type="dxa"/>
            <w:tcBorders>
              <w:top w:val="dashSmallGap" w:sz="4" w:space="0" w:color="auto"/>
              <w:left w:val="nil"/>
              <w:bottom w:val="dashSmallGap" w:sz="4" w:space="0" w:color="auto"/>
              <w:right w:val="nil"/>
            </w:tcBorders>
          </w:tcPr>
          <w:p w:rsidR="008235DE" w:rsidRDefault="008235DE" w:rsidP="00B709B9">
            <w:pPr>
              <w:ind w:firstLine="284"/>
              <w:jc w:val="both"/>
              <w:rPr>
                <w:i/>
              </w:rPr>
            </w:pPr>
            <w:r>
              <w:rPr>
                <w:b/>
                <w:i/>
                <w:sz w:val="22"/>
                <w:szCs w:val="22"/>
              </w:rPr>
              <w:t>Примечание. </w:t>
            </w:r>
            <w:r w:rsidRPr="008235DE">
              <w:rPr>
                <w:rFonts w:eastAsia="Calibri"/>
                <w:i/>
                <w:sz w:val="22"/>
                <w:szCs w:val="22"/>
              </w:rPr>
              <w:t xml:space="preserve">Для участников </w:t>
            </w:r>
            <w:r w:rsidR="00B709B9">
              <w:rPr>
                <w:rFonts w:eastAsia="Calibri"/>
                <w:i/>
                <w:sz w:val="22"/>
                <w:szCs w:val="22"/>
              </w:rPr>
              <w:t xml:space="preserve">экзамена с </w:t>
            </w:r>
            <w:r>
              <w:rPr>
                <w:rFonts w:eastAsia="Calibri"/>
                <w:i/>
                <w:sz w:val="22"/>
                <w:szCs w:val="22"/>
              </w:rPr>
              <w:t>ОВЗ</w:t>
            </w:r>
            <w:r w:rsidR="00B709B9">
              <w:rPr>
                <w:rFonts w:eastAsia="Calibri"/>
                <w:i/>
                <w:sz w:val="22"/>
                <w:szCs w:val="22"/>
              </w:rPr>
              <w:t>, участников экзамена – детей-инвалидов и инвалидов</w:t>
            </w:r>
            <w:r w:rsidRPr="008235DE">
              <w:rPr>
                <w:rFonts w:eastAsia="Calibri"/>
                <w:i/>
                <w:sz w:val="22"/>
                <w:szCs w:val="22"/>
              </w:rPr>
              <w:t xml:space="preserve"> продолжительность устного экзамена по иностранным языкам увеличивается на </w:t>
            </w:r>
            <w:r w:rsidR="00B709B9">
              <w:rPr>
                <w:rFonts w:eastAsia="Calibri"/>
                <w:i/>
                <w:sz w:val="22"/>
                <w:szCs w:val="22"/>
              </w:rPr>
              <w:t xml:space="preserve">          </w:t>
            </w:r>
            <w:r w:rsidRPr="008235DE">
              <w:rPr>
                <w:rFonts w:eastAsia="Calibri"/>
                <w:i/>
                <w:sz w:val="22"/>
                <w:szCs w:val="22"/>
              </w:rPr>
              <w:t>30 минут.</w:t>
            </w:r>
          </w:p>
        </w:tc>
      </w:tr>
    </w:tbl>
    <w:p w:rsidR="008235DE" w:rsidRPr="008235DE" w:rsidRDefault="008235DE" w:rsidP="008235DE">
      <w:pPr>
        <w:pStyle w:val="a3"/>
        <w:rPr>
          <w:b/>
          <w:sz w:val="6"/>
          <w:szCs w:val="6"/>
        </w:rPr>
      </w:pPr>
    </w:p>
    <w:p w:rsidR="00F51088" w:rsidRDefault="007A53BC" w:rsidP="00D56DB3">
      <w:pPr>
        <w:tabs>
          <w:tab w:val="left" w:pos="318"/>
        </w:tabs>
        <w:ind w:firstLine="567"/>
        <w:jc w:val="both"/>
      </w:pPr>
      <w:r>
        <w:t>3.2</w:t>
      </w:r>
      <w:r w:rsidR="00184F0F">
        <w:t>.3. </w:t>
      </w:r>
      <w:r w:rsidR="00655A9B" w:rsidRPr="00655A9B">
        <w:t>Общая длительность экзамена в ППЭ</w:t>
      </w:r>
      <w:r w:rsidR="00F51088">
        <w:t xml:space="preserve"> составляет</w:t>
      </w:r>
      <w:r w:rsidR="00655A9B" w:rsidRPr="00655A9B">
        <w:t xml:space="preserve"> </w:t>
      </w:r>
      <w:r w:rsidR="00655A9B" w:rsidRPr="000F3B00">
        <w:rPr>
          <w:b/>
          <w:i/>
        </w:rPr>
        <w:t>2 часа</w:t>
      </w:r>
      <w:r w:rsidR="00655A9B" w:rsidRPr="00655A9B">
        <w:t xml:space="preserve">. </w:t>
      </w:r>
    </w:p>
    <w:p w:rsidR="00F1782C" w:rsidRPr="00F1782C" w:rsidRDefault="00F1782C" w:rsidP="00D56DB3">
      <w:pPr>
        <w:tabs>
          <w:tab w:val="left" w:pos="318"/>
        </w:tabs>
        <w:ind w:firstLine="567"/>
        <w:jc w:val="both"/>
        <w:rPr>
          <w:sz w:val="2"/>
          <w:szCs w:val="2"/>
        </w:rPr>
      </w:pPr>
    </w:p>
    <w:p w:rsidR="00F51088" w:rsidRPr="00A465CA" w:rsidRDefault="00F51088" w:rsidP="00F51088">
      <w:pPr>
        <w:pStyle w:val="a3"/>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F51088" w:rsidTr="00CF73E1">
        <w:tc>
          <w:tcPr>
            <w:tcW w:w="9747" w:type="dxa"/>
            <w:tcBorders>
              <w:top w:val="dashSmallGap" w:sz="4" w:space="0" w:color="auto"/>
              <w:left w:val="nil"/>
              <w:bottom w:val="dashSmallGap" w:sz="4" w:space="0" w:color="auto"/>
              <w:right w:val="nil"/>
            </w:tcBorders>
          </w:tcPr>
          <w:p w:rsidR="00F51088" w:rsidRDefault="00F51088" w:rsidP="00B709B9">
            <w:pPr>
              <w:ind w:firstLine="284"/>
              <w:jc w:val="both"/>
              <w:rPr>
                <w:i/>
              </w:rPr>
            </w:pPr>
            <w:r>
              <w:rPr>
                <w:b/>
                <w:i/>
                <w:sz w:val="22"/>
                <w:szCs w:val="22"/>
              </w:rPr>
              <w:t>Примечание. </w:t>
            </w:r>
            <w:r w:rsidRPr="00F51088">
              <w:rPr>
                <w:i/>
                <w:sz w:val="22"/>
                <w:szCs w:val="22"/>
              </w:rPr>
              <w:t>Через</w:t>
            </w:r>
            <w:r>
              <w:rPr>
                <w:b/>
                <w:i/>
                <w:sz w:val="22"/>
                <w:szCs w:val="22"/>
              </w:rPr>
              <w:t xml:space="preserve"> </w:t>
            </w:r>
            <w:r w:rsidRPr="00F51088">
              <w:rPr>
                <w:i/>
                <w:sz w:val="22"/>
                <w:szCs w:val="22"/>
              </w:rPr>
              <w:t xml:space="preserve">одно рабочее место в аудитории проведения за день </w:t>
            </w:r>
            <w:r w:rsidR="00D769AD">
              <w:rPr>
                <w:i/>
                <w:sz w:val="22"/>
                <w:szCs w:val="22"/>
              </w:rPr>
              <w:t xml:space="preserve">экзамена </w:t>
            </w:r>
            <w:r w:rsidRPr="00F51088">
              <w:rPr>
                <w:i/>
                <w:sz w:val="22"/>
                <w:szCs w:val="22"/>
              </w:rPr>
              <w:t xml:space="preserve">могут пройти максимум 4 участника </w:t>
            </w:r>
            <w:r w:rsidR="00B709B9">
              <w:rPr>
                <w:i/>
                <w:sz w:val="22"/>
                <w:szCs w:val="22"/>
              </w:rPr>
              <w:t>экзамена</w:t>
            </w:r>
            <w:r w:rsidRPr="00F51088">
              <w:rPr>
                <w:i/>
                <w:sz w:val="22"/>
                <w:szCs w:val="22"/>
              </w:rPr>
              <w:t xml:space="preserve"> (последние сдающие проведут в аудитории подготовки</w:t>
            </w:r>
            <w:r w:rsidR="00B709B9">
              <w:rPr>
                <w:i/>
                <w:sz w:val="22"/>
                <w:szCs w:val="22"/>
              </w:rPr>
              <w:t xml:space="preserve"> </w:t>
            </w:r>
            <w:r w:rsidRPr="00F51088">
              <w:rPr>
                <w:i/>
                <w:sz w:val="22"/>
                <w:szCs w:val="22"/>
              </w:rPr>
              <w:t>1,5 часа).</w:t>
            </w:r>
          </w:p>
        </w:tc>
      </w:tr>
    </w:tbl>
    <w:p w:rsidR="00F51088" w:rsidRPr="00D107D7" w:rsidRDefault="00F51088" w:rsidP="00F51088">
      <w:pPr>
        <w:pStyle w:val="a3"/>
        <w:rPr>
          <w:b/>
          <w:sz w:val="16"/>
          <w:szCs w:val="16"/>
        </w:rPr>
      </w:pPr>
    </w:p>
    <w:p w:rsidR="000F3B00" w:rsidRPr="00D56DB3" w:rsidRDefault="007A53BC" w:rsidP="000F3B00">
      <w:pPr>
        <w:tabs>
          <w:tab w:val="left" w:pos="318"/>
        </w:tabs>
        <w:jc w:val="center"/>
        <w:rPr>
          <w:b/>
        </w:rPr>
      </w:pPr>
      <w:r>
        <w:rPr>
          <w:b/>
        </w:rPr>
        <w:t>3.3</w:t>
      </w:r>
      <w:r w:rsidR="000F3B00" w:rsidRPr="00D56DB3">
        <w:rPr>
          <w:b/>
        </w:rPr>
        <w:t xml:space="preserve">. Обеспечение и состав </w:t>
      </w:r>
      <w:r w:rsidR="0086152E">
        <w:rPr>
          <w:b/>
        </w:rPr>
        <w:t>ЭМ</w:t>
      </w:r>
      <w:r w:rsidR="002D558E">
        <w:rPr>
          <w:b/>
        </w:rPr>
        <w:t xml:space="preserve"> </w:t>
      </w:r>
    </w:p>
    <w:p w:rsidR="000F3B00" w:rsidRPr="0086152E" w:rsidRDefault="000F3B00" w:rsidP="00655A9B">
      <w:pPr>
        <w:tabs>
          <w:tab w:val="left" w:pos="318"/>
        </w:tabs>
        <w:ind w:firstLine="709"/>
        <w:jc w:val="both"/>
        <w:rPr>
          <w:sz w:val="16"/>
          <w:szCs w:val="16"/>
        </w:rPr>
      </w:pPr>
    </w:p>
    <w:p w:rsidR="00655A9B" w:rsidRDefault="007A53BC" w:rsidP="00184F0F">
      <w:pPr>
        <w:tabs>
          <w:tab w:val="left" w:pos="318"/>
        </w:tabs>
        <w:ind w:firstLine="567"/>
        <w:jc w:val="both"/>
        <w:rPr>
          <w:szCs w:val="26"/>
        </w:rPr>
      </w:pPr>
      <w:r>
        <w:t>3.3</w:t>
      </w:r>
      <w:r w:rsidR="00184F0F" w:rsidRPr="0086152E">
        <w:t>.1. </w:t>
      </w:r>
      <w:r w:rsidR="00655A9B" w:rsidRPr="0086152E">
        <w:t xml:space="preserve">Для выполнения экзаменационной работы используются электронные КИМ, которые записаны </w:t>
      </w:r>
      <w:r w:rsidR="00F82711" w:rsidRPr="0086152E">
        <w:rPr>
          <w:szCs w:val="26"/>
        </w:rPr>
        <w:t>на электронный носитель, вложенный в сейф-пакет.</w:t>
      </w:r>
    </w:p>
    <w:p w:rsidR="007A53BC" w:rsidRPr="0086152E" w:rsidRDefault="007A53BC" w:rsidP="007A53BC">
      <w:pPr>
        <w:tabs>
          <w:tab w:val="left" w:pos="318"/>
        </w:tabs>
        <w:ind w:firstLine="567"/>
        <w:jc w:val="both"/>
        <w:rPr>
          <w:strike/>
        </w:rPr>
      </w:pPr>
      <w:r>
        <w:rPr>
          <w:szCs w:val="26"/>
        </w:rPr>
        <w:t xml:space="preserve">3.3.2. Сейф-пакет </w:t>
      </w:r>
      <w:r w:rsidRPr="007A53BC">
        <w:t>содержит электронный носитель с</w:t>
      </w:r>
      <w:r w:rsidR="00B709B9">
        <w:t xml:space="preserve"> </w:t>
      </w:r>
      <w:r w:rsidRPr="007A53BC">
        <w:t>электронными КИМ и электронный носитель с</w:t>
      </w:r>
      <w:r w:rsidR="00B709B9">
        <w:t xml:space="preserve"> </w:t>
      </w:r>
      <w:r w:rsidRPr="007A53BC">
        <w:t>ЭМ, включающими электронный бланк регистрации устного экзамена.</w:t>
      </w:r>
      <w:r>
        <w:t xml:space="preserve"> </w:t>
      </w:r>
      <w:r w:rsidRPr="007A53BC">
        <w:t>Все электронные носители для проведения экзамена содержат по 5 ИК, электронные носители по 15 ИК не используются.</w:t>
      </w:r>
    </w:p>
    <w:p w:rsidR="0086152E" w:rsidRPr="0086152E" w:rsidRDefault="007A53BC" w:rsidP="0086152E">
      <w:pPr>
        <w:tabs>
          <w:tab w:val="left" w:pos="318"/>
        </w:tabs>
        <w:ind w:firstLine="567"/>
        <w:jc w:val="both"/>
      </w:pPr>
      <w:r w:rsidRPr="002F216B">
        <w:t>3.3</w:t>
      </w:r>
      <w:r w:rsidR="0086152E" w:rsidRPr="002F216B">
        <w:t>.</w:t>
      </w:r>
      <w:r w:rsidRPr="002F216B">
        <w:t>3</w:t>
      </w:r>
      <w:r w:rsidR="0086152E" w:rsidRPr="002F216B">
        <w:t>. Печать бланков регистрации обеспечивается в аудитории подготовки.</w:t>
      </w:r>
    </w:p>
    <w:p w:rsidR="00655A9B" w:rsidRPr="0086152E" w:rsidRDefault="007A53BC" w:rsidP="0086152E">
      <w:pPr>
        <w:tabs>
          <w:tab w:val="left" w:pos="318"/>
        </w:tabs>
        <w:ind w:firstLine="567"/>
        <w:jc w:val="both"/>
      </w:pPr>
      <w:r>
        <w:t>3.3</w:t>
      </w:r>
      <w:r w:rsidR="00184F0F" w:rsidRPr="0086152E">
        <w:t>.</w:t>
      </w:r>
      <w:r>
        <w:t>4</w:t>
      </w:r>
      <w:r w:rsidR="00184F0F" w:rsidRPr="0086152E">
        <w:t>. </w:t>
      </w:r>
      <w:r w:rsidR="004D5AD3" w:rsidRPr="0086152E">
        <w:t xml:space="preserve">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w:t>
      </w:r>
      <w:r w:rsidR="0086152E" w:rsidRPr="0086152E">
        <w:t>и токена</w:t>
      </w:r>
      <w:r w:rsidR="004D5AD3" w:rsidRPr="0086152E">
        <w:t xml:space="preserve"> члена ГЭК РК.</w:t>
      </w:r>
    </w:p>
    <w:p w:rsidR="00655A9B" w:rsidRPr="0086152E" w:rsidRDefault="007A53BC" w:rsidP="0086152E">
      <w:pPr>
        <w:ind w:firstLine="567"/>
        <w:jc w:val="both"/>
        <w:rPr>
          <w:rFonts w:eastAsia="Calibri"/>
        </w:rPr>
      </w:pPr>
      <w:r>
        <w:rPr>
          <w:rFonts w:eastAsia="Calibri"/>
        </w:rPr>
        <w:t>3.3</w:t>
      </w:r>
      <w:r w:rsidR="00184F0F" w:rsidRPr="0086152E">
        <w:rPr>
          <w:rFonts w:eastAsia="Calibri"/>
        </w:rPr>
        <w:t>.</w:t>
      </w:r>
      <w:r>
        <w:rPr>
          <w:rFonts w:eastAsia="Calibri"/>
        </w:rPr>
        <w:t>5</w:t>
      </w:r>
      <w:r w:rsidR="00184F0F" w:rsidRPr="0086152E">
        <w:rPr>
          <w:rFonts w:eastAsia="Calibri"/>
        </w:rPr>
        <w:t>. </w:t>
      </w:r>
      <w:r w:rsidR="00655A9B" w:rsidRPr="0086152E">
        <w:rPr>
          <w:rFonts w:eastAsia="Calibri"/>
        </w:rPr>
        <w:t>Ключи доступа к </w:t>
      </w:r>
      <w:r w:rsidR="0086152E" w:rsidRPr="0086152E">
        <w:rPr>
          <w:rFonts w:eastAsia="Calibri"/>
        </w:rPr>
        <w:t>ЭМ</w:t>
      </w:r>
      <w:r w:rsidR="00655A9B" w:rsidRPr="0086152E">
        <w:rPr>
          <w:rFonts w:eastAsia="Calibri"/>
        </w:rPr>
        <w:t xml:space="preserve"> формируются для каждого </w:t>
      </w:r>
      <w:r w:rsidR="00A02A19" w:rsidRPr="0086152E">
        <w:rPr>
          <w:rFonts w:eastAsia="Calibri"/>
        </w:rPr>
        <w:t xml:space="preserve">ППЭ </w:t>
      </w:r>
      <w:r w:rsidR="00655A9B" w:rsidRPr="0086152E">
        <w:rPr>
          <w:rFonts w:eastAsia="Calibri"/>
        </w:rPr>
        <w:t xml:space="preserve">на каждый день экзамена и направляются </w:t>
      </w:r>
      <w:r w:rsidR="0086152E" w:rsidRPr="0086152E">
        <w:rPr>
          <w:rFonts w:eastAsia="Calibri"/>
        </w:rPr>
        <w:t>в ППЭ через</w:t>
      </w:r>
      <w:r w:rsidR="00655A9B" w:rsidRPr="0086152E">
        <w:rPr>
          <w:rFonts w:eastAsia="Calibri"/>
        </w:rPr>
        <w:t xml:space="preserve"> специализированный федеральный портал непосредственно перед экзаменом (</w:t>
      </w:r>
      <w:r w:rsidR="00655A9B" w:rsidRPr="0086152E">
        <w:rPr>
          <w:rFonts w:eastAsia="Calibri"/>
          <w:b/>
          <w:i/>
        </w:rPr>
        <w:t>начиная с 9 часов 30 минут по местному времени</w:t>
      </w:r>
      <w:r w:rsidR="00655A9B" w:rsidRPr="0086152E">
        <w:rPr>
          <w:rFonts w:eastAsia="Calibri"/>
        </w:rPr>
        <w:t>), для скачивания ключа доступа к </w:t>
      </w:r>
      <w:r w:rsidR="004D5AD3" w:rsidRPr="0086152E">
        <w:rPr>
          <w:rFonts w:eastAsia="Calibri"/>
        </w:rPr>
        <w:t xml:space="preserve">ЭМ </w:t>
      </w:r>
      <w:r w:rsidR="00655A9B" w:rsidRPr="0086152E">
        <w:rPr>
          <w:rFonts w:eastAsia="Calibri"/>
        </w:rPr>
        <w:t>используется токен члена ГЭК</w:t>
      </w:r>
      <w:r w:rsidR="00184F0F" w:rsidRPr="0086152E">
        <w:rPr>
          <w:rFonts w:eastAsia="Calibri"/>
        </w:rPr>
        <w:t xml:space="preserve"> РК</w:t>
      </w:r>
      <w:r w:rsidR="00655A9B" w:rsidRPr="0086152E">
        <w:rPr>
          <w:rFonts w:eastAsia="Calibri"/>
        </w:rPr>
        <w:t>.</w:t>
      </w:r>
    </w:p>
    <w:p w:rsidR="0068523F" w:rsidRPr="00A465CA" w:rsidRDefault="0068523F" w:rsidP="0068523F">
      <w:pPr>
        <w:pStyle w:val="a3"/>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86152E" w:rsidRPr="0086152E" w:rsidTr="00CF73E1">
        <w:tc>
          <w:tcPr>
            <w:tcW w:w="9747" w:type="dxa"/>
            <w:tcBorders>
              <w:top w:val="dashSmallGap" w:sz="4" w:space="0" w:color="auto"/>
              <w:left w:val="nil"/>
              <w:bottom w:val="dashSmallGap" w:sz="4" w:space="0" w:color="auto"/>
              <w:right w:val="nil"/>
            </w:tcBorders>
          </w:tcPr>
          <w:p w:rsidR="0068523F" w:rsidRPr="0086152E" w:rsidRDefault="0068523F" w:rsidP="0068523F">
            <w:pPr>
              <w:ind w:firstLine="284"/>
              <w:jc w:val="both"/>
              <w:rPr>
                <w:rFonts w:eastAsia="Calibri"/>
                <w:i/>
                <w:sz w:val="22"/>
                <w:szCs w:val="22"/>
              </w:rPr>
            </w:pPr>
            <w:r w:rsidRPr="0086152E">
              <w:rPr>
                <w:b/>
                <w:i/>
                <w:sz w:val="22"/>
                <w:szCs w:val="22"/>
              </w:rPr>
              <w:t>Примечание. </w:t>
            </w:r>
            <w:r w:rsidRPr="0086152E">
              <w:rPr>
                <w:rFonts w:eastAsia="Calibri"/>
                <w:i/>
                <w:sz w:val="22"/>
                <w:szCs w:val="22"/>
              </w:rPr>
              <w:t xml:space="preserve">Количество членов ГЭК РК, назначенных в ППЭ, определяется из расчета 1 член ГЭК РК на </w:t>
            </w:r>
            <w:r w:rsidR="004D5AD3" w:rsidRPr="0086152E">
              <w:rPr>
                <w:rFonts w:eastAsia="Calibri"/>
                <w:i/>
                <w:sz w:val="22"/>
                <w:szCs w:val="22"/>
              </w:rPr>
              <w:t xml:space="preserve">2 </w:t>
            </w:r>
            <w:r w:rsidRPr="0086152E">
              <w:rPr>
                <w:rFonts w:eastAsia="Calibri"/>
                <w:i/>
                <w:sz w:val="22"/>
                <w:szCs w:val="22"/>
              </w:rPr>
              <w:t xml:space="preserve">аудитории по 3-4 рабочих места, 1 член ГЭК РК на </w:t>
            </w:r>
            <w:r w:rsidR="004D5AD3" w:rsidRPr="0086152E">
              <w:rPr>
                <w:rFonts w:eastAsia="Calibri"/>
                <w:i/>
                <w:sz w:val="22"/>
                <w:szCs w:val="22"/>
              </w:rPr>
              <w:t xml:space="preserve">4 </w:t>
            </w:r>
            <w:r w:rsidRPr="0086152E">
              <w:rPr>
                <w:rFonts w:eastAsia="Calibri"/>
                <w:i/>
                <w:sz w:val="22"/>
                <w:szCs w:val="22"/>
              </w:rPr>
              <w:t>аудитори</w:t>
            </w:r>
            <w:r w:rsidR="000E75CB">
              <w:rPr>
                <w:rFonts w:eastAsia="Calibri"/>
                <w:i/>
                <w:sz w:val="22"/>
                <w:szCs w:val="22"/>
              </w:rPr>
              <w:t>и</w:t>
            </w:r>
            <w:r w:rsidRPr="0086152E">
              <w:rPr>
                <w:rFonts w:eastAsia="Calibri"/>
                <w:i/>
                <w:sz w:val="22"/>
                <w:szCs w:val="22"/>
              </w:rPr>
              <w:t xml:space="preserve"> по 2 рабочих </w:t>
            </w:r>
            <w:r w:rsidR="00556556" w:rsidRPr="0086152E">
              <w:rPr>
                <w:rFonts w:eastAsia="Calibri"/>
                <w:i/>
                <w:sz w:val="22"/>
                <w:szCs w:val="22"/>
              </w:rPr>
              <w:t xml:space="preserve">места, </w:t>
            </w:r>
            <w:r w:rsidR="00556556">
              <w:rPr>
                <w:rFonts w:eastAsia="Calibri"/>
                <w:i/>
                <w:sz w:val="22"/>
                <w:szCs w:val="22"/>
              </w:rPr>
              <w:t xml:space="preserve"> 1</w:t>
            </w:r>
            <w:r w:rsidRPr="0086152E">
              <w:rPr>
                <w:rFonts w:eastAsia="Calibri"/>
                <w:i/>
                <w:sz w:val="22"/>
                <w:szCs w:val="22"/>
              </w:rPr>
              <w:t xml:space="preserve"> член ГЭК РК на </w:t>
            </w:r>
            <w:r w:rsidR="004D5AD3" w:rsidRPr="0086152E">
              <w:rPr>
                <w:rFonts w:eastAsia="Calibri"/>
                <w:i/>
                <w:sz w:val="22"/>
                <w:szCs w:val="22"/>
              </w:rPr>
              <w:t xml:space="preserve">6 </w:t>
            </w:r>
            <w:r w:rsidRPr="0086152E">
              <w:rPr>
                <w:rFonts w:eastAsia="Calibri"/>
                <w:i/>
                <w:sz w:val="22"/>
                <w:szCs w:val="22"/>
              </w:rPr>
              <w:t xml:space="preserve">аудиторий по 1 рабочему месту, но </w:t>
            </w:r>
            <w:r w:rsidRPr="0086152E">
              <w:rPr>
                <w:rFonts w:eastAsia="Calibri"/>
                <w:b/>
                <w:i/>
                <w:sz w:val="22"/>
                <w:szCs w:val="22"/>
              </w:rPr>
              <w:t xml:space="preserve">не менее двух </w:t>
            </w:r>
            <w:r w:rsidRPr="000E75CB">
              <w:rPr>
                <w:rFonts w:eastAsia="Calibri"/>
                <w:b/>
                <w:i/>
                <w:sz w:val="22"/>
                <w:szCs w:val="22"/>
              </w:rPr>
              <w:t>членов ГЭК РК на ППЭ.</w:t>
            </w:r>
          </w:p>
          <w:p w:rsidR="0068523F" w:rsidRPr="0086152E" w:rsidRDefault="0068523F" w:rsidP="0086152E">
            <w:pPr>
              <w:ind w:firstLine="284"/>
              <w:jc w:val="both"/>
              <w:rPr>
                <w:sz w:val="22"/>
                <w:szCs w:val="22"/>
              </w:rPr>
            </w:pPr>
            <w:r w:rsidRPr="0086152E">
              <w:rPr>
                <w:rFonts w:eastAsia="Calibri"/>
                <w:i/>
                <w:sz w:val="22"/>
                <w:szCs w:val="22"/>
              </w:rPr>
              <w:t xml:space="preserve">Количество технических специалистов в день проведения экзамена, назначенных в ППЭ, определяется из расчета </w:t>
            </w:r>
            <w:r w:rsidR="004D5AD3" w:rsidRPr="0086152E">
              <w:rPr>
                <w:rFonts w:eastAsia="Calibri"/>
                <w:i/>
                <w:sz w:val="22"/>
                <w:szCs w:val="22"/>
              </w:rPr>
              <w:t>1</w:t>
            </w:r>
            <w:r w:rsidRPr="0086152E">
              <w:rPr>
                <w:rFonts w:eastAsia="Calibri"/>
                <w:i/>
                <w:sz w:val="22"/>
                <w:szCs w:val="22"/>
              </w:rPr>
              <w:t xml:space="preserve"> технический специалист на </w:t>
            </w:r>
            <w:r w:rsidR="004D5AD3" w:rsidRPr="0086152E">
              <w:rPr>
                <w:rFonts w:eastAsia="Calibri"/>
                <w:i/>
                <w:sz w:val="22"/>
                <w:szCs w:val="22"/>
              </w:rPr>
              <w:t xml:space="preserve">2 </w:t>
            </w:r>
            <w:r w:rsidRPr="0086152E">
              <w:rPr>
                <w:rFonts w:eastAsia="Calibri"/>
                <w:i/>
                <w:sz w:val="22"/>
                <w:szCs w:val="22"/>
              </w:rPr>
              <w:t xml:space="preserve">аудитории по 3-4 рабочих места, </w:t>
            </w:r>
            <w:r w:rsidR="0086152E">
              <w:rPr>
                <w:rFonts w:eastAsia="Calibri"/>
                <w:i/>
                <w:sz w:val="22"/>
                <w:szCs w:val="22"/>
              </w:rPr>
              <w:t xml:space="preserve">           </w:t>
            </w:r>
            <w:r w:rsidR="00B732B4">
              <w:rPr>
                <w:rFonts w:eastAsia="Calibri"/>
                <w:i/>
                <w:sz w:val="22"/>
                <w:szCs w:val="22"/>
              </w:rPr>
              <w:t xml:space="preserve">   </w:t>
            </w:r>
            <w:r w:rsidR="004D5AD3" w:rsidRPr="0086152E">
              <w:rPr>
                <w:rFonts w:eastAsia="Calibri"/>
                <w:i/>
                <w:sz w:val="22"/>
                <w:szCs w:val="22"/>
              </w:rPr>
              <w:t>1</w:t>
            </w:r>
            <w:r w:rsidRPr="0086152E">
              <w:rPr>
                <w:rFonts w:eastAsia="Calibri"/>
                <w:i/>
                <w:sz w:val="22"/>
                <w:szCs w:val="22"/>
              </w:rPr>
              <w:t xml:space="preserve"> технический специалист на </w:t>
            </w:r>
            <w:r w:rsidR="004D5AD3" w:rsidRPr="0086152E">
              <w:rPr>
                <w:rFonts w:eastAsia="Calibri"/>
                <w:i/>
                <w:sz w:val="22"/>
                <w:szCs w:val="22"/>
              </w:rPr>
              <w:t xml:space="preserve">4 </w:t>
            </w:r>
            <w:r w:rsidRPr="0086152E">
              <w:rPr>
                <w:rFonts w:eastAsia="Calibri"/>
                <w:i/>
                <w:sz w:val="22"/>
                <w:szCs w:val="22"/>
              </w:rPr>
              <w:t>аудитори</w:t>
            </w:r>
            <w:r w:rsidR="0086152E" w:rsidRPr="0086152E">
              <w:rPr>
                <w:rFonts w:eastAsia="Calibri"/>
                <w:i/>
                <w:sz w:val="22"/>
                <w:szCs w:val="22"/>
              </w:rPr>
              <w:t>и</w:t>
            </w:r>
            <w:r w:rsidRPr="0086152E">
              <w:rPr>
                <w:rFonts w:eastAsia="Calibri"/>
                <w:i/>
                <w:sz w:val="22"/>
                <w:szCs w:val="22"/>
              </w:rPr>
              <w:t xml:space="preserve"> по 2 рабочих места, </w:t>
            </w:r>
            <w:r w:rsidR="004D5AD3" w:rsidRPr="0086152E">
              <w:rPr>
                <w:rFonts w:eastAsia="Calibri"/>
                <w:i/>
                <w:sz w:val="22"/>
                <w:szCs w:val="22"/>
              </w:rPr>
              <w:t>1</w:t>
            </w:r>
            <w:r w:rsidRPr="0086152E">
              <w:rPr>
                <w:rFonts w:eastAsia="Calibri"/>
                <w:i/>
                <w:sz w:val="22"/>
                <w:szCs w:val="22"/>
              </w:rPr>
              <w:t xml:space="preserve"> технический специалист на </w:t>
            </w:r>
            <w:r w:rsidR="0086152E">
              <w:rPr>
                <w:rFonts w:eastAsia="Calibri"/>
                <w:i/>
                <w:sz w:val="22"/>
                <w:szCs w:val="22"/>
              </w:rPr>
              <w:t xml:space="preserve">      </w:t>
            </w:r>
            <w:r w:rsidR="00B732B4">
              <w:rPr>
                <w:rFonts w:eastAsia="Calibri"/>
                <w:i/>
                <w:sz w:val="22"/>
                <w:szCs w:val="22"/>
              </w:rPr>
              <w:t xml:space="preserve">   </w:t>
            </w:r>
            <w:r w:rsidR="0086152E">
              <w:rPr>
                <w:rFonts w:eastAsia="Calibri"/>
                <w:i/>
                <w:sz w:val="22"/>
                <w:szCs w:val="22"/>
              </w:rPr>
              <w:t xml:space="preserve"> </w:t>
            </w:r>
            <w:r w:rsidR="004D5AD3" w:rsidRPr="0086152E">
              <w:rPr>
                <w:rFonts w:eastAsia="Calibri"/>
                <w:i/>
                <w:sz w:val="22"/>
                <w:szCs w:val="22"/>
              </w:rPr>
              <w:lastRenderedPageBreak/>
              <w:t xml:space="preserve">6 </w:t>
            </w:r>
            <w:r w:rsidRPr="0086152E">
              <w:rPr>
                <w:rFonts w:eastAsia="Calibri"/>
                <w:i/>
                <w:sz w:val="22"/>
                <w:szCs w:val="22"/>
              </w:rPr>
              <w:t>аудиторий по 1 рабочему мест</w:t>
            </w:r>
            <w:r w:rsidR="004D5AD3" w:rsidRPr="0086152E">
              <w:rPr>
                <w:rFonts w:eastAsia="Calibri"/>
                <w:i/>
                <w:sz w:val="22"/>
                <w:szCs w:val="22"/>
              </w:rPr>
              <w:t xml:space="preserve">у, но </w:t>
            </w:r>
            <w:r w:rsidR="004D5AD3" w:rsidRPr="000E75CB">
              <w:rPr>
                <w:rFonts w:eastAsia="Calibri"/>
                <w:b/>
                <w:i/>
                <w:sz w:val="22"/>
                <w:szCs w:val="22"/>
              </w:rPr>
              <w:t xml:space="preserve">не менее 2-х </w:t>
            </w:r>
            <w:r w:rsidR="00B709B9">
              <w:rPr>
                <w:rFonts w:eastAsia="Calibri"/>
                <w:b/>
                <w:i/>
                <w:sz w:val="22"/>
                <w:szCs w:val="22"/>
              </w:rPr>
              <w:t xml:space="preserve">– </w:t>
            </w:r>
            <w:r w:rsidR="004D5AD3" w:rsidRPr="000E75CB">
              <w:rPr>
                <w:rFonts w:eastAsia="Calibri"/>
                <w:b/>
                <w:i/>
                <w:sz w:val="22"/>
                <w:szCs w:val="22"/>
              </w:rPr>
              <w:t>на ППЭ.</w:t>
            </w:r>
          </w:p>
        </w:tc>
      </w:tr>
    </w:tbl>
    <w:p w:rsidR="0068523F" w:rsidRPr="00D107D7" w:rsidRDefault="0068523F" w:rsidP="0068523F">
      <w:pPr>
        <w:pStyle w:val="a3"/>
        <w:rPr>
          <w:b/>
          <w:sz w:val="16"/>
          <w:szCs w:val="16"/>
        </w:rPr>
      </w:pPr>
    </w:p>
    <w:p w:rsidR="00184F0F" w:rsidRPr="00D56DB3" w:rsidRDefault="007A53BC" w:rsidP="00184F0F">
      <w:pPr>
        <w:tabs>
          <w:tab w:val="left" w:pos="318"/>
        </w:tabs>
        <w:jc w:val="center"/>
        <w:rPr>
          <w:b/>
        </w:rPr>
      </w:pPr>
      <w:r>
        <w:rPr>
          <w:b/>
        </w:rPr>
        <w:t>3.4</w:t>
      </w:r>
      <w:r w:rsidR="00184F0F" w:rsidRPr="00D56DB3">
        <w:rPr>
          <w:b/>
        </w:rPr>
        <w:t xml:space="preserve">. Процедура сдачи устного экзамена участниками </w:t>
      </w:r>
      <w:r w:rsidR="00B709B9">
        <w:rPr>
          <w:b/>
        </w:rPr>
        <w:t>экзамена</w:t>
      </w:r>
    </w:p>
    <w:p w:rsidR="00184F0F" w:rsidRPr="007A53BC" w:rsidRDefault="00184F0F" w:rsidP="00655A9B">
      <w:pPr>
        <w:tabs>
          <w:tab w:val="left" w:pos="318"/>
        </w:tabs>
        <w:ind w:firstLine="709"/>
        <w:jc w:val="both"/>
        <w:rPr>
          <w:sz w:val="8"/>
          <w:szCs w:val="8"/>
        </w:rPr>
      </w:pPr>
    </w:p>
    <w:p w:rsidR="00D84FA0" w:rsidRPr="002F216B" w:rsidRDefault="00D84FA0" w:rsidP="00184F0F">
      <w:pPr>
        <w:tabs>
          <w:tab w:val="left" w:pos="318"/>
        </w:tabs>
        <w:ind w:firstLine="567"/>
        <w:jc w:val="both"/>
      </w:pPr>
      <w:r w:rsidRPr="002F216B">
        <w:t>3.4.</w:t>
      </w:r>
      <w:r w:rsidR="002F216B" w:rsidRPr="002F216B">
        <w:t>1</w:t>
      </w:r>
      <w:r w:rsidRPr="002F216B">
        <w:t>. Допустимо организовать одну аудиторию подготовки для экзаменов по нескольким иностранным языкам, но при этом в ней необходимо установить соответст</w:t>
      </w:r>
      <w:r w:rsidR="002E04CD" w:rsidRPr="002F216B">
        <w:t>вующее количество с</w:t>
      </w:r>
      <w:r w:rsidRPr="002F216B">
        <w:t>танций печати.</w:t>
      </w:r>
    </w:p>
    <w:p w:rsidR="00D84FA0" w:rsidRPr="002F216B" w:rsidRDefault="00D84FA0" w:rsidP="00D84FA0">
      <w:pPr>
        <w:tabs>
          <w:tab w:val="left" w:pos="318"/>
        </w:tabs>
        <w:ind w:firstLine="567"/>
        <w:jc w:val="both"/>
        <w:rPr>
          <w:sz w:val="2"/>
          <w:szCs w:val="2"/>
        </w:rPr>
      </w:pPr>
    </w:p>
    <w:p w:rsidR="00D84FA0" w:rsidRPr="002F216B" w:rsidRDefault="00D84FA0" w:rsidP="00D84FA0">
      <w:pPr>
        <w:pStyle w:val="a3"/>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D84FA0" w:rsidRPr="002F216B" w:rsidTr="00D84FA0">
        <w:tc>
          <w:tcPr>
            <w:tcW w:w="9747" w:type="dxa"/>
            <w:tcBorders>
              <w:top w:val="dashSmallGap" w:sz="4" w:space="0" w:color="auto"/>
              <w:left w:val="nil"/>
              <w:bottom w:val="dashSmallGap" w:sz="4" w:space="0" w:color="auto"/>
              <w:right w:val="nil"/>
            </w:tcBorders>
          </w:tcPr>
          <w:p w:rsidR="00D84FA0" w:rsidRPr="002F216B" w:rsidRDefault="00D84FA0" w:rsidP="008F2979">
            <w:pPr>
              <w:tabs>
                <w:tab w:val="left" w:pos="318"/>
              </w:tabs>
              <w:ind w:firstLine="284"/>
              <w:jc w:val="both"/>
              <w:rPr>
                <w:i/>
              </w:rPr>
            </w:pPr>
            <w:r w:rsidRPr="002F216B">
              <w:rPr>
                <w:b/>
                <w:i/>
                <w:sz w:val="22"/>
                <w:szCs w:val="22"/>
              </w:rPr>
              <w:t>Примечание. </w:t>
            </w:r>
            <w:r w:rsidRPr="002F216B">
              <w:rPr>
                <w:i/>
                <w:sz w:val="22"/>
                <w:szCs w:val="22"/>
              </w:rPr>
              <w:t xml:space="preserve">Недопустимо совмещать аудитории подготовки и проведения (в том числе для участников </w:t>
            </w:r>
            <w:r w:rsidRPr="002F216B">
              <w:rPr>
                <w:i/>
                <w:color w:val="000000"/>
                <w:sz w:val="22"/>
                <w:szCs w:val="22"/>
              </w:rPr>
              <w:t xml:space="preserve">экзамена </w:t>
            </w:r>
            <w:r w:rsidRPr="002F216B">
              <w:rPr>
                <w:i/>
                <w:sz w:val="22"/>
                <w:szCs w:val="22"/>
              </w:rPr>
              <w:t xml:space="preserve">с ОВЗ, детей-инвалидов и инвалидов), но допустимо организовать одну аудиторию подготовки для участников </w:t>
            </w:r>
            <w:r w:rsidRPr="002F216B">
              <w:rPr>
                <w:i/>
                <w:color w:val="000000"/>
                <w:sz w:val="22"/>
                <w:szCs w:val="22"/>
              </w:rPr>
              <w:t xml:space="preserve">экзамена </w:t>
            </w:r>
            <w:r w:rsidRPr="002F216B">
              <w:rPr>
                <w:i/>
                <w:sz w:val="22"/>
                <w:szCs w:val="22"/>
              </w:rPr>
              <w:t xml:space="preserve">и для участников </w:t>
            </w:r>
            <w:r w:rsidRPr="002F216B">
              <w:rPr>
                <w:i/>
                <w:color w:val="000000"/>
                <w:sz w:val="22"/>
                <w:szCs w:val="22"/>
              </w:rPr>
              <w:t xml:space="preserve">экзамена </w:t>
            </w:r>
            <w:r w:rsidRPr="002F216B">
              <w:rPr>
                <w:i/>
                <w:sz w:val="22"/>
                <w:szCs w:val="22"/>
              </w:rPr>
              <w:t>с ОВЗ, детей-инвалидов и инвалидов, если параметры этой аудитории соответствуют требованиям участников с ОВЗ, детей-инвалидов и инвалидов).</w:t>
            </w:r>
          </w:p>
        </w:tc>
      </w:tr>
    </w:tbl>
    <w:p w:rsidR="00D84FA0" w:rsidRPr="002F216B" w:rsidRDefault="00D84FA0" w:rsidP="00D84FA0">
      <w:pPr>
        <w:pStyle w:val="a3"/>
        <w:rPr>
          <w:b/>
          <w:sz w:val="6"/>
          <w:szCs w:val="6"/>
        </w:rPr>
      </w:pPr>
    </w:p>
    <w:p w:rsidR="00655A9B" w:rsidRPr="00655A9B" w:rsidRDefault="007A53BC" w:rsidP="00184F0F">
      <w:pPr>
        <w:tabs>
          <w:tab w:val="left" w:pos="318"/>
        </w:tabs>
        <w:ind w:firstLine="567"/>
        <w:jc w:val="both"/>
      </w:pPr>
      <w:r w:rsidRPr="002F216B">
        <w:t>3.4</w:t>
      </w:r>
      <w:r w:rsidR="00184F0F" w:rsidRPr="002F216B">
        <w:t>.</w:t>
      </w:r>
      <w:r w:rsidR="002F216B" w:rsidRPr="002F216B">
        <w:t>2</w:t>
      </w:r>
      <w:r w:rsidR="00184F0F" w:rsidRPr="002F216B">
        <w:t>. </w:t>
      </w:r>
      <w:r w:rsidR="00655A9B" w:rsidRPr="002F216B">
        <w:t>Выполнение заданий устной части экзаменационной работы предполагает ответ</w:t>
      </w:r>
      <w:r w:rsidR="00655A9B" w:rsidRPr="00655A9B">
        <w:t xml:space="preserve"> участника в форме монологических высказываний.</w:t>
      </w:r>
    </w:p>
    <w:p w:rsidR="00655A9B" w:rsidRPr="00655A9B" w:rsidRDefault="007A53BC" w:rsidP="00184F0F">
      <w:pPr>
        <w:tabs>
          <w:tab w:val="left" w:pos="318"/>
        </w:tabs>
        <w:ind w:firstLine="567"/>
        <w:jc w:val="both"/>
      </w:pPr>
      <w:r>
        <w:t>3.4</w:t>
      </w:r>
      <w:r w:rsidR="00184F0F">
        <w:t>.</w:t>
      </w:r>
      <w:r w:rsidR="002F216B">
        <w:t>3</w:t>
      </w:r>
      <w:r w:rsidR="00184F0F">
        <w:t>. </w:t>
      </w:r>
      <w:r w:rsidR="00655A9B" w:rsidRPr="00655A9B">
        <w:t xml:space="preserve">Участник </w:t>
      </w:r>
      <w:r w:rsidR="00B709B9">
        <w:t>экзамена</w:t>
      </w:r>
      <w:r w:rsidR="00655A9B" w:rsidRPr="00655A9B">
        <w:t xml:space="preserve"> выполняет экзаменационную работу с использованием компьютера (ноутбука) с </w:t>
      </w:r>
      <w:r w:rsidR="00655A9B" w:rsidRPr="003826AE">
        <w:t>подключенной гарнитурой (наушниками с микрофоном) (</w:t>
      </w:r>
      <w:r w:rsidR="00655A9B" w:rsidRPr="00597D15">
        <w:rPr>
          <w:i/>
        </w:rPr>
        <w:t xml:space="preserve">далее </w:t>
      </w:r>
      <w:r w:rsidR="00184F0F" w:rsidRPr="00597D15">
        <w:rPr>
          <w:i/>
        </w:rPr>
        <w:t>–</w:t>
      </w:r>
      <w:r w:rsidR="00655A9B" w:rsidRPr="00597D15">
        <w:rPr>
          <w:i/>
        </w:rPr>
        <w:t xml:space="preserve"> рабочее место участника </w:t>
      </w:r>
      <w:r w:rsidR="00B709B9">
        <w:rPr>
          <w:i/>
        </w:rPr>
        <w:t>экзамена</w:t>
      </w:r>
      <w:r w:rsidR="00655A9B" w:rsidRPr="003826AE">
        <w:t>).</w:t>
      </w:r>
    </w:p>
    <w:p w:rsidR="00655A9B" w:rsidRDefault="007A53BC" w:rsidP="00184F0F">
      <w:pPr>
        <w:tabs>
          <w:tab w:val="left" w:pos="318"/>
        </w:tabs>
        <w:ind w:firstLine="567"/>
        <w:jc w:val="both"/>
      </w:pPr>
      <w:r>
        <w:t>3.4</w:t>
      </w:r>
      <w:r w:rsidR="00184F0F">
        <w:t>.</w:t>
      </w:r>
      <w:r w:rsidR="002F216B">
        <w:t>4</w:t>
      </w:r>
      <w:r w:rsidR="00184F0F">
        <w:t>. </w:t>
      </w:r>
      <w:r w:rsidR="00655A9B" w:rsidRPr="00655A9B">
        <w:t xml:space="preserve">Средствами </w:t>
      </w:r>
      <w:r w:rsidR="002E04CD">
        <w:t>станции записи ответов</w:t>
      </w:r>
      <w:r w:rsidR="006E7ED7">
        <w:t xml:space="preserve"> </w:t>
      </w:r>
      <w:r w:rsidR="00B732B4">
        <w:t>на</w:t>
      </w:r>
      <w:r w:rsidR="00655A9B" w:rsidRPr="00655A9B">
        <w:t xml:space="preserve"> мониторе компьютера отображается текст задания КИМ </w:t>
      </w:r>
      <w:r w:rsidR="00B732B4" w:rsidRPr="00655A9B">
        <w:t>и </w:t>
      </w:r>
      <w:r w:rsidR="00B732B4">
        <w:t>записываются</w:t>
      </w:r>
      <w:r w:rsidR="00655A9B" w:rsidRPr="00655A9B">
        <w:t xml:space="preserve"> ответы участника </w:t>
      </w:r>
      <w:r w:rsidR="00B709B9">
        <w:t>экзамена</w:t>
      </w:r>
      <w:r w:rsidR="00655A9B" w:rsidRPr="00655A9B">
        <w:t>.</w:t>
      </w:r>
      <w:r w:rsidR="00655A9B" w:rsidRPr="00655A9B" w:rsidDel="00A3341B">
        <w:t xml:space="preserve"> </w:t>
      </w:r>
      <w:r w:rsidR="00655A9B" w:rsidRPr="00655A9B">
        <w:t>Участник взаимодействует со </w:t>
      </w:r>
      <w:r w:rsidR="002E04CD">
        <w:t>станцией записи ответов</w:t>
      </w:r>
      <w:r w:rsidR="00655A9B" w:rsidRPr="00655A9B">
        <w:t> самостоятельно, участие организатора в аудитории при этом минимально (инициализация и завершение процесса сдачи экзамена в ПО).</w:t>
      </w:r>
    </w:p>
    <w:p w:rsidR="00D56DB3" w:rsidRPr="00D56DB3" w:rsidRDefault="00D56DB3" w:rsidP="00184F0F">
      <w:pPr>
        <w:tabs>
          <w:tab w:val="left" w:pos="318"/>
        </w:tabs>
        <w:ind w:firstLine="567"/>
        <w:jc w:val="both"/>
        <w:rPr>
          <w:sz w:val="16"/>
          <w:szCs w:val="16"/>
        </w:rPr>
      </w:pPr>
    </w:p>
    <w:p w:rsidR="00D56DB3" w:rsidRDefault="007A53BC" w:rsidP="00D56DB3">
      <w:pPr>
        <w:tabs>
          <w:tab w:val="left" w:pos="318"/>
        </w:tabs>
        <w:jc w:val="center"/>
        <w:rPr>
          <w:b/>
        </w:rPr>
      </w:pPr>
      <w:r>
        <w:rPr>
          <w:b/>
        </w:rPr>
        <w:t>3.5</w:t>
      </w:r>
      <w:r w:rsidR="00D56DB3" w:rsidRPr="00D56DB3">
        <w:rPr>
          <w:b/>
        </w:rPr>
        <w:t xml:space="preserve">. Передача ЭМ из ППЭ в </w:t>
      </w:r>
      <w:r w:rsidR="00D56DB3">
        <w:rPr>
          <w:b/>
        </w:rPr>
        <w:t>ГАУ РК «РИЦОКО»</w:t>
      </w:r>
    </w:p>
    <w:p w:rsidR="00D56DB3" w:rsidRPr="007A53BC" w:rsidRDefault="00D56DB3" w:rsidP="00D56DB3">
      <w:pPr>
        <w:tabs>
          <w:tab w:val="left" w:pos="318"/>
        </w:tabs>
        <w:jc w:val="center"/>
        <w:rPr>
          <w:b/>
          <w:sz w:val="8"/>
          <w:szCs w:val="8"/>
        </w:rPr>
      </w:pPr>
    </w:p>
    <w:p w:rsidR="004705F7" w:rsidRDefault="00D56DB3" w:rsidP="0086152E">
      <w:pPr>
        <w:tabs>
          <w:tab w:val="left" w:pos="318"/>
        </w:tabs>
        <w:ind w:firstLine="567"/>
        <w:jc w:val="both"/>
      </w:pPr>
      <w:r w:rsidRPr="0086152E">
        <w:t xml:space="preserve">По окончании выполнения экзаменационной работы всеми участниками </w:t>
      </w:r>
      <w:r w:rsidR="00B709B9">
        <w:t>экзамена</w:t>
      </w:r>
      <w:r w:rsidRPr="0086152E">
        <w:t xml:space="preserve"> аудиозаписи ответов участников записываются на флеш-накопитель для </w:t>
      </w:r>
      <w:r w:rsidR="002E04CD">
        <w:t>переноса данных между станциями ППЭ. Аудиозаписи передаются в ГАУ РК «РИЦОКО» в электронном виде вместе с переведенными в электронный вид бланками регистрации посредством станции авторизации.</w:t>
      </w:r>
      <w:r w:rsidRPr="0086152E">
        <w:t xml:space="preserve"> </w:t>
      </w:r>
    </w:p>
    <w:p w:rsidR="00184F0F" w:rsidRDefault="00184F0F" w:rsidP="00184F0F">
      <w:pPr>
        <w:tabs>
          <w:tab w:val="left" w:pos="318"/>
        </w:tabs>
        <w:ind w:firstLine="567"/>
        <w:jc w:val="both"/>
      </w:pPr>
    </w:p>
    <w:p w:rsidR="004705F7" w:rsidRDefault="004705F7">
      <w:pPr>
        <w:rPr>
          <w:b/>
          <w:sz w:val="28"/>
          <w:szCs w:val="28"/>
        </w:rPr>
      </w:pPr>
      <w:r>
        <w:rPr>
          <w:b/>
          <w:sz w:val="28"/>
          <w:szCs w:val="28"/>
        </w:rPr>
        <w:br w:type="page"/>
      </w:r>
    </w:p>
    <w:p w:rsidR="0066197C" w:rsidRDefault="0066197C" w:rsidP="00757CF8">
      <w:pPr>
        <w:jc w:val="center"/>
        <w:rPr>
          <w:b/>
          <w:sz w:val="28"/>
          <w:szCs w:val="28"/>
        </w:rPr>
      </w:pPr>
      <w:r w:rsidRPr="002A291B">
        <w:rPr>
          <w:b/>
          <w:sz w:val="28"/>
          <w:szCs w:val="28"/>
        </w:rPr>
        <w:lastRenderedPageBreak/>
        <w:t>Правила для члена ГЭК РК</w:t>
      </w:r>
    </w:p>
    <w:p w:rsidR="002D558E" w:rsidRPr="004553B7" w:rsidRDefault="002D558E" w:rsidP="002A291B">
      <w:pPr>
        <w:pStyle w:val="a3"/>
        <w:ind w:left="0"/>
        <w:jc w:val="center"/>
        <w:rPr>
          <w:b/>
        </w:rPr>
      </w:pPr>
    </w:p>
    <w:p w:rsidR="004553B7" w:rsidRPr="004553B7" w:rsidRDefault="004553B7" w:rsidP="004553B7">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членов ГЭК РК,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4553B7" w:rsidRDefault="004553B7" w:rsidP="002D558E">
      <w:pPr>
        <w:pStyle w:val="a3"/>
        <w:tabs>
          <w:tab w:val="left" w:pos="318"/>
        </w:tabs>
        <w:ind w:left="0"/>
        <w:jc w:val="center"/>
        <w:rPr>
          <w:b/>
        </w:rPr>
      </w:pPr>
    </w:p>
    <w:p w:rsidR="002D558E" w:rsidRDefault="002D558E" w:rsidP="002D558E">
      <w:pPr>
        <w:pStyle w:val="a3"/>
        <w:tabs>
          <w:tab w:val="left" w:pos="318"/>
        </w:tabs>
        <w:ind w:left="0"/>
        <w:jc w:val="center"/>
        <w:rPr>
          <w:b/>
        </w:rPr>
      </w:pPr>
      <w:r>
        <w:rPr>
          <w:b/>
        </w:rPr>
        <w:t>1. П</w:t>
      </w:r>
      <w:r w:rsidRPr="00676E38">
        <w:rPr>
          <w:b/>
        </w:rPr>
        <w:t>одготовительн</w:t>
      </w:r>
      <w:r>
        <w:rPr>
          <w:b/>
        </w:rPr>
        <w:t>ый</w:t>
      </w:r>
      <w:r w:rsidRPr="00676E38">
        <w:rPr>
          <w:b/>
        </w:rPr>
        <w:t xml:space="preserve"> этап проведения </w:t>
      </w:r>
      <w:r>
        <w:rPr>
          <w:b/>
        </w:rPr>
        <w:t>ЕГЭ в ППЭ</w:t>
      </w:r>
    </w:p>
    <w:p w:rsidR="002D558E" w:rsidRDefault="002D558E" w:rsidP="002D558E">
      <w:pPr>
        <w:pStyle w:val="a3"/>
        <w:tabs>
          <w:tab w:val="left" w:pos="318"/>
        </w:tabs>
        <w:ind w:left="0"/>
        <w:jc w:val="center"/>
        <w:rPr>
          <w:b/>
          <w:sz w:val="16"/>
          <w:szCs w:val="16"/>
        </w:rPr>
      </w:pPr>
    </w:p>
    <w:p w:rsidR="000F3B00" w:rsidRPr="00F91C2F" w:rsidRDefault="002D558E" w:rsidP="00FF43AC">
      <w:pPr>
        <w:pStyle w:val="a3"/>
        <w:tabs>
          <w:tab w:val="left" w:pos="318"/>
        </w:tabs>
        <w:ind w:left="0" w:firstLine="567"/>
        <w:jc w:val="both"/>
        <w:rPr>
          <w:rFonts w:eastAsia="Calibri"/>
          <w:sz w:val="8"/>
          <w:szCs w:val="8"/>
        </w:rPr>
      </w:pPr>
      <w:r>
        <w:rPr>
          <w:b/>
        </w:rPr>
        <w:t>Член ГЭК РК должен:</w:t>
      </w:r>
    </w:p>
    <w:p w:rsidR="00F91C2F" w:rsidRDefault="00964223" w:rsidP="00235EBC">
      <w:pPr>
        <w:pStyle w:val="a3"/>
        <w:numPr>
          <w:ilvl w:val="1"/>
          <w:numId w:val="40"/>
        </w:numPr>
        <w:tabs>
          <w:tab w:val="left" w:pos="318"/>
        </w:tabs>
        <w:jc w:val="both"/>
      </w:pPr>
      <w:r w:rsidRPr="00964223">
        <w:t>П</w:t>
      </w:r>
      <w:r w:rsidR="00D57E8B" w:rsidRPr="00964223">
        <w:t>олучить</w:t>
      </w:r>
      <w:r w:rsidR="00D57E8B" w:rsidRPr="001035F0">
        <w:t xml:space="preserve"> в ГАУ РК «РИЦОКО» </w:t>
      </w:r>
      <w:r>
        <w:t>токен члена ГЭК РК.</w:t>
      </w:r>
    </w:p>
    <w:p w:rsidR="00235EBC" w:rsidRPr="00E32AB7" w:rsidRDefault="00235EBC" w:rsidP="00235EBC">
      <w:pPr>
        <w:pStyle w:val="a3"/>
        <w:tabs>
          <w:tab w:val="left" w:pos="318"/>
        </w:tabs>
        <w:ind w:left="0" w:firstLine="567"/>
        <w:jc w:val="both"/>
      </w:pPr>
      <w:r>
        <w:t>1.2. П</w:t>
      </w:r>
      <w:r w:rsidRPr="00E32AB7">
        <w:t>о решению председателя ГЭК</w:t>
      </w:r>
      <w:r>
        <w:t xml:space="preserve"> РК</w:t>
      </w:r>
      <w:r w:rsidRPr="00E32AB7">
        <w:t xml:space="preserve"> </w:t>
      </w:r>
      <w:r w:rsidRPr="00235EBC">
        <w:rPr>
          <w:b/>
          <w:i/>
        </w:rPr>
        <w:t>не позднее чем за две недели до начала экзаменов</w:t>
      </w:r>
      <w:r w:rsidRPr="00E32AB7">
        <w:t xml:space="preserve"> пров</w:t>
      </w:r>
      <w:r>
        <w:t>ести</w:t>
      </w:r>
      <w:r w:rsidRPr="00E32AB7">
        <w:t xml:space="preserve"> проверку готовности ППЭ, в том числе подтвер</w:t>
      </w:r>
      <w:r>
        <w:t>дить</w:t>
      </w:r>
      <w:r w:rsidRPr="00E32AB7">
        <w:t xml:space="preserve"> настройки станции авторизации, обеспечи</w:t>
      </w:r>
      <w:r>
        <w:t>ть</w:t>
      </w:r>
      <w:r w:rsidRPr="00E32AB7">
        <w:t xml:space="preserve"> доставку ЭМ в ППЭ в день экзамена.</w:t>
      </w:r>
    </w:p>
    <w:p w:rsidR="00655A9B" w:rsidRDefault="00964223" w:rsidP="001035F0">
      <w:pPr>
        <w:tabs>
          <w:tab w:val="left" w:pos="318"/>
        </w:tabs>
        <w:ind w:firstLine="567"/>
        <w:jc w:val="both"/>
        <w:rPr>
          <w:spacing w:val="-2"/>
        </w:rPr>
      </w:pPr>
      <w:r>
        <w:t>1.</w:t>
      </w:r>
      <w:r w:rsidR="00235EBC">
        <w:t>3</w:t>
      </w:r>
      <w:r>
        <w:t>. </w:t>
      </w:r>
      <w:r w:rsidRPr="00964223">
        <w:rPr>
          <w:b/>
          <w:i/>
        </w:rPr>
        <w:t>Н</w:t>
      </w:r>
      <w:r w:rsidR="00D930B3" w:rsidRPr="001035F0">
        <w:rPr>
          <w:b/>
          <w:i/>
        </w:rPr>
        <w:t>е ранее чем за 5 календарных дней</w:t>
      </w:r>
      <w:r w:rsidR="009115A9">
        <w:rPr>
          <w:b/>
          <w:i/>
        </w:rPr>
        <w:t>, но</w:t>
      </w:r>
      <w:r w:rsidR="00D930B3" w:rsidRPr="001035F0">
        <w:rPr>
          <w:b/>
          <w:i/>
        </w:rPr>
        <w:t xml:space="preserve"> не позднее</w:t>
      </w:r>
      <w:r w:rsidR="006E7ED7">
        <w:rPr>
          <w:b/>
          <w:i/>
        </w:rPr>
        <w:t xml:space="preserve"> 15.00 по местному времени календарного дня, предшествующего дню экзамена,</w:t>
      </w:r>
      <w:r w:rsidR="00FF43AC" w:rsidRPr="001035F0">
        <w:rPr>
          <w:b/>
          <w:i/>
        </w:rPr>
        <w:t xml:space="preserve"> </w:t>
      </w:r>
      <w:r w:rsidR="00655A9B" w:rsidRPr="001035F0">
        <w:t xml:space="preserve">совместно с руководителем ППЭ и техническим специалистом </w:t>
      </w:r>
      <w:r w:rsidR="00655A9B" w:rsidRPr="00964223">
        <w:rPr>
          <w:b/>
        </w:rPr>
        <w:t>провести контроль</w:t>
      </w:r>
      <w:r w:rsidR="00D930B3" w:rsidRPr="00964223">
        <w:rPr>
          <w:b/>
        </w:rPr>
        <w:t xml:space="preserve"> технической</w:t>
      </w:r>
      <w:r w:rsidR="00655A9B" w:rsidRPr="00964223">
        <w:rPr>
          <w:b/>
        </w:rPr>
        <w:t xml:space="preserve"> готовности ППЭ</w:t>
      </w:r>
      <w:r w:rsidR="00655A9B" w:rsidRPr="001035F0">
        <w:t xml:space="preserve"> к проведению экзамена</w:t>
      </w:r>
      <w:r w:rsidR="00D930B3" w:rsidRPr="001035F0">
        <w:t xml:space="preserve"> </w:t>
      </w:r>
      <w:r w:rsidR="00D930B3" w:rsidRPr="00865857">
        <w:rPr>
          <w:spacing w:val="-2"/>
        </w:rPr>
        <w:t xml:space="preserve">в соответствии с </w:t>
      </w:r>
      <w:r w:rsidR="00FF43AC" w:rsidRPr="00865857">
        <w:rPr>
          <w:spacing w:val="-2"/>
        </w:rPr>
        <w:t>Правилами для членов ГЭК РК и технических специалистов</w:t>
      </w:r>
      <w:r w:rsidR="00FF43AC" w:rsidRPr="00865857">
        <w:rPr>
          <w:rStyle w:val="af"/>
          <w:spacing w:val="-2"/>
        </w:rPr>
        <w:footnoteReference w:id="2"/>
      </w:r>
      <w:r w:rsidR="00D930B3" w:rsidRPr="00865857">
        <w:rPr>
          <w:spacing w:val="-2"/>
        </w:rPr>
        <w:t>, в том числе</w:t>
      </w:r>
      <w:r w:rsidR="00655A9B" w:rsidRPr="00865857">
        <w:rPr>
          <w:spacing w:val="-2"/>
        </w:rPr>
        <w:t>:</w:t>
      </w:r>
    </w:p>
    <w:p w:rsidR="00964223" w:rsidRPr="000038B3" w:rsidRDefault="00964223" w:rsidP="001035F0">
      <w:pPr>
        <w:tabs>
          <w:tab w:val="left" w:pos="318"/>
        </w:tabs>
        <w:ind w:firstLine="567"/>
        <w:jc w:val="both"/>
        <w:rPr>
          <w:sz w:val="2"/>
          <w:szCs w:val="2"/>
        </w:rPr>
      </w:pPr>
    </w:p>
    <w:p w:rsidR="00FF43AC" w:rsidRPr="001035F0" w:rsidRDefault="00FF43AC" w:rsidP="00FF43AC">
      <w:pPr>
        <w:tabs>
          <w:tab w:val="left" w:pos="318"/>
        </w:tabs>
        <w:jc w:val="both"/>
        <w:rPr>
          <w:sz w:val="6"/>
          <w:szCs w:val="6"/>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D930B3" w:rsidRPr="001035F0" w:rsidTr="00CF73E1">
        <w:tc>
          <w:tcPr>
            <w:tcW w:w="9747" w:type="dxa"/>
            <w:tcBorders>
              <w:top w:val="dashSmallGap" w:sz="4" w:space="0" w:color="auto"/>
              <w:left w:val="nil"/>
              <w:bottom w:val="dashSmallGap" w:sz="4" w:space="0" w:color="auto"/>
              <w:right w:val="nil"/>
            </w:tcBorders>
          </w:tcPr>
          <w:p w:rsidR="00D930B3" w:rsidRPr="001035F0" w:rsidRDefault="00D930B3" w:rsidP="00D06977">
            <w:pPr>
              <w:ind w:firstLine="284"/>
              <w:jc w:val="both"/>
              <w:rPr>
                <w:i/>
              </w:rPr>
            </w:pPr>
            <w:r w:rsidRPr="001035F0">
              <w:rPr>
                <w:b/>
                <w:i/>
                <w:sz w:val="22"/>
                <w:szCs w:val="22"/>
              </w:rPr>
              <w:t>Примечание.</w:t>
            </w:r>
            <w:r w:rsidRPr="001035F0">
              <w:rPr>
                <w:b/>
                <w:i/>
                <w:sz w:val="18"/>
                <w:szCs w:val="22"/>
              </w:rPr>
              <w:t> </w:t>
            </w:r>
            <w:r w:rsidRPr="001035F0">
              <w:rPr>
                <w:b/>
                <w:i/>
                <w:sz w:val="22"/>
                <w:szCs w:val="22"/>
              </w:rPr>
              <w:t xml:space="preserve">Важно! </w:t>
            </w:r>
            <w:r w:rsidRPr="001035F0">
              <w:rPr>
                <w:i/>
                <w:sz w:val="22"/>
                <w:szCs w:val="22"/>
              </w:rPr>
              <w:t xml:space="preserve">Все </w:t>
            </w:r>
            <w:r w:rsidR="00D06977">
              <w:rPr>
                <w:i/>
                <w:sz w:val="22"/>
                <w:szCs w:val="22"/>
              </w:rPr>
              <w:t>ч</w:t>
            </w:r>
            <w:r w:rsidRPr="001035F0">
              <w:rPr>
                <w:i/>
                <w:sz w:val="22"/>
                <w:szCs w:val="22"/>
              </w:rPr>
              <w:t>лены ГЭК РК, назначенные на экзамен</w:t>
            </w:r>
            <w:r w:rsidR="006F0477">
              <w:rPr>
                <w:i/>
                <w:sz w:val="22"/>
                <w:szCs w:val="22"/>
              </w:rPr>
              <w:t>,</w:t>
            </w:r>
            <w:r w:rsidRPr="001035F0">
              <w:rPr>
                <w:i/>
                <w:sz w:val="22"/>
                <w:szCs w:val="22"/>
              </w:rPr>
              <w:t xml:space="preserve"> должны пройти авторизацию в ППЭ, в который они назначены, </w:t>
            </w:r>
            <w:r w:rsidRPr="00B709B9">
              <w:rPr>
                <w:b/>
                <w:i/>
                <w:sz w:val="22"/>
                <w:szCs w:val="22"/>
              </w:rPr>
              <w:t>н</w:t>
            </w:r>
            <w:r w:rsidRPr="001035F0">
              <w:rPr>
                <w:b/>
                <w:i/>
                <w:sz w:val="22"/>
                <w:szCs w:val="22"/>
              </w:rPr>
              <w:t>е ранее 2 рабочих дней до дня проведения экзамена и не позднее 1</w:t>
            </w:r>
            <w:r w:rsidR="006F0477">
              <w:rPr>
                <w:b/>
                <w:i/>
                <w:sz w:val="22"/>
                <w:szCs w:val="22"/>
              </w:rPr>
              <w:t>5.</w:t>
            </w:r>
            <w:r w:rsidRPr="001035F0">
              <w:rPr>
                <w:b/>
                <w:i/>
                <w:sz w:val="22"/>
                <w:szCs w:val="22"/>
              </w:rPr>
              <w:t xml:space="preserve">00 </w:t>
            </w:r>
            <w:r w:rsidR="0022205B">
              <w:rPr>
                <w:b/>
                <w:i/>
                <w:sz w:val="22"/>
                <w:szCs w:val="22"/>
              </w:rPr>
              <w:t xml:space="preserve">по местному времени </w:t>
            </w:r>
            <w:r w:rsidRPr="001035F0">
              <w:rPr>
                <w:b/>
                <w:i/>
                <w:sz w:val="22"/>
                <w:szCs w:val="22"/>
              </w:rPr>
              <w:t>календарного дня</w:t>
            </w:r>
            <w:r w:rsidR="006F0477" w:rsidRPr="00B709B9">
              <w:rPr>
                <w:i/>
                <w:sz w:val="22"/>
                <w:szCs w:val="22"/>
              </w:rPr>
              <w:t>,</w:t>
            </w:r>
            <w:r w:rsidRPr="001035F0">
              <w:rPr>
                <w:b/>
                <w:i/>
                <w:sz w:val="22"/>
                <w:szCs w:val="22"/>
              </w:rPr>
              <w:t xml:space="preserve"> </w:t>
            </w:r>
            <w:r w:rsidRPr="001035F0">
              <w:rPr>
                <w:i/>
                <w:sz w:val="22"/>
                <w:szCs w:val="22"/>
              </w:rPr>
              <w:t>предшествующего дню экзамена.</w:t>
            </w:r>
          </w:p>
        </w:tc>
      </w:tr>
    </w:tbl>
    <w:p w:rsidR="001035F0" w:rsidRPr="001035F0" w:rsidRDefault="001035F0" w:rsidP="001035F0">
      <w:pPr>
        <w:ind w:left="993"/>
        <w:jc w:val="both"/>
        <w:rPr>
          <w:rFonts w:eastAsia="Calibri"/>
          <w:sz w:val="2"/>
          <w:szCs w:val="2"/>
        </w:rPr>
      </w:pPr>
    </w:p>
    <w:p w:rsidR="001035F0" w:rsidRDefault="001035F0" w:rsidP="001035F0">
      <w:pPr>
        <w:ind w:left="993"/>
        <w:jc w:val="both"/>
        <w:rPr>
          <w:rFonts w:eastAsia="Calibri"/>
          <w:sz w:val="6"/>
          <w:szCs w:val="6"/>
        </w:rPr>
      </w:pPr>
    </w:p>
    <w:p w:rsidR="00774A2F" w:rsidRPr="001F6070" w:rsidRDefault="00774A2F" w:rsidP="00774A2F">
      <w:pPr>
        <w:tabs>
          <w:tab w:val="left" w:pos="318"/>
        </w:tabs>
        <w:ind w:firstLine="567"/>
        <w:jc w:val="both"/>
      </w:pPr>
      <w:r>
        <w:t>1.3.1. </w:t>
      </w:r>
      <w:r w:rsidRPr="00774A2F">
        <w:rPr>
          <w:b/>
          <w:i/>
        </w:rPr>
        <w:t>на основной и резервной станции авторизации</w:t>
      </w:r>
      <w:r w:rsidRPr="001F6070">
        <w:t xml:space="preserve"> в Штабе ППЭ:</w:t>
      </w:r>
    </w:p>
    <w:p w:rsidR="00774A2F" w:rsidRPr="001F6070" w:rsidRDefault="00774A2F" w:rsidP="00774A2F">
      <w:pPr>
        <w:tabs>
          <w:tab w:val="left" w:pos="318"/>
        </w:tabs>
        <w:ind w:firstLine="567"/>
        <w:jc w:val="both"/>
      </w:pPr>
      <w:r>
        <w:t>- </w:t>
      </w:r>
      <w:r w:rsidRPr="001F6070">
        <w:t>провер</w:t>
      </w:r>
      <w:r>
        <w:t>и</w:t>
      </w:r>
      <w:r w:rsidRPr="001F6070">
        <w:t>т</w:t>
      </w:r>
      <w:r>
        <w:t>ь</w:t>
      </w:r>
      <w:r w:rsidRPr="001F6070">
        <w:t xml:space="preserve"> настройки станции: код региона, код ППЭ, период проведения экзаменов, признак резервной станции для резервной станции;</w:t>
      </w:r>
    </w:p>
    <w:p w:rsidR="00774A2F" w:rsidRPr="001F6070" w:rsidRDefault="00774A2F" w:rsidP="00774A2F">
      <w:pPr>
        <w:tabs>
          <w:tab w:val="left" w:pos="318"/>
        </w:tabs>
        <w:ind w:firstLine="567"/>
        <w:jc w:val="both"/>
      </w:pPr>
      <w:r>
        <w:t>- </w:t>
      </w:r>
      <w:r w:rsidRPr="001F6070">
        <w:t>провер</w:t>
      </w:r>
      <w:r w:rsidR="00810B18">
        <w:t>и</w:t>
      </w:r>
      <w:r w:rsidRPr="001F6070">
        <w:t>т</w:t>
      </w:r>
      <w:r w:rsidR="00810B18">
        <w:t>ь</w:t>
      </w:r>
      <w:r w:rsidRPr="001F6070">
        <w:t xml:space="preserve"> настройки системного времени;</w:t>
      </w:r>
    </w:p>
    <w:p w:rsidR="00774A2F" w:rsidRPr="001F6070" w:rsidRDefault="00810B18" w:rsidP="00774A2F">
      <w:pPr>
        <w:tabs>
          <w:tab w:val="left" w:pos="318"/>
        </w:tabs>
        <w:ind w:firstLine="567"/>
        <w:jc w:val="both"/>
      </w:pPr>
      <w:r>
        <w:t>- </w:t>
      </w:r>
      <w:r w:rsidR="00774A2F" w:rsidRPr="001F6070">
        <w:t>провер</w:t>
      </w:r>
      <w:r>
        <w:t>и</w:t>
      </w:r>
      <w:r w:rsidR="00774A2F" w:rsidRPr="001F6070">
        <w:t>т</w:t>
      </w:r>
      <w:r>
        <w:t>ь</w:t>
      </w:r>
      <w:r w:rsidR="00774A2F" w:rsidRPr="001F6070">
        <w:t xml:space="preserve"> наличие соединения со специализированным федеральным порталом по основному и резервному каналу доступа в сеть «Интернет»;</w:t>
      </w:r>
    </w:p>
    <w:p w:rsidR="00774A2F" w:rsidRPr="001F6070" w:rsidRDefault="00810B18" w:rsidP="00774A2F">
      <w:pPr>
        <w:ind w:firstLine="567"/>
        <w:contextualSpacing/>
        <w:jc w:val="both"/>
      </w:pPr>
      <w:r>
        <w:t>- </w:t>
      </w:r>
      <w:r w:rsidR="00774A2F" w:rsidRPr="001F6070">
        <w:t>выполн</w:t>
      </w:r>
      <w:r>
        <w:t>и</w:t>
      </w:r>
      <w:r w:rsidR="00774A2F" w:rsidRPr="001F6070">
        <w:t>т</w:t>
      </w:r>
      <w:r>
        <w:t>ь</w:t>
      </w:r>
      <w:r w:rsidR="00774A2F" w:rsidRPr="001F6070">
        <w:t xml:space="preserve"> авторизацию на специализированном федеральном портале с использованием токена члена ГЭК</w:t>
      </w:r>
      <w:r>
        <w:t xml:space="preserve"> РК</w:t>
      </w:r>
      <w:r w:rsidR="00774A2F" w:rsidRPr="001F6070">
        <w:t>: член ГЭК</w:t>
      </w:r>
      <w:r>
        <w:t xml:space="preserve"> РК</w:t>
      </w:r>
      <w:r w:rsidR="00774A2F" w:rsidRPr="001F6070">
        <w:t xml:space="preserve"> должен подключить токен к станции авторизации и ввести пароль доступа к нему; </w:t>
      </w:r>
    </w:p>
    <w:p w:rsidR="00774A2F" w:rsidRPr="001F6070" w:rsidRDefault="00810B18" w:rsidP="00774A2F">
      <w:pPr>
        <w:ind w:firstLine="567"/>
        <w:contextualSpacing/>
        <w:jc w:val="both"/>
      </w:pPr>
      <w:r>
        <w:t>- </w:t>
      </w:r>
      <w:r w:rsidR="00774A2F" w:rsidRPr="001F6070">
        <w:t>по результатам авторизации убе</w:t>
      </w:r>
      <w:r>
        <w:t>дить</w:t>
      </w:r>
      <w:r w:rsidR="00774A2F" w:rsidRPr="001F6070">
        <w:t>ся в наличии назначения на выбранную дату экзамена в указанный в настройках</w:t>
      </w:r>
      <w:r>
        <w:t xml:space="preserve"> ППЭ.</w:t>
      </w:r>
    </w:p>
    <w:p w:rsidR="00774A2F" w:rsidRPr="001F6070" w:rsidRDefault="00810B18" w:rsidP="00774A2F">
      <w:pPr>
        <w:ind w:firstLine="567"/>
        <w:contextualSpacing/>
        <w:jc w:val="both"/>
      </w:pPr>
      <w:r>
        <w:t>1.3.2. </w:t>
      </w:r>
      <w:r w:rsidR="00774A2F" w:rsidRPr="00810B18">
        <w:rPr>
          <w:b/>
          <w:i/>
        </w:rPr>
        <w:t>На каждой станции печати ЭМ</w:t>
      </w:r>
      <w:r w:rsidR="00774A2F" w:rsidRPr="001F6070">
        <w:t xml:space="preserve"> в каждой аудитории подготовки, назначенной на экзамен,</w:t>
      </w:r>
      <w:r>
        <w:t xml:space="preserve"> и резервных станциях печати ЭМ провести</w:t>
      </w:r>
      <w:r w:rsidR="00774A2F" w:rsidRPr="001F6070">
        <w:t xml:space="preserve"> контроль технической готовности с использованием токена члена ГЭК</w:t>
      </w:r>
      <w:r>
        <w:t xml:space="preserve"> РК</w:t>
      </w:r>
      <w:r w:rsidR="00774A2F" w:rsidRPr="001F6070">
        <w:t xml:space="preserve"> в соответствии с </w:t>
      </w:r>
      <w:r>
        <w:t>Правилами</w:t>
      </w:r>
      <w:r w:rsidR="00774A2F" w:rsidRPr="001F6070">
        <w:t xml:space="preserve"> для члена ГЭК</w:t>
      </w:r>
      <w:r>
        <w:t xml:space="preserve"> РК</w:t>
      </w:r>
      <w:r w:rsidR="00774A2F" w:rsidRPr="001F6070">
        <w:t xml:space="preserve"> (тестовый комплект ЭМ по устному экзамену вкл</w:t>
      </w:r>
      <w:r>
        <w:t>ючает только бланк регистрации).</w:t>
      </w:r>
    </w:p>
    <w:p w:rsidR="00774A2F" w:rsidRPr="001F6070" w:rsidRDefault="00810B18" w:rsidP="00774A2F">
      <w:pPr>
        <w:ind w:firstLine="567"/>
        <w:contextualSpacing/>
        <w:jc w:val="both"/>
      </w:pPr>
      <w:r>
        <w:t>1.3.3. </w:t>
      </w:r>
      <w:r w:rsidRPr="00810B18">
        <w:rPr>
          <w:b/>
          <w:i/>
        </w:rPr>
        <w:t>На основной и резервной станциях сканирования</w:t>
      </w:r>
      <w:r w:rsidRPr="001F6070">
        <w:t xml:space="preserve"> в ППЭ </w:t>
      </w:r>
      <w:r w:rsidR="00774A2F" w:rsidRPr="001F6070">
        <w:t>при осуществлении перевода бланков ответов участников экзамена в электронный вид в ППЭ (сканирования в Штабе ППЭ)</w:t>
      </w:r>
      <w:r>
        <w:t xml:space="preserve"> провести</w:t>
      </w:r>
      <w:r w:rsidR="00774A2F" w:rsidRPr="001F6070">
        <w:t xml:space="preserve"> контроль технической готовности с использованием токена члена ГЭК</w:t>
      </w:r>
      <w:r>
        <w:t xml:space="preserve"> РК</w:t>
      </w:r>
      <w:r w:rsidR="00774A2F" w:rsidRPr="001F6070">
        <w:t xml:space="preserve"> в соответствии с </w:t>
      </w:r>
      <w:r>
        <w:t>правилами</w:t>
      </w:r>
      <w:r w:rsidR="00774A2F" w:rsidRPr="001F6070">
        <w:t xml:space="preserve"> для члена ГЭК</w:t>
      </w:r>
      <w:r>
        <w:t xml:space="preserve"> РК</w:t>
      </w:r>
      <w:r w:rsidR="00774A2F" w:rsidRPr="001F6070">
        <w:t xml:space="preserve"> (тестовый комплект ЭМ по устному экзамену вкл</w:t>
      </w:r>
      <w:r>
        <w:t>ючает только бланк регистрации).</w:t>
      </w:r>
    </w:p>
    <w:p w:rsidR="00774A2F" w:rsidRPr="001F6070" w:rsidRDefault="00810B18" w:rsidP="00774A2F">
      <w:pPr>
        <w:ind w:firstLine="567"/>
        <w:contextualSpacing/>
        <w:jc w:val="both"/>
      </w:pPr>
      <w:r>
        <w:t>1.3.4. </w:t>
      </w:r>
      <w:r w:rsidRPr="00810B18">
        <w:rPr>
          <w:b/>
          <w:i/>
        </w:rPr>
        <w:t>Н</w:t>
      </w:r>
      <w:r w:rsidR="00774A2F" w:rsidRPr="00810B18">
        <w:rPr>
          <w:b/>
          <w:i/>
        </w:rPr>
        <w:t>а каждой станции записи ответов</w:t>
      </w:r>
      <w:r w:rsidR="00774A2F" w:rsidRPr="001F6070">
        <w:t xml:space="preserve"> в каждой аудитории проведения, назначенной на экзамен, и резервных станциях записи ответов пров</w:t>
      </w:r>
      <w:r>
        <w:t>ести</w:t>
      </w:r>
      <w:r w:rsidR="00774A2F" w:rsidRPr="001F6070">
        <w:t xml:space="preserve"> контроль технической готовности с использованием токена члена ГЭК</w:t>
      </w:r>
      <w:r>
        <w:t xml:space="preserve"> РК</w:t>
      </w:r>
      <w:r w:rsidR="00774A2F" w:rsidRPr="001F6070">
        <w:t>:</w:t>
      </w:r>
    </w:p>
    <w:p w:rsidR="00774A2F" w:rsidRPr="001F6070" w:rsidRDefault="00810B18" w:rsidP="00774A2F">
      <w:pPr>
        <w:ind w:firstLine="567"/>
        <w:contextualSpacing/>
        <w:jc w:val="both"/>
      </w:pPr>
      <w:r>
        <w:t>- </w:t>
      </w:r>
      <w:r w:rsidR="00774A2F" w:rsidRPr="001F6070">
        <w:t>провер</w:t>
      </w:r>
      <w:r>
        <w:t>ить</w:t>
      </w:r>
      <w:r w:rsidR="00774A2F" w:rsidRPr="001F6070">
        <w:t xml:space="preserve"> настройки экзамена по соответствующему учебному предмету: код региона, код ППЭ, номер аудитории (для резервных станций номер аудитории не </w:t>
      </w:r>
      <w:r w:rsidR="00774A2F" w:rsidRPr="001F6070">
        <w:lastRenderedPageBreak/>
        <w:t>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774A2F" w:rsidRPr="001F6070" w:rsidRDefault="00810B18" w:rsidP="00774A2F">
      <w:pPr>
        <w:ind w:firstLine="567"/>
        <w:jc w:val="both"/>
      </w:pPr>
      <w:r>
        <w:t>- </w:t>
      </w:r>
      <w:r w:rsidR="00774A2F" w:rsidRPr="001F6070">
        <w:t>провер</w:t>
      </w:r>
      <w:r>
        <w:t>и</w:t>
      </w:r>
      <w:r w:rsidR="00774A2F" w:rsidRPr="001F6070">
        <w:t>т</w:t>
      </w:r>
      <w:r>
        <w:t>ь</w:t>
      </w:r>
      <w:r w:rsidR="00774A2F" w:rsidRPr="001F6070">
        <w:t xml:space="preserve"> настройки системного времени; </w:t>
      </w:r>
    </w:p>
    <w:p w:rsidR="00810B18" w:rsidRDefault="00810B18" w:rsidP="00774A2F">
      <w:pPr>
        <w:ind w:firstLine="567"/>
        <w:jc w:val="both"/>
      </w:pPr>
      <w:r>
        <w:t>- </w:t>
      </w:r>
      <w:r w:rsidR="00774A2F" w:rsidRPr="001F6070">
        <w:t>оценит</w:t>
      </w:r>
      <w:r>
        <w:t>ь</w:t>
      </w:r>
      <w:r w:rsidR="00774A2F" w:rsidRPr="001F6070">
        <w:t xml:space="preserve"> качество аудиозаписи тестового сообщения. Должно быть отч</w:t>
      </w:r>
      <w:r>
        <w:t>е</w:t>
      </w:r>
      <w:r w:rsidR="00774A2F" w:rsidRPr="001F6070">
        <w:t>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w:t>
      </w:r>
      <w:r>
        <w:t>е</w:t>
      </w:r>
      <w:r w:rsidR="00774A2F" w:rsidRPr="001F6070">
        <w:t>н;</w:t>
      </w:r>
    </w:p>
    <w:p w:rsidR="00774A2F" w:rsidRPr="00810B18" w:rsidRDefault="00810B18" w:rsidP="00774A2F">
      <w:pPr>
        <w:ind w:firstLine="567"/>
        <w:jc w:val="both"/>
        <w:rPr>
          <w:i/>
        </w:rPr>
      </w:pPr>
      <w:r>
        <w:t>- </w:t>
      </w:r>
      <w:r w:rsidR="00774A2F" w:rsidRPr="001F6070">
        <w:t>провер</w:t>
      </w:r>
      <w:r>
        <w:t>и</w:t>
      </w:r>
      <w:r w:rsidR="00774A2F" w:rsidRPr="001F6070">
        <w:t>т</w:t>
      </w:r>
      <w:r>
        <w:t>ь</w:t>
      </w:r>
      <w:r w:rsidR="00774A2F" w:rsidRPr="001F6070">
        <w:t xml:space="preserve"> качество отображения КИМ на экране: </w:t>
      </w:r>
      <w:r w:rsidR="00774A2F" w:rsidRPr="00810B18">
        <w:rPr>
          <w:i/>
        </w:rPr>
        <w:t>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74A2F" w:rsidRPr="001F6070" w:rsidRDefault="00810B18" w:rsidP="00774A2F">
      <w:pPr>
        <w:ind w:firstLine="567"/>
        <w:jc w:val="both"/>
      </w:pPr>
      <w:r>
        <w:t>- проверить</w:t>
      </w:r>
      <w:r w:rsidR="00774A2F" w:rsidRPr="001F6070">
        <w:t xml:space="preserve"> работоспособность средств криптозащиты с использованием токена члена ГЭК</w:t>
      </w:r>
      <w:r w:rsidR="00324721">
        <w:t xml:space="preserve"> РК</w:t>
      </w:r>
      <w:r w:rsidR="00774A2F" w:rsidRPr="001F6070">
        <w:t>: подключ</w:t>
      </w:r>
      <w:r w:rsidR="00324721">
        <w:t>и</w:t>
      </w:r>
      <w:r w:rsidR="00774A2F" w:rsidRPr="001F6070">
        <w:t>т</w:t>
      </w:r>
      <w:r w:rsidR="00324721">
        <w:t>ь</w:t>
      </w:r>
      <w:r w:rsidR="00774A2F" w:rsidRPr="001F6070">
        <w:t xml:space="preserve"> к станции записи ответов токен члена ГЭК</w:t>
      </w:r>
      <w:r w:rsidR="00324721">
        <w:t xml:space="preserve"> РК и ввести</w:t>
      </w:r>
      <w:r w:rsidR="00774A2F" w:rsidRPr="001F6070">
        <w:t xml:space="preserve"> пароль доступа к нему;</w:t>
      </w:r>
    </w:p>
    <w:p w:rsidR="00774A2F" w:rsidRPr="001F6070" w:rsidRDefault="00324721" w:rsidP="00774A2F">
      <w:pPr>
        <w:ind w:firstLine="567"/>
        <w:jc w:val="both"/>
      </w:pPr>
      <w:r>
        <w:t>- про</w:t>
      </w:r>
      <w:r w:rsidR="00774A2F" w:rsidRPr="001F6070">
        <w:t>контролир</w:t>
      </w:r>
      <w:r>
        <w:t>ова</w:t>
      </w:r>
      <w:r w:rsidR="00774A2F" w:rsidRPr="001F6070">
        <w:t>т</w:t>
      </w:r>
      <w:r>
        <w:t>ь</w:t>
      </w:r>
      <w:r w:rsidR="00774A2F" w:rsidRPr="001F6070">
        <w:t xml:space="preserve">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774A2F" w:rsidRDefault="00774A2F" w:rsidP="001035F0">
      <w:pPr>
        <w:ind w:left="993"/>
        <w:jc w:val="both"/>
        <w:rPr>
          <w:rFonts w:eastAsia="Calibri"/>
          <w:sz w:val="6"/>
          <w:szCs w:val="6"/>
        </w:rPr>
      </w:pPr>
    </w:p>
    <w:p w:rsidR="00655A9B" w:rsidRPr="00655A9B" w:rsidRDefault="00964223" w:rsidP="00F91C2F">
      <w:pPr>
        <w:tabs>
          <w:tab w:val="left" w:pos="318"/>
        </w:tabs>
        <w:ind w:firstLine="567"/>
        <w:jc w:val="both"/>
      </w:pPr>
      <w:r w:rsidRPr="00774A2F">
        <w:t>1.</w:t>
      </w:r>
      <w:r w:rsidR="00235EBC" w:rsidRPr="00774A2F">
        <w:t>4</w:t>
      </w:r>
      <w:r w:rsidRPr="00774A2F">
        <w:t>. </w:t>
      </w:r>
      <w:r w:rsidRPr="00774A2F">
        <w:rPr>
          <w:b/>
        </w:rPr>
        <w:t>П</w:t>
      </w:r>
      <w:r w:rsidR="00655A9B" w:rsidRPr="00774A2F">
        <w:rPr>
          <w:b/>
        </w:rPr>
        <w:t>роверить наличие дополнительного (резервного) оборудования</w:t>
      </w:r>
      <w:r w:rsidR="00655A9B" w:rsidRPr="00774A2F">
        <w:t>:</w:t>
      </w:r>
    </w:p>
    <w:p w:rsidR="00BD64BD" w:rsidRPr="00964223" w:rsidRDefault="00C7141D" w:rsidP="00C749EB">
      <w:pPr>
        <w:numPr>
          <w:ilvl w:val="0"/>
          <w:numId w:val="12"/>
        </w:numPr>
        <w:tabs>
          <w:tab w:val="left" w:pos="318"/>
        </w:tabs>
        <w:ind w:left="993" w:hanging="284"/>
        <w:jc w:val="both"/>
      </w:pPr>
      <w:r>
        <w:t xml:space="preserve">основной и резервный </w:t>
      </w:r>
      <w:r w:rsidR="00BD64BD" w:rsidRPr="00964223">
        <w:t xml:space="preserve">флеш-накопители для переноса </w:t>
      </w:r>
      <w:r w:rsidR="00774A2F">
        <w:t xml:space="preserve">данных </w:t>
      </w:r>
      <w:r w:rsidR="00774A2F" w:rsidRPr="00964223">
        <w:rPr>
          <w:rFonts w:eastAsia="Calibri"/>
        </w:rPr>
        <w:t>между</w:t>
      </w:r>
      <w:r w:rsidR="00184D77" w:rsidRPr="00964223">
        <w:rPr>
          <w:rFonts w:eastAsia="Calibri"/>
        </w:rPr>
        <w:t xml:space="preserve"> станциями ППЭ</w:t>
      </w:r>
      <w:r w:rsidR="00BD64BD" w:rsidRPr="00964223">
        <w:t>;</w:t>
      </w:r>
    </w:p>
    <w:p w:rsidR="00B60312" w:rsidRDefault="00655A9B" w:rsidP="00C749EB">
      <w:pPr>
        <w:numPr>
          <w:ilvl w:val="0"/>
          <w:numId w:val="12"/>
        </w:numPr>
        <w:tabs>
          <w:tab w:val="left" w:pos="318"/>
        </w:tabs>
        <w:ind w:left="993" w:hanging="284"/>
        <w:jc w:val="both"/>
      </w:pPr>
      <w:r w:rsidRPr="00655A9B">
        <w:t>USB-модем для обеспечения резервного канала доступа в </w:t>
      </w:r>
      <w:r w:rsidR="00B60312">
        <w:t>сеть «Интернет»;</w:t>
      </w:r>
    </w:p>
    <w:p w:rsidR="00B60312" w:rsidRPr="00A465CA" w:rsidRDefault="00B60312" w:rsidP="00B60312">
      <w:pPr>
        <w:pStyle w:val="a3"/>
        <w:ind w:left="1287"/>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B60312" w:rsidTr="00CF73E1">
        <w:tc>
          <w:tcPr>
            <w:tcW w:w="9747" w:type="dxa"/>
            <w:tcBorders>
              <w:top w:val="dashSmallGap" w:sz="4" w:space="0" w:color="auto"/>
              <w:left w:val="nil"/>
              <w:bottom w:val="dashSmallGap" w:sz="4" w:space="0" w:color="auto"/>
              <w:right w:val="nil"/>
            </w:tcBorders>
          </w:tcPr>
          <w:p w:rsidR="00B60312" w:rsidRDefault="00B60312" w:rsidP="00865857">
            <w:pPr>
              <w:ind w:firstLine="284"/>
              <w:jc w:val="both"/>
              <w:rPr>
                <w:i/>
              </w:rPr>
            </w:pPr>
            <w:r>
              <w:rPr>
                <w:b/>
                <w:i/>
                <w:sz w:val="22"/>
                <w:szCs w:val="22"/>
              </w:rPr>
              <w:t>Примечание. </w:t>
            </w:r>
            <w:r w:rsidRPr="00025429">
              <w:rPr>
                <w:rFonts w:eastAsia="Calibri"/>
                <w:i/>
                <w:sz w:val="22"/>
                <w:szCs w:val="22"/>
              </w:rPr>
              <w:t>USB-модем используется в случае возникновения проблем с доступом в сеть «Интернет» по стационарному каналу связи</w:t>
            </w:r>
            <w:r>
              <w:rPr>
                <w:rFonts w:eastAsia="Calibri"/>
                <w:i/>
                <w:sz w:val="22"/>
                <w:szCs w:val="22"/>
              </w:rPr>
              <w:t>.</w:t>
            </w:r>
          </w:p>
        </w:tc>
      </w:tr>
    </w:tbl>
    <w:p w:rsidR="00655A9B" w:rsidRDefault="00655A9B" w:rsidP="00C749EB">
      <w:pPr>
        <w:numPr>
          <w:ilvl w:val="0"/>
          <w:numId w:val="12"/>
        </w:numPr>
        <w:tabs>
          <w:tab w:val="left" w:pos="318"/>
        </w:tabs>
        <w:ind w:left="993" w:hanging="284"/>
        <w:jc w:val="both"/>
      </w:pPr>
      <w:r w:rsidRPr="00655A9B">
        <w:t xml:space="preserve">резервный внешний </w:t>
      </w:r>
      <w:r w:rsidR="006237FC" w:rsidRPr="00655A9B">
        <w:rPr>
          <w:rFonts w:eastAsia="Calibri"/>
          <w:lang w:val="en-US"/>
        </w:rPr>
        <w:t>CD</w:t>
      </w:r>
      <w:r w:rsidR="006237FC">
        <w:rPr>
          <w:rFonts w:eastAsia="Calibri"/>
          <w:lang w:val="en-US"/>
        </w:rPr>
        <w:t> </w:t>
      </w:r>
      <w:r w:rsidR="006237FC" w:rsidRPr="006237FC">
        <w:rPr>
          <w:rFonts w:eastAsia="Calibri"/>
        </w:rPr>
        <w:t>(</w:t>
      </w:r>
      <w:r w:rsidR="006237FC">
        <w:rPr>
          <w:rFonts w:eastAsia="Calibri"/>
          <w:lang w:val="en-US"/>
        </w:rPr>
        <w:t>DVD</w:t>
      </w:r>
      <w:r w:rsidR="006237FC" w:rsidRPr="006237FC">
        <w:rPr>
          <w:rFonts w:eastAsia="Calibri"/>
        </w:rPr>
        <w:t>)</w:t>
      </w:r>
      <w:r w:rsidR="006237FC" w:rsidRPr="00655A9B">
        <w:rPr>
          <w:rFonts w:eastAsia="Calibri"/>
        </w:rPr>
        <w:t>-</w:t>
      </w:r>
      <w:r w:rsidR="00C7141D" w:rsidRPr="00655A9B">
        <w:rPr>
          <w:rFonts w:eastAsia="Calibri"/>
        </w:rPr>
        <w:t>привод</w:t>
      </w:r>
      <w:r w:rsidR="0022205B">
        <w:rPr>
          <w:rFonts w:eastAsia="Calibri"/>
        </w:rPr>
        <w:t xml:space="preserve"> (в случае доставки ЭМ на </w:t>
      </w:r>
      <w:r w:rsidR="0022205B">
        <w:rPr>
          <w:rFonts w:eastAsia="Calibri"/>
        </w:rPr>
        <w:br/>
      </w:r>
      <w:r w:rsidR="0022205B">
        <w:rPr>
          <w:rFonts w:eastAsia="Calibri"/>
          <w:lang w:val="en-US"/>
        </w:rPr>
        <w:t>CD</w:t>
      </w:r>
      <w:r w:rsidR="0022205B">
        <w:rPr>
          <w:rFonts w:eastAsia="Calibri"/>
        </w:rPr>
        <w:t>-дисках)</w:t>
      </w:r>
      <w:r w:rsidR="00C7141D">
        <w:rPr>
          <w:rFonts w:eastAsia="Calibri"/>
        </w:rPr>
        <w:t> </w:t>
      </w:r>
      <w:r w:rsidR="00C7141D" w:rsidRPr="00655A9B">
        <w:rPr>
          <w:rFonts w:eastAsia="Calibri"/>
        </w:rPr>
        <w:t>и</w:t>
      </w:r>
      <w:r w:rsidR="00C7141D" w:rsidRPr="00655A9B">
        <w:t> </w:t>
      </w:r>
      <w:r w:rsidR="00C7141D">
        <w:t>резервные</w:t>
      </w:r>
      <w:r w:rsidRPr="00655A9B">
        <w:t xml:space="preserve"> гарнитуры</w:t>
      </w:r>
      <w:r w:rsidR="0022205B">
        <w:t>, включая одну дополнительную гарнитуру</w:t>
      </w:r>
      <w:r w:rsidR="001A2560">
        <w:t xml:space="preserve"> на каждую аудиторию проведения для </w:t>
      </w:r>
      <w:r w:rsidRPr="00655A9B">
        <w:t xml:space="preserve">использования при инструктаже участников </w:t>
      </w:r>
      <w:r w:rsidR="00B709B9">
        <w:t>экзамена</w:t>
      </w:r>
      <w:r w:rsidR="00D06977">
        <w:t xml:space="preserve"> организаторами</w:t>
      </w:r>
      <w:r w:rsidRPr="00655A9B">
        <w:t>;</w:t>
      </w:r>
    </w:p>
    <w:p w:rsidR="0022205B" w:rsidRPr="006A30BD" w:rsidRDefault="0022205B" w:rsidP="0022205B">
      <w:pPr>
        <w:pStyle w:val="a3"/>
        <w:numPr>
          <w:ilvl w:val="0"/>
          <w:numId w:val="12"/>
        </w:numPr>
        <w:tabs>
          <w:tab w:val="left" w:pos="318"/>
        </w:tabs>
        <w:ind w:left="993" w:hanging="284"/>
        <w:jc w:val="both"/>
      </w:pPr>
      <w:r w:rsidRPr="006A30BD">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Pr="0022205B">
        <w:rPr>
          <w:color w:val="000000"/>
        </w:rPr>
        <w:t>экзамена</w:t>
      </w:r>
      <w:r w:rsidRPr="006A30BD">
        <w:t>, и проверить его работоспособность (может использоваться принтер, подключенный к станции авторизации для печати ДБО</w:t>
      </w:r>
      <w:r w:rsidRPr="0022205B">
        <w:rPr>
          <w:lang w:val="en-US"/>
        </w:rPr>
        <w:t> </w:t>
      </w:r>
      <w:r w:rsidRPr="006A30BD">
        <w:t>№ 2 в случае применения технологии печати полного комплекта;</w:t>
      </w:r>
    </w:p>
    <w:p w:rsidR="00184D77" w:rsidRPr="00D43859" w:rsidRDefault="00184D77" w:rsidP="00C749EB">
      <w:pPr>
        <w:numPr>
          <w:ilvl w:val="0"/>
          <w:numId w:val="12"/>
        </w:numPr>
        <w:tabs>
          <w:tab w:val="left" w:pos="318"/>
        </w:tabs>
        <w:ind w:left="993" w:hanging="284"/>
        <w:jc w:val="both"/>
      </w:pPr>
      <w:r w:rsidRPr="00D43859">
        <w:t>прочее дополнительное (резервное) оборудование</w:t>
      </w:r>
      <w:r w:rsidR="00D43859" w:rsidRPr="00D43859">
        <w:t>,</w:t>
      </w:r>
      <w:r w:rsidRPr="00D43859">
        <w:t xml:space="preserve"> необходимое для печати полного комплекта и сканирования бланков в соответствии с </w:t>
      </w:r>
      <w:r w:rsidR="00964223" w:rsidRPr="00D43859">
        <w:t xml:space="preserve">Правилами </w:t>
      </w:r>
      <w:r w:rsidRPr="00D43859">
        <w:t>для члена ГЭК РК и техническ</w:t>
      </w:r>
      <w:r w:rsidR="00C7141D">
        <w:t>их</w:t>
      </w:r>
      <w:r w:rsidRPr="00D43859">
        <w:t xml:space="preserve"> специалист</w:t>
      </w:r>
      <w:r w:rsidR="00C7141D">
        <w:t>ов</w:t>
      </w:r>
      <w:r w:rsidRPr="00D43859">
        <w:t>.</w:t>
      </w:r>
    </w:p>
    <w:p w:rsidR="00D43859" w:rsidRDefault="00D43859" w:rsidP="00C32925">
      <w:pPr>
        <w:tabs>
          <w:tab w:val="left" w:pos="318"/>
        </w:tabs>
        <w:ind w:firstLine="567"/>
        <w:jc w:val="both"/>
        <w:rPr>
          <w:b/>
        </w:rPr>
      </w:pPr>
      <w:r w:rsidRPr="00D43859">
        <w:t>1.</w:t>
      </w:r>
      <w:r w:rsidR="00235EBC">
        <w:t>5</w:t>
      </w:r>
      <w:r w:rsidRPr="00D43859">
        <w:t>. </w:t>
      </w:r>
      <w:r w:rsidRPr="00D43859">
        <w:rPr>
          <w:b/>
        </w:rPr>
        <w:t>По окончании контроля технической готовности ППЭ к экзамену необходимо:</w:t>
      </w:r>
    </w:p>
    <w:p w:rsidR="00D43859" w:rsidRPr="00D43859" w:rsidRDefault="00D43859" w:rsidP="00D43859">
      <w:pPr>
        <w:tabs>
          <w:tab w:val="left" w:pos="318"/>
        </w:tabs>
        <w:ind w:firstLine="567"/>
        <w:jc w:val="both"/>
      </w:pPr>
      <w:r w:rsidRPr="00D43859">
        <w:rPr>
          <w:b/>
        </w:rPr>
        <w:t>- </w:t>
      </w:r>
      <w:r w:rsidRPr="00D43859">
        <w:t xml:space="preserve"> заполнить и подписать протокол технической готовности ППЭ к экзамену в устной форме (</w:t>
      </w:r>
      <w:r w:rsidRPr="00C7141D">
        <w:rPr>
          <w:b/>
          <w:i/>
          <w:sz w:val="22"/>
          <w:szCs w:val="22"/>
        </w:rPr>
        <w:t>форма ППЭ-01-01-У</w:t>
      </w:r>
      <w:r w:rsidRPr="00D43859">
        <w:t>);</w:t>
      </w:r>
    </w:p>
    <w:p w:rsidR="00D43859" w:rsidRPr="00D43859" w:rsidRDefault="00D43859" w:rsidP="00D43859">
      <w:pPr>
        <w:tabs>
          <w:tab w:val="left" w:pos="318"/>
        </w:tabs>
        <w:ind w:firstLine="567"/>
        <w:jc w:val="both"/>
      </w:pPr>
      <w:r w:rsidRPr="00D43859">
        <w:t xml:space="preserve">- подписать протокол (протоколы) технической готовности аудиторий </w:t>
      </w:r>
      <w:r w:rsidR="00DB6535">
        <w:t>подготовки</w:t>
      </w:r>
      <w:r w:rsidR="00C47CC4">
        <w:t>.</w:t>
      </w:r>
      <w:r w:rsidRPr="00D43859">
        <w:t xml:space="preserve"> </w:t>
      </w:r>
      <w:r w:rsidR="00C47CC4">
        <w:t>Н</w:t>
      </w:r>
      <w:r w:rsidR="00C47CC4" w:rsidRPr="00D43859">
        <w:t>апечатанные тестовые комплекты ЭМ являются приложением к соответствующему протокол</w:t>
      </w:r>
      <w:r w:rsidR="00C47CC4">
        <w:t xml:space="preserve">у </w:t>
      </w:r>
      <w:r w:rsidRPr="00D43859">
        <w:t>(</w:t>
      </w:r>
      <w:r w:rsidRPr="00C7141D">
        <w:rPr>
          <w:b/>
          <w:i/>
          <w:sz w:val="22"/>
          <w:szCs w:val="22"/>
        </w:rPr>
        <w:t>форма ППЭ-01-01</w:t>
      </w:r>
      <w:r w:rsidR="00C47CC4">
        <w:t xml:space="preserve"> «Протокол технической готовности аудитории для печати полного комплекта ЭМ в аудитории ППЭ</w:t>
      </w:r>
      <w:r w:rsidR="00570D4B">
        <w:t>»</w:t>
      </w:r>
      <w:r w:rsidRPr="00D43859">
        <w:t>);</w:t>
      </w:r>
    </w:p>
    <w:p w:rsidR="00D43859" w:rsidRPr="00D43859" w:rsidRDefault="00D43859" w:rsidP="00D43859">
      <w:pPr>
        <w:tabs>
          <w:tab w:val="left" w:pos="318"/>
        </w:tabs>
        <w:ind w:firstLine="567"/>
        <w:contextualSpacing/>
        <w:jc w:val="both"/>
      </w:pPr>
      <w:r w:rsidRPr="00D43859">
        <w:t xml:space="preserve">- напечатать и подписать протокол (протоколы) технической готовности </w:t>
      </w:r>
      <w:r w:rsidR="0022205B">
        <w:t>Ш</w:t>
      </w:r>
      <w:r w:rsidR="00DB6535">
        <w:t xml:space="preserve">таба </w:t>
      </w:r>
      <w:r w:rsidRPr="00D43859">
        <w:t>ППЭ для сканирования бланков в ППЭ (</w:t>
      </w:r>
      <w:r w:rsidRPr="00C7141D">
        <w:rPr>
          <w:b/>
          <w:i/>
          <w:sz w:val="22"/>
          <w:szCs w:val="22"/>
        </w:rPr>
        <w:t>форма ППЭ-01-02</w:t>
      </w:r>
      <w:r w:rsidRPr="00D43859">
        <w:t>).</w:t>
      </w:r>
    </w:p>
    <w:p w:rsidR="00D43859" w:rsidRPr="00D43859" w:rsidRDefault="00D43859" w:rsidP="00D43859">
      <w:pPr>
        <w:tabs>
          <w:tab w:val="left" w:pos="318"/>
        </w:tabs>
        <w:ind w:firstLine="567"/>
        <w:jc w:val="both"/>
      </w:pPr>
      <w:r w:rsidRPr="00D43859">
        <w:rPr>
          <w:rFonts w:eastAsia="Calibri"/>
        </w:rPr>
        <w:t>Подписанные протоколы остаются на хранени</w:t>
      </w:r>
      <w:r w:rsidR="00E001E1">
        <w:rPr>
          <w:rFonts w:eastAsia="Calibri"/>
        </w:rPr>
        <w:t>е</w:t>
      </w:r>
      <w:r w:rsidRPr="00D43859">
        <w:rPr>
          <w:rFonts w:eastAsia="Calibri"/>
        </w:rPr>
        <w:t xml:space="preserve"> в ППЭ.</w:t>
      </w:r>
    </w:p>
    <w:p w:rsidR="00F22592" w:rsidRDefault="00C32925" w:rsidP="00C32925">
      <w:pPr>
        <w:tabs>
          <w:tab w:val="left" w:pos="318"/>
        </w:tabs>
        <w:ind w:firstLine="567"/>
        <w:contextualSpacing/>
        <w:jc w:val="both"/>
        <w:rPr>
          <w:rFonts w:eastAsia="Calibri"/>
        </w:rPr>
      </w:pPr>
      <w:r w:rsidRPr="00C32925">
        <w:t>1.</w:t>
      </w:r>
      <w:r w:rsidR="00235EBC">
        <w:t>6</w:t>
      </w:r>
      <w:r w:rsidRPr="00C32925">
        <w:t>. П</w:t>
      </w:r>
      <w:r w:rsidR="00BD64BD" w:rsidRPr="00C32925">
        <w:t xml:space="preserve">роконтролировать </w:t>
      </w:r>
      <w:r w:rsidRPr="00C32925">
        <w:rPr>
          <w:rFonts w:eastAsia="Calibri"/>
        </w:rPr>
        <w:t xml:space="preserve">передачу в систему мониторинга готовности ППЭ </w:t>
      </w:r>
      <w:r w:rsidR="0022205B">
        <w:rPr>
          <w:rFonts w:eastAsia="Calibri"/>
        </w:rPr>
        <w:t xml:space="preserve">электронных </w:t>
      </w:r>
      <w:r w:rsidRPr="00C32925">
        <w:rPr>
          <w:rFonts w:eastAsia="Calibri"/>
        </w:rPr>
        <w:t>актов техничес</w:t>
      </w:r>
      <w:r w:rsidR="0022205B">
        <w:rPr>
          <w:rFonts w:eastAsia="Calibri"/>
        </w:rPr>
        <w:t>кой готовности</w:t>
      </w:r>
      <w:r w:rsidR="00F22592">
        <w:rPr>
          <w:rFonts w:eastAsia="Calibri"/>
        </w:rPr>
        <w:t>:</w:t>
      </w:r>
    </w:p>
    <w:p w:rsidR="00F22592" w:rsidRDefault="00F22592" w:rsidP="00C32925">
      <w:pPr>
        <w:tabs>
          <w:tab w:val="left" w:pos="318"/>
        </w:tabs>
        <w:ind w:firstLine="567"/>
        <w:contextualSpacing/>
        <w:jc w:val="both"/>
      </w:pPr>
      <w:r>
        <w:rPr>
          <w:rFonts w:eastAsia="Calibri"/>
        </w:rPr>
        <w:t>- </w:t>
      </w:r>
      <w:r w:rsidR="0022205B">
        <w:rPr>
          <w:rFonts w:eastAsia="Calibri"/>
        </w:rPr>
        <w:t>со всех ст</w:t>
      </w:r>
      <w:r w:rsidR="00C32925" w:rsidRPr="00C32925">
        <w:rPr>
          <w:rFonts w:eastAsia="Calibri"/>
        </w:rPr>
        <w:t xml:space="preserve">анций </w:t>
      </w:r>
      <w:r w:rsidR="0022205B">
        <w:rPr>
          <w:rFonts w:eastAsia="Calibri"/>
        </w:rPr>
        <w:t xml:space="preserve">печати ЭМ аудиторий подготовки, включая резервные, со всех станций </w:t>
      </w:r>
      <w:r w:rsidR="00C32925" w:rsidRPr="00C32925">
        <w:rPr>
          <w:rFonts w:eastAsia="Calibri"/>
        </w:rPr>
        <w:t>записи ответов</w:t>
      </w:r>
      <w:r w:rsidR="0022205B">
        <w:rPr>
          <w:rFonts w:eastAsia="Calibri"/>
        </w:rPr>
        <w:t xml:space="preserve"> всех аудиторий проведения</w:t>
      </w:r>
      <w:r w:rsidR="00C32925" w:rsidRPr="00C32925">
        <w:rPr>
          <w:rFonts w:eastAsia="Calibri"/>
        </w:rPr>
        <w:t>,</w:t>
      </w:r>
      <w:r w:rsidR="0022205B">
        <w:rPr>
          <w:rFonts w:eastAsia="Calibri"/>
        </w:rPr>
        <w:t xml:space="preserve"> основной и резервной станции </w:t>
      </w:r>
      <w:r w:rsidR="0022205B">
        <w:t xml:space="preserve">сканирования в ППЭ, основной и резервной станции </w:t>
      </w:r>
      <w:r w:rsidR="00C32925" w:rsidRPr="00C32925">
        <w:t>авторизации</w:t>
      </w:r>
      <w:r>
        <w:t xml:space="preserve"> в Штабе ППЭ;</w:t>
      </w:r>
    </w:p>
    <w:p w:rsidR="00C32925" w:rsidRPr="00C32925" w:rsidRDefault="00F22592" w:rsidP="00C32925">
      <w:pPr>
        <w:tabs>
          <w:tab w:val="left" w:pos="318"/>
        </w:tabs>
        <w:ind w:firstLine="567"/>
        <w:contextualSpacing/>
        <w:jc w:val="both"/>
        <w:rPr>
          <w:rFonts w:eastAsia="Calibri"/>
        </w:rPr>
      </w:pPr>
      <w:r>
        <w:t>- </w:t>
      </w:r>
      <w:r w:rsidR="00C32925" w:rsidRPr="00C32925">
        <w:rPr>
          <w:rFonts w:eastAsia="Calibri"/>
          <w:b/>
        </w:rPr>
        <w:t>статуса</w:t>
      </w:r>
      <w:r w:rsidR="00C32925" w:rsidRPr="00C32925">
        <w:rPr>
          <w:rFonts w:eastAsia="Calibri"/>
        </w:rPr>
        <w:t xml:space="preserve"> </w:t>
      </w:r>
      <w:r w:rsidR="00C32925" w:rsidRPr="000038B3">
        <w:rPr>
          <w:rFonts w:eastAsia="Calibri"/>
          <w:b/>
        </w:rPr>
        <w:t>«Контроль технической готовности завершен»</w:t>
      </w:r>
      <w:r w:rsidR="00C32925" w:rsidRPr="00C32925">
        <w:rPr>
          <w:rFonts w:eastAsia="Calibri"/>
        </w:rPr>
        <w:t xml:space="preserve"> с помощью </w:t>
      </w:r>
      <w:r>
        <w:rPr>
          <w:rFonts w:eastAsia="Calibri"/>
        </w:rPr>
        <w:t>основной с</w:t>
      </w:r>
      <w:r w:rsidR="00C32925" w:rsidRPr="00C32925">
        <w:rPr>
          <w:rFonts w:eastAsia="Calibri"/>
        </w:rPr>
        <w:t>танции авторизации в Штабе ППЭ.</w:t>
      </w:r>
    </w:p>
    <w:p w:rsidR="00F22592" w:rsidRPr="00A465CA" w:rsidRDefault="00F22592" w:rsidP="00F22592">
      <w:pPr>
        <w:pStyle w:val="a3"/>
        <w:ind w:left="1287"/>
        <w:jc w:val="both"/>
        <w:rPr>
          <w:sz w:val="8"/>
          <w:szCs w:val="8"/>
        </w:rPr>
      </w:pPr>
    </w:p>
    <w:tbl>
      <w:tblPr>
        <w:tblW w:w="9747" w:type="dxa"/>
        <w:tblBorders>
          <w:top w:val="dashSmallGap" w:sz="4" w:space="0" w:color="auto"/>
          <w:bottom w:val="dashSmallGap" w:sz="4" w:space="0" w:color="auto"/>
        </w:tblBorders>
        <w:tblLook w:val="00A0" w:firstRow="1" w:lastRow="0" w:firstColumn="1" w:lastColumn="0" w:noHBand="0" w:noVBand="0"/>
      </w:tblPr>
      <w:tblGrid>
        <w:gridCol w:w="9747"/>
      </w:tblGrid>
      <w:tr w:rsidR="00F22592" w:rsidTr="00F22592">
        <w:tc>
          <w:tcPr>
            <w:tcW w:w="9747" w:type="dxa"/>
            <w:tcBorders>
              <w:top w:val="dashSmallGap" w:sz="4" w:space="0" w:color="auto"/>
              <w:left w:val="nil"/>
              <w:bottom w:val="dashSmallGap" w:sz="4" w:space="0" w:color="auto"/>
              <w:right w:val="nil"/>
            </w:tcBorders>
          </w:tcPr>
          <w:p w:rsidR="00F22592" w:rsidRDefault="00F22592" w:rsidP="00F22592">
            <w:pPr>
              <w:tabs>
                <w:tab w:val="left" w:pos="318"/>
              </w:tabs>
              <w:ind w:firstLine="284"/>
              <w:contextualSpacing/>
              <w:jc w:val="both"/>
              <w:rPr>
                <w:i/>
              </w:rPr>
            </w:pPr>
            <w:r>
              <w:rPr>
                <w:b/>
                <w:i/>
                <w:sz w:val="22"/>
                <w:szCs w:val="22"/>
              </w:rPr>
              <w:lastRenderedPageBreak/>
              <w:t>Примечание. </w:t>
            </w:r>
            <w:r w:rsidRPr="00F22592">
              <w:rPr>
                <w:i/>
                <w:sz w:val="22"/>
                <w:szCs w:val="22"/>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tc>
      </w:tr>
    </w:tbl>
    <w:p w:rsidR="003A10EE" w:rsidRPr="00F22592" w:rsidRDefault="003A10EE" w:rsidP="00964223">
      <w:pPr>
        <w:tabs>
          <w:tab w:val="left" w:pos="318"/>
        </w:tabs>
        <w:jc w:val="both"/>
        <w:rPr>
          <w:b/>
          <w:i/>
          <w:sz w:val="20"/>
          <w:szCs w:val="20"/>
        </w:rPr>
      </w:pPr>
    </w:p>
    <w:p w:rsidR="002D558E" w:rsidRDefault="002D558E" w:rsidP="00964223">
      <w:pPr>
        <w:pStyle w:val="a3"/>
        <w:tabs>
          <w:tab w:val="left" w:pos="318"/>
        </w:tabs>
        <w:ind w:left="0"/>
        <w:jc w:val="center"/>
        <w:rPr>
          <w:b/>
        </w:rPr>
      </w:pPr>
      <w:r>
        <w:rPr>
          <w:b/>
        </w:rPr>
        <w:t>2. Э</w:t>
      </w:r>
      <w:r w:rsidRPr="00676E38">
        <w:rPr>
          <w:b/>
        </w:rPr>
        <w:t xml:space="preserve">тап проведения </w:t>
      </w:r>
      <w:r>
        <w:rPr>
          <w:b/>
        </w:rPr>
        <w:t>ЕГЭ в ППЭ</w:t>
      </w:r>
    </w:p>
    <w:p w:rsidR="00C32925" w:rsidRPr="00C32925" w:rsidRDefault="00C32925" w:rsidP="00F91C2F">
      <w:pPr>
        <w:tabs>
          <w:tab w:val="left" w:pos="318"/>
        </w:tabs>
        <w:ind w:firstLine="567"/>
        <w:contextualSpacing/>
        <w:jc w:val="both"/>
        <w:rPr>
          <w:b/>
          <w:sz w:val="16"/>
          <w:szCs w:val="16"/>
        </w:rPr>
      </w:pPr>
    </w:p>
    <w:p w:rsidR="00655A9B" w:rsidRPr="00F977EA" w:rsidRDefault="00C32925" w:rsidP="00F91C2F">
      <w:pPr>
        <w:tabs>
          <w:tab w:val="left" w:pos="318"/>
        </w:tabs>
        <w:ind w:firstLine="567"/>
        <w:contextualSpacing/>
        <w:jc w:val="both"/>
        <w:rPr>
          <w:b/>
        </w:rPr>
      </w:pPr>
      <w:r>
        <w:rPr>
          <w:b/>
        </w:rPr>
        <w:t>Ч</w:t>
      </w:r>
      <w:r w:rsidR="00655A9B" w:rsidRPr="00F977EA">
        <w:rPr>
          <w:b/>
        </w:rPr>
        <w:t>лен ГЭК</w:t>
      </w:r>
      <w:r w:rsidR="003A10EE" w:rsidRPr="00F977EA">
        <w:rPr>
          <w:b/>
        </w:rPr>
        <w:t xml:space="preserve"> РК обязан</w:t>
      </w:r>
      <w:r w:rsidR="00655A9B" w:rsidRPr="00F977EA">
        <w:rPr>
          <w:b/>
        </w:rPr>
        <w:t>:</w:t>
      </w:r>
      <w:r w:rsidR="00BD64BD" w:rsidRPr="00F977EA">
        <w:rPr>
          <w:b/>
        </w:rPr>
        <w:t xml:space="preserve"> </w:t>
      </w:r>
    </w:p>
    <w:p w:rsidR="00BE7539" w:rsidRPr="00F977EA" w:rsidRDefault="00BE7539" w:rsidP="00F91C2F">
      <w:pPr>
        <w:tabs>
          <w:tab w:val="left" w:pos="318"/>
        </w:tabs>
        <w:ind w:firstLine="567"/>
        <w:contextualSpacing/>
        <w:jc w:val="both"/>
        <w:rPr>
          <w:sz w:val="8"/>
          <w:szCs w:val="8"/>
        </w:rPr>
      </w:pPr>
    </w:p>
    <w:p w:rsidR="00655A9B" w:rsidRPr="00F977EA" w:rsidRDefault="00BE7539" w:rsidP="00F91C2F">
      <w:pPr>
        <w:tabs>
          <w:tab w:val="left" w:pos="318"/>
        </w:tabs>
        <w:ind w:firstLine="567"/>
        <w:contextualSpacing/>
        <w:jc w:val="both"/>
      </w:pPr>
      <w:r w:rsidRPr="00F977EA">
        <w:t>- </w:t>
      </w:r>
      <w:r w:rsidR="00C62EF9" w:rsidRPr="00F977EA">
        <w:rPr>
          <w:b/>
          <w:i/>
        </w:rPr>
        <w:t>не позднее 07.30</w:t>
      </w:r>
      <w:r w:rsidR="00C62EF9" w:rsidRPr="00F977EA">
        <w:t xml:space="preserve"> </w:t>
      </w:r>
      <w:r w:rsidR="00C62EF9" w:rsidRPr="00F977EA">
        <w:rPr>
          <w:b/>
          <w:i/>
        </w:rPr>
        <w:t>по местному времени</w:t>
      </w:r>
      <w:r w:rsidR="00C62EF9" w:rsidRPr="00F977EA">
        <w:t xml:space="preserve"> </w:t>
      </w:r>
      <w:r w:rsidR="00500C00" w:rsidRPr="00F977EA">
        <w:t xml:space="preserve">в день проведения экзамена </w:t>
      </w:r>
      <w:r w:rsidR="00655A9B" w:rsidRPr="00F977EA">
        <w:t>обеспечит</w:t>
      </w:r>
      <w:r w:rsidRPr="00F977EA">
        <w:t>ь</w:t>
      </w:r>
      <w:r w:rsidR="00655A9B" w:rsidRPr="00F977EA">
        <w:t xml:space="preserve"> доставку ЭМ в ППЭ;</w:t>
      </w:r>
    </w:p>
    <w:p w:rsidR="00655A9B" w:rsidRPr="00500C00" w:rsidRDefault="00BE7539" w:rsidP="00F91C2F">
      <w:pPr>
        <w:ind w:firstLine="567"/>
        <w:contextualSpacing/>
        <w:jc w:val="both"/>
      </w:pPr>
      <w:r w:rsidRPr="00F977EA">
        <w:t>- </w:t>
      </w:r>
      <w:r w:rsidR="00655A9B" w:rsidRPr="00F977EA">
        <w:t>передат</w:t>
      </w:r>
      <w:r w:rsidRPr="00F977EA">
        <w:t>ь</w:t>
      </w:r>
      <w:r w:rsidR="00655A9B" w:rsidRPr="00F977EA">
        <w:t xml:space="preserve"> </w:t>
      </w:r>
      <w:r w:rsidR="00500C00" w:rsidRPr="00F977EA">
        <w:t>руководителю ППЭ в Штабе ППЭ ЭМ по</w:t>
      </w:r>
      <w:r w:rsidR="00655A9B" w:rsidRPr="00F977EA">
        <w:t> </w:t>
      </w:r>
      <w:r w:rsidR="00655A9B" w:rsidRPr="00F977EA">
        <w:rPr>
          <w:b/>
          <w:i/>
          <w:sz w:val="22"/>
          <w:szCs w:val="22"/>
        </w:rPr>
        <w:t>форме ППЭ-14-01-У</w:t>
      </w:r>
      <w:r w:rsidR="00655A9B" w:rsidRPr="00F977EA">
        <w:t xml:space="preserve"> «Акт приемки-передачи экзаменационных материалов в ППЭ по иностранным языкам в устной </w:t>
      </w:r>
      <w:r w:rsidR="00655A9B" w:rsidRPr="00500C00">
        <w:t>форме»</w:t>
      </w:r>
      <w:r w:rsidR="00184D77" w:rsidRPr="00500C00">
        <w:t xml:space="preserve"> и </w:t>
      </w:r>
      <w:r w:rsidR="00D77B80" w:rsidRPr="00500C00">
        <w:rPr>
          <w:b/>
          <w:i/>
          <w:sz w:val="22"/>
        </w:rPr>
        <w:t>ППЭ-14-03</w:t>
      </w:r>
      <w:r w:rsidR="00D77B80" w:rsidRPr="00500C00">
        <w:rPr>
          <w:sz w:val="22"/>
        </w:rPr>
        <w:t xml:space="preserve"> </w:t>
      </w:r>
      <w:r w:rsidR="00D77B80" w:rsidRPr="00500C00">
        <w:t xml:space="preserve">«Опись доставочного </w:t>
      </w:r>
      <w:r w:rsidR="00C47CC4">
        <w:t>сейф-</w:t>
      </w:r>
      <w:r w:rsidR="00D77B80" w:rsidRPr="00500C00">
        <w:t>пакета»</w:t>
      </w:r>
      <w:r w:rsidR="00655A9B" w:rsidRPr="00500C00">
        <w:t xml:space="preserve">; </w:t>
      </w:r>
    </w:p>
    <w:p w:rsidR="00BE7539" w:rsidRDefault="00BE7539" w:rsidP="00F91C2F">
      <w:pPr>
        <w:ind w:firstLine="567"/>
        <w:contextualSpacing/>
        <w:jc w:val="both"/>
      </w:pPr>
      <w:r w:rsidRPr="00500C00">
        <w:t>- </w:t>
      </w:r>
      <w:r w:rsidR="00655A9B" w:rsidRPr="00500C00">
        <w:rPr>
          <w:b/>
          <w:i/>
        </w:rPr>
        <w:t xml:space="preserve">в </w:t>
      </w:r>
      <w:r w:rsidR="00597D15" w:rsidRPr="00500C00">
        <w:rPr>
          <w:b/>
          <w:i/>
        </w:rPr>
        <w:t>0</w:t>
      </w:r>
      <w:r w:rsidR="00655A9B" w:rsidRPr="00500C00">
        <w:rPr>
          <w:b/>
          <w:i/>
        </w:rPr>
        <w:t>9</w:t>
      </w:r>
      <w:r w:rsidR="00597D15" w:rsidRPr="00500C00">
        <w:rPr>
          <w:b/>
          <w:i/>
        </w:rPr>
        <w:t>.</w:t>
      </w:r>
      <w:r w:rsidR="00655A9B" w:rsidRPr="00500C00">
        <w:rPr>
          <w:b/>
          <w:i/>
        </w:rPr>
        <w:t>30</w:t>
      </w:r>
      <w:r w:rsidR="00597D15" w:rsidRPr="00500C00">
        <w:rPr>
          <w:b/>
          <w:i/>
        </w:rPr>
        <w:t xml:space="preserve"> </w:t>
      </w:r>
      <w:r w:rsidR="00655A9B" w:rsidRPr="00500C00">
        <w:rPr>
          <w:b/>
          <w:i/>
        </w:rPr>
        <w:t>по местному времени</w:t>
      </w:r>
      <w:r w:rsidR="00655A9B" w:rsidRPr="00500C00">
        <w:t xml:space="preserve"> в штабе ППЭ совместно с техническим</w:t>
      </w:r>
      <w:r w:rsidR="00655A9B" w:rsidRPr="00655A9B">
        <w:t xml:space="preserve"> специалистом скач</w:t>
      </w:r>
      <w:r>
        <w:t>а</w:t>
      </w:r>
      <w:r w:rsidR="00655A9B" w:rsidRPr="00655A9B">
        <w:t>т</w:t>
      </w:r>
      <w:r>
        <w:t>ь</w:t>
      </w:r>
      <w:r w:rsidR="00655A9B" w:rsidRPr="00655A9B">
        <w:t xml:space="preserve"> ключ дост</w:t>
      </w:r>
      <w:r w:rsidR="00D75CD6">
        <w:t>упа к </w:t>
      </w:r>
      <w:r w:rsidR="00500C00">
        <w:t>ЭМ</w:t>
      </w:r>
      <w:r w:rsidR="00A93000">
        <w:t xml:space="preserve"> с помощью основной станции авторизации с использованием токена члена ГЭК РК</w:t>
      </w:r>
      <w:r w:rsidR="00D75CD6">
        <w:t>;</w:t>
      </w:r>
      <w:r w:rsidR="00655A9B" w:rsidRPr="00655A9B">
        <w:t xml:space="preserve"> </w:t>
      </w:r>
    </w:p>
    <w:p w:rsidR="00BE7539" w:rsidRPr="0066197C" w:rsidRDefault="00BE7539" w:rsidP="00BE7539">
      <w:pPr>
        <w:ind w:firstLine="567"/>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5A6FB3" w:rsidRPr="005A6FB3" w:rsidTr="00CF73E1">
        <w:tc>
          <w:tcPr>
            <w:tcW w:w="9747" w:type="dxa"/>
            <w:tcBorders>
              <w:top w:val="dashSmallGap" w:sz="4" w:space="0" w:color="auto"/>
              <w:left w:val="nil"/>
              <w:bottom w:val="dashSmallGap" w:sz="4" w:space="0" w:color="auto"/>
              <w:right w:val="nil"/>
            </w:tcBorders>
          </w:tcPr>
          <w:p w:rsidR="00D77B80" w:rsidRPr="005A6FB3" w:rsidRDefault="00BE7539" w:rsidP="00A93000">
            <w:pPr>
              <w:tabs>
                <w:tab w:val="left" w:pos="318"/>
              </w:tabs>
              <w:ind w:firstLine="284"/>
              <w:contextualSpacing/>
              <w:jc w:val="both"/>
              <w:rPr>
                <w:i/>
              </w:rPr>
            </w:pPr>
            <w:r w:rsidRPr="005A6FB3">
              <w:rPr>
                <w:b/>
                <w:i/>
                <w:sz w:val="22"/>
                <w:szCs w:val="22"/>
              </w:rPr>
              <w:t>Примечание. </w:t>
            </w:r>
            <w:r w:rsidR="00D77B80" w:rsidRPr="005A6FB3">
              <w:rPr>
                <w:i/>
                <w:sz w:val="22"/>
              </w:rPr>
              <w:t>При отсутствии доступа к специализированному федеральному порталу по основному и резервному канал</w:t>
            </w:r>
            <w:r w:rsidR="00A93000">
              <w:rPr>
                <w:i/>
                <w:sz w:val="22"/>
              </w:rPr>
              <w:t>ам</w:t>
            </w:r>
            <w:r w:rsidR="00D77B80" w:rsidRPr="005A6FB3">
              <w:rPr>
                <w:i/>
                <w:sz w:val="22"/>
              </w:rPr>
              <w:t xml:space="preserve"> в 09.45 </w:t>
            </w:r>
            <w:r w:rsidR="00500C00" w:rsidRPr="005A6FB3">
              <w:rPr>
                <w:i/>
                <w:sz w:val="22"/>
              </w:rPr>
              <w:t>необходимо обратиться</w:t>
            </w:r>
            <w:r w:rsidR="00D77B80" w:rsidRPr="005A6FB3">
              <w:rPr>
                <w:i/>
                <w:sz w:val="22"/>
              </w:rPr>
              <w:t xml:space="preserve"> </w:t>
            </w:r>
            <w:r w:rsidR="00D77B80" w:rsidRPr="000038B3">
              <w:rPr>
                <w:b/>
                <w:i/>
                <w:sz w:val="22"/>
              </w:rPr>
              <w:t xml:space="preserve">на горячую линию </w:t>
            </w:r>
            <w:r w:rsidR="000038B3" w:rsidRPr="000038B3">
              <w:rPr>
                <w:b/>
                <w:i/>
                <w:sz w:val="22"/>
              </w:rPr>
              <w:t xml:space="preserve">службы </w:t>
            </w:r>
            <w:r w:rsidR="00D77B80" w:rsidRPr="000038B3">
              <w:rPr>
                <w:b/>
                <w:i/>
                <w:sz w:val="22"/>
              </w:rPr>
              <w:t>сопровождения ППЭ</w:t>
            </w:r>
            <w:r w:rsidR="00D77B80" w:rsidRPr="005A6FB3">
              <w:rPr>
                <w:i/>
                <w:sz w:val="22"/>
              </w:rPr>
              <w:t xml:space="preserve"> для оформления заявки на получени</w:t>
            </w:r>
            <w:r w:rsidR="00500C00" w:rsidRPr="005A6FB3">
              <w:rPr>
                <w:i/>
                <w:sz w:val="22"/>
              </w:rPr>
              <w:t>е</w:t>
            </w:r>
            <w:r w:rsidR="00D77B80" w:rsidRPr="005A6FB3">
              <w:rPr>
                <w:i/>
                <w:sz w:val="22"/>
              </w:rPr>
              <w:t xml:space="preserve"> пароля доступа к ЭМ. Пароль доступа к ЭМ выдается не ранее 10.00, если доступ к специализированному федеральному порталу восстановить не удалось.</w:t>
            </w:r>
          </w:p>
        </w:tc>
      </w:tr>
    </w:tbl>
    <w:p w:rsidR="00BE7539" w:rsidRPr="00CF3B93" w:rsidRDefault="00BE7539" w:rsidP="00BE7539">
      <w:pPr>
        <w:tabs>
          <w:tab w:val="left" w:pos="318"/>
        </w:tabs>
        <w:jc w:val="both"/>
        <w:rPr>
          <w:b/>
          <w:i/>
          <w:sz w:val="8"/>
          <w:szCs w:val="8"/>
        </w:rPr>
      </w:pPr>
    </w:p>
    <w:p w:rsidR="00CF3B93" w:rsidRPr="002D6152" w:rsidRDefault="00CF3B93" w:rsidP="00CF3B93">
      <w:pPr>
        <w:tabs>
          <w:tab w:val="left" w:pos="318"/>
        </w:tabs>
        <w:ind w:firstLine="567"/>
        <w:jc w:val="both"/>
      </w:pPr>
      <w:r w:rsidRPr="002D6152">
        <w:t xml:space="preserve">- вместе с техническим специалистом </w:t>
      </w:r>
      <w:r w:rsidR="0002640C" w:rsidRPr="002D6152">
        <w:t>во всех</w:t>
      </w:r>
      <w:r w:rsidRPr="002D6152">
        <w:t xml:space="preserve"> аудитория</w:t>
      </w:r>
      <w:r w:rsidR="0002640C" w:rsidRPr="002D6152">
        <w:t xml:space="preserve">х </w:t>
      </w:r>
      <w:r w:rsidR="00D77B80" w:rsidRPr="002D6152">
        <w:t xml:space="preserve">подготовки и </w:t>
      </w:r>
      <w:r w:rsidR="0002640C" w:rsidRPr="002D6152">
        <w:t>проведения экзамена:</w:t>
      </w:r>
    </w:p>
    <w:p w:rsidR="00D77B80" w:rsidRPr="002D6152" w:rsidRDefault="00A93000" w:rsidP="00C749EB">
      <w:pPr>
        <w:pStyle w:val="a3"/>
        <w:numPr>
          <w:ilvl w:val="0"/>
          <w:numId w:val="12"/>
        </w:numPr>
        <w:tabs>
          <w:tab w:val="left" w:pos="318"/>
        </w:tabs>
        <w:ind w:left="993" w:hanging="284"/>
        <w:jc w:val="both"/>
      </w:pPr>
      <w:r>
        <w:t>загрузить на каждую с</w:t>
      </w:r>
      <w:r w:rsidR="00D77B80" w:rsidRPr="002D6152">
        <w:t xml:space="preserve">танцию печати ЭМ </w:t>
      </w:r>
      <w:r w:rsidR="007B4EFD">
        <w:t>и с</w:t>
      </w:r>
      <w:r w:rsidR="002D6152" w:rsidRPr="002D6152">
        <w:t xml:space="preserve">танцию записи ответов </w:t>
      </w:r>
      <w:r w:rsidR="00D77B80" w:rsidRPr="002D6152">
        <w:t xml:space="preserve">ключ доступа к </w:t>
      </w:r>
      <w:r w:rsidR="00500C00" w:rsidRPr="002D6152">
        <w:t>ЭМ</w:t>
      </w:r>
      <w:r w:rsidR="00D77B80" w:rsidRPr="002D6152">
        <w:t>;</w:t>
      </w:r>
    </w:p>
    <w:p w:rsidR="00CF3B93" w:rsidRDefault="002F3C46" w:rsidP="00C749EB">
      <w:pPr>
        <w:numPr>
          <w:ilvl w:val="0"/>
          <w:numId w:val="18"/>
        </w:numPr>
        <w:tabs>
          <w:tab w:val="left" w:pos="318"/>
          <w:tab w:val="left" w:pos="851"/>
        </w:tabs>
        <w:ind w:left="709" w:firstLine="0"/>
        <w:jc w:val="both"/>
      </w:pPr>
      <w:r>
        <w:t> </w:t>
      </w:r>
      <w:r w:rsidR="00CF3B93" w:rsidRPr="00630BB6">
        <w:t>выполн</w:t>
      </w:r>
      <w:r w:rsidR="0002640C">
        <w:t>и</w:t>
      </w:r>
      <w:r w:rsidR="00CF3B93" w:rsidRPr="00630BB6">
        <w:t>т</w:t>
      </w:r>
      <w:r w:rsidR="0002640C">
        <w:t>ь</w:t>
      </w:r>
      <w:r w:rsidR="00CF3B93" w:rsidRPr="00630BB6">
        <w:t xml:space="preserve"> его активацию. </w:t>
      </w:r>
    </w:p>
    <w:p w:rsidR="00655A9B" w:rsidRPr="00655A9B" w:rsidRDefault="00655A9B" w:rsidP="00F91C2F">
      <w:pPr>
        <w:tabs>
          <w:tab w:val="left" w:pos="318"/>
        </w:tabs>
        <w:ind w:firstLine="567"/>
        <w:contextualSpacing/>
        <w:jc w:val="both"/>
      </w:pPr>
      <w:r w:rsidRPr="00655A9B">
        <w:t>В случае возникновения у</w:t>
      </w:r>
      <w:r w:rsidR="00C47CC4">
        <w:t xml:space="preserve"> </w:t>
      </w:r>
      <w:r w:rsidRPr="00655A9B">
        <w:t>участника претензий к качеству записи ответов (участник м</w:t>
      </w:r>
      <w:r w:rsidR="002D6152">
        <w:t>ожет прослушать свои ответы на</w:t>
      </w:r>
      <w:r w:rsidR="00C47CC4">
        <w:t xml:space="preserve"> </w:t>
      </w:r>
      <w:r w:rsidR="007B4EFD">
        <w:t>с</w:t>
      </w:r>
      <w:r w:rsidRPr="00655A9B">
        <w:t>танции записи после завершения выполнения экзаменационной работы) возможн</w:t>
      </w:r>
      <w:r w:rsidR="00BE7539">
        <w:t>а</w:t>
      </w:r>
      <w:r w:rsidRPr="00655A9B">
        <w:t xml:space="preserve"> подача апелля</w:t>
      </w:r>
      <w:r w:rsidR="002D6152">
        <w:t>ции о нарушении установленного П</w:t>
      </w:r>
      <w:r w:rsidRPr="00655A9B">
        <w:t xml:space="preserve">орядка проведения ГИА. </w:t>
      </w:r>
    </w:p>
    <w:p w:rsidR="007B4EFD" w:rsidRPr="00A465CA" w:rsidRDefault="007B4EFD" w:rsidP="007B4EFD">
      <w:pPr>
        <w:pStyle w:val="a3"/>
        <w:ind w:left="1287"/>
        <w:jc w:val="both"/>
        <w:rPr>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7B4EFD" w:rsidTr="002F216B">
        <w:tc>
          <w:tcPr>
            <w:tcW w:w="9747" w:type="dxa"/>
            <w:tcBorders>
              <w:top w:val="dashSmallGap" w:sz="4" w:space="0" w:color="auto"/>
              <w:left w:val="nil"/>
              <w:bottom w:val="dashSmallGap" w:sz="4" w:space="0" w:color="auto"/>
              <w:right w:val="nil"/>
            </w:tcBorders>
          </w:tcPr>
          <w:p w:rsidR="007B4EFD" w:rsidRDefault="007B4EFD" w:rsidP="007B4EFD">
            <w:pPr>
              <w:ind w:firstLine="284"/>
              <w:jc w:val="both"/>
              <w:rPr>
                <w:i/>
              </w:rPr>
            </w:pPr>
            <w:r>
              <w:rPr>
                <w:b/>
                <w:i/>
                <w:sz w:val="22"/>
                <w:szCs w:val="22"/>
              </w:rPr>
              <w:t>Примечание. </w:t>
            </w:r>
            <w:r w:rsidRPr="00C41B4C">
              <w:rPr>
                <w:i/>
                <w:spacing w:val="-5"/>
                <w:sz w:val="22"/>
                <w:szCs w:val="22"/>
              </w:rPr>
              <w:t xml:space="preserve">В случае неявки всех распределенных в ППЭ участников </w:t>
            </w:r>
            <w:r w:rsidRPr="00C41B4C">
              <w:rPr>
                <w:i/>
                <w:color w:val="000000"/>
                <w:sz w:val="22"/>
                <w:szCs w:val="22"/>
              </w:rPr>
              <w:t>экзамена</w:t>
            </w:r>
            <w:r w:rsidRPr="00C41B4C">
              <w:rPr>
                <w:color w:val="000000"/>
                <w:sz w:val="22"/>
                <w:szCs w:val="22"/>
              </w:rPr>
              <w:t xml:space="preserve"> </w:t>
            </w:r>
            <w:r w:rsidRPr="00C41B4C">
              <w:rPr>
                <w:i/>
                <w:spacing w:val="-5"/>
                <w:sz w:val="22"/>
                <w:szCs w:val="22"/>
              </w:rPr>
              <w:t>по согласованию с председателем ГЭК</w:t>
            </w:r>
            <w:r>
              <w:rPr>
                <w:i/>
                <w:spacing w:val="-5"/>
                <w:sz w:val="22"/>
                <w:szCs w:val="22"/>
              </w:rPr>
              <w:t xml:space="preserve"> РК</w:t>
            </w:r>
            <w:r w:rsidRPr="00C41B4C">
              <w:rPr>
                <w:i/>
                <w:spacing w:val="-5"/>
                <w:sz w:val="22"/>
                <w:szCs w:val="22"/>
              </w:rPr>
              <w:t xml:space="preserve"> (заместителем председателя ГЭК</w:t>
            </w:r>
            <w:r>
              <w:rPr>
                <w:i/>
                <w:spacing w:val="-5"/>
                <w:sz w:val="22"/>
                <w:szCs w:val="22"/>
              </w:rPr>
              <w:t xml:space="preserve"> РК</w:t>
            </w:r>
            <w:r w:rsidRPr="00C41B4C">
              <w:rPr>
                <w:i/>
                <w:spacing w:val="-5"/>
                <w:sz w:val="22"/>
                <w:szCs w:val="22"/>
              </w:rPr>
              <w:t>) член ГЭК</w:t>
            </w:r>
            <w:r>
              <w:rPr>
                <w:i/>
                <w:spacing w:val="-5"/>
                <w:sz w:val="22"/>
                <w:szCs w:val="22"/>
              </w:rPr>
              <w:t xml:space="preserve"> РК</w:t>
            </w:r>
            <w:r w:rsidRPr="00C41B4C">
              <w:rPr>
                <w:i/>
                <w:spacing w:val="-5"/>
                <w:sz w:val="22"/>
                <w:szCs w:val="22"/>
              </w:rPr>
              <w:t xml:space="preserve"> принимает </w:t>
            </w:r>
            <w:r w:rsidRPr="00C41B4C">
              <w:rPr>
                <w:i/>
                <w:sz w:val="22"/>
                <w:szCs w:val="22"/>
              </w:rPr>
              <w:t xml:space="preserve">решение о завершении экзамена в данном ППЭ с оформлением соответствующих форм ППЭ. Технический специалист </w:t>
            </w:r>
            <w:r w:rsidRPr="00C41B4C">
              <w:rPr>
                <w:i/>
                <w:spacing w:val="-5"/>
                <w:sz w:val="22"/>
                <w:szCs w:val="22"/>
              </w:rPr>
              <w:t>завершает</w:t>
            </w:r>
            <w:r w:rsidRPr="00C41B4C">
              <w:rPr>
                <w:spacing w:val="-5"/>
                <w:sz w:val="22"/>
                <w:szCs w:val="22"/>
              </w:rPr>
              <w:t xml:space="preserve"> </w:t>
            </w:r>
            <w:r w:rsidRPr="00C41B4C">
              <w:rPr>
                <w:i/>
                <w:spacing w:val="-5"/>
                <w:sz w:val="22"/>
                <w:szCs w:val="22"/>
              </w:rPr>
              <w:t xml:space="preserve">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C41B4C">
              <w:rPr>
                <w:i/>
                <w:sz w:val="22"/>
                <w:szCs w:val="22"/>
              </w:rPr>
              <w:t>печати подписываются, протоколы использования станции сканирования в ППЭ печатаются и подписываются техническим специалистом, членом ГЭК</w:t>
            </w:r>
            <w:r>
              <w:rPr>
                <w:i/>
                <w:sz w:val="22"/>
                <w:szCs w:val="22"/>
              </w:rPr>
              <w:t xml:space="preserve"> РК</w:t>
            </w:r>
            <w:r w:rsidRPr="00C41B4C">
              <w:rPr>
                <w:i/>
                <w:sz w:val="22"/>
                <w:szCs w:val="22"/>
              </w:rPr>
              <w:t xml:space="preserve">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C41B4C">
              <w:rPr>
                <w:color w:val="000000"/>
                <w:sz w:val="22"/>
                <w:szCs w:val="22"/>
              </w:rPr>
              <w:t xml:space="preserve"> </w:t>
            </w:r>
            <w:r w:rsidRPr="00C41B4C">
              <w:rPr>
                <w:i/>
                <w:color w:val="000000"/>
                <w:sz w:val="22"/>
                <w:szCs w:val="22"/>
              </w:rPr>
              <w:t>экзамена</w:t>
            </w:r>
            <w:r w:rsidRPr="00C41B4C">
              <w:rPr>
                <w:i/>
                <w:sz w:val="22"/>
                <w:szCs w:val="22"/>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tc>
      </w:tr>
    </w:tbl>
    <w:p w:rsidR="00BE7539" w:rsidRPr="007B4EFD" w:rsidRDefault="00BE7539" w:rsidP="00F91C2F">
      <w:pPr>
        <w:tabs>
          <w:tab w:val="left" w:pos="318"/>
        </w:tabs>
        <w:ind w:firstLine="567"/>
        <w:jc w:val="both"/>
        <w:rPr>
          <w:b/>
          <w:sz w:val="20"/>
          <w:szCs w:val="20"/>
        </w:rPr>
      </w:pPr>
    </w:p>
    <w:p w:rsidR="002D558E" w:rsidRDefault="002D558E" w:rsidP="002D558E">
      <w:pPr>
        <w:tabs>
          <w:tab w:val="left" w:pos="0"/>
          <w:tab w:val="left" w:pos="318"/>
        </w:tabs>
        <w:jc w:val="center"/>
        <w:rPr>
          <w:b/>
        </w:rPr>
      </w:pPr>
      <w:r>
        <w:rPr>
          <w:b/>
        </w:rPr>
        <w:t>3. Этап завершения проведения ЕГЭ в ППЭ</w:t>
      </w:r>
    </w:p>
    <w:p w:rsidR="00702E77" w:rsidRPr="007B4EFD" w:rsidRDefault="00702E77" w:rsidP="00F91C2F">
      <w:pPr>
        <w:tabs>
          <w:tab w:val="left" w:pos="318"/>
        </w:tabs>
        <w:ind w:firstLine="567"/>
        <w:jc w:val="both"/>
        <w:rPr>
          <w:b/>
          <w:sz w:val="8"/>
          <w:szCs w:val="8"/>
        </w:rPr>
      </w:pPr>
    </w:p>
    <w:p w:rsidR="00BE7539" w:rsidRDefault="00C32925" w:rsidP="00F91C2F">
      <w:pPr>
        <w:tabs>
          <w:tab w:val="left" w:pos="318"/>
        </w:tabs>
        <w:ind w:firstLine="567"/>
        <w:jc w:val="both"/>
        <w:rPr>
          <w:b/>
        </w:rPr>
      </w:pPr>
      <w:r>
        <w:rPr>
          <w:b/>
        </w:rPr>
        <w:t>Ч</w:t>
      </w:r>
      <w:r w:rsidR="00655A9B" w:rsidRPr="00BE7539">
        <w:rPr>
          <w:b/>
        </w:rPr>
        <w:t>лен ГЭК</w:t>
      </w:r>
      <w:r w:rsidR="00BE7539" w:rsidRPr="00BE7539">
        <w:rPr>
          <w:b/>
        </w:rPr>
        <w:t xml:space="preserve"> РК</w:t>
      </w:r>
      <w:r w:rsidR="00655A9B" w:rsidRPr="00BE7539">
        <w:rPr>
          <w:b/>
        </w:rPr>
        <w:t xml:space="preserve"> должен</w:t>
      </w:r>
      <w:r w:rsidR="00BE7539" w:rsidRPr="00BE7539">
        <w:rPr>
          <w:b/>
        </w:rPr>
        <w:t>:</w:t>
      </w:r>
      <w:r w:rsidR="00A56122">
        <w:rPr>
          <w:b/>
        </w:rPr>
        <w:t xml:space="preserve"> </w:t>
      </w:r>
    </w:p>
    <w:p w:rsidR="001A4662" w:rsidRDefault="001A4662" w:rsidP="00F91C2F">
      <w:pPr>
        <w:tabs>
          <w:tab w:val="left" w:pos="318"/>
        </w:tabs>
        <w:ind w:firstLine="567"/>
        <w:jc w:val="both"/>
        <w:rPr>
          <w:b/>
        </w:rPr>
      </w:pPr>
      <w:r w:rsidRPr="007E24C1">
        <w:lastRenderedPageBreak/>
        <w:t>-</w:t>
      </w:r>
      <w:r w:rsidR="00757AC3" w:rsidRPr="007E24C1">
        <w:t> </w:t>
      </w:r>
      <w:r w:rsidR="00F977EA" w:rsidRPr="007E24C1">
        <w:t xml:space="preserve">совместно с руководителем ППЭ проконтролировать передачу в систему мониторинга готовности ППЭ </w:t>
      </w:r>
      <w:r w:rsidR="007B4EFD">
        <w:t xml:space="preserve">с помощью основной станции </w:t>
      </w:r>
      <w:r w:rsidR="00926531">
        <w:t xml:space="preserve">авторизации в Штабе ППЭ </w:t>
      </w:r>
      <w:r w:rsidR="00F977EA" w:rsidRPr="007E24C1">
        <w:t xml:space="preserve">электронных журналов </w:t>
      </w:r>
      <w:r w:rsidR="00926531">
        <w:t xml:space="preserve">работы </w:t>
      </w:r>
      <w:r w:rsidR="007E24C1" w:rsidRPr="007E24C1">
        <w:t xml:space="preserve">со всех </w:t>
      </w:r>
      <w:r w:rsidR="00926531">
        <w:t>с</w:t>
      </w:r>
      <w:r w:rsidR="00125A45" w:rsidRPr="007E24C1">
        <w:t>танций записи ответов</w:t>
      </w:r>
      <w:r w:rsidR="00F977EA" w:rsidRPr="007E24C1">
        <w:t xml:space="preserve"> участников </w:t>
      </w:r>
      <w:r w:rsidR="00F5368F">
        <w:t>экзамена</w:t>
      </w:r>
      <w:r w:rsidR="00125A45" w:rsidRPr="007E24C1">
        <w:t xml:space="preserve">, </w:t>
      </w:r>
      <w:r w:rsidR="00926531" w:rsidRPr="007E24C1">
        <w:t>включая резервные и замененные</w:t>
      </w:r>
      <w:r w:rsidR="00926531">
        <w:t xml:space="preserve"> записи ответов, </w:t>
      </w:r>
      <w:r w:rsidR="00926531" w:rsidRPr="007E24C1">
        <w:t>со</w:t>
      </w:r>
      <w:r w:rsidR="00926531">
        <w:t xml:space="preserve"> всех с</w:t>
      </w:r>
      <w:r w:rsidR="00125A45" w:rsidRPr="007E24C1">
        <w:t xml:space="preserve">танций печати ЭМ, </w:t>
      </w:r>
      <w:r w:rsidR="00C32925" w:rsidRPr="007E24C1">
        <w:t>включая резервные и замененные</w:t>
      </w:r>
      <w:r w:rsidR="00926531">
        <w:t xml:space="preserve"> с</w:t>
      </w:r>
      <w:r w:rsidR="00C32925" w:rsidRPr="007E24C1">
        <w:t xml:space="preserve">танции печати ЭМ, </w:t>
      </w:r>
      <w:r w:rsidR="00F977EA" w:rsidRPr="000038B3">
        <w:rPr>
          <w:b/>
        </w:rPr>
        <w:t>статуса</w:t>
      </w:r>
      <w:r w:rsidR="00F977EA" w:rsidRPr="007E24C1">
        <w:rPr>
          <w:b/>
          <w:i/>
        </w:rPr>
        <w:t xml:space="preserve"> </w:t>
      </w:r>
      <w:r w:rsidR="00C32925" w:rsidRPr="000038B3">
        <w:rPr>
          <w:b/>
        </w:rPr>
        <w:t>«Э</w:t>
      </w:r>
      <w:r w:rsidR="002950AE" w:rsidRPr="000038B3">
        <w:rPr>
          <w:b/>
        </w:rPr>
        <w:t>кзамены завершены»</w:t>
      </w:r>
      <w:r w:rsidRPr="000038B3">
        <w:rPr>
          <w:b/>
        </w:rPr>
        <w:t>;</w:t>
      </w:r>
    </w:p>
    <w:p w:rsidR="00A6072A" w:rsidRDefault="00A6072A" w:rsidP="00A6072A">
      <w:pPr>
        <w:numPr>
          <w:ilvl w:val="0"/>
          <w:numId w:val="2"/>
        </w:numPr>
        <w:tabs>
          <w:tab w:val="left" w:pos="318"/>
        </w:tabs>
        <w:ind w:left="0" w:firstLine="567"/>
        <w:jc w:val="both"/>
      </w:pPr>
      <w:r w:rsidRPr="007E24C1">
        <w:t xml:space="preserve">осуществлять контроль в Штабе ППЭ </w:t>
      </w:r>
      <w:r>
        <w:t xml:space="preserve">с включенным видеонаблюдением </w:t>
      </w:r>
      <w:r w:rsidRPr="007E24C1">
        <w:t>за получением руководителем ППЭ</w:t>
      </w:r>
      <w:r>
        <w:t xml:space="preserve"> от ответственных организаторов ЭМ;</w:t>
      </w:r>
    </w:p>
    <w:p w:rsidR="00A6072A" w:rsidRDefault="00A6072A" w:rsidP="00A6072A">
      <w:pPr>
        <w:numPr>
          <w:ilvl w:val="0"/>
          <w:numId w:val="2"/>
        </w:numPr>
        <w:tabs>
          <w:tab w:val="left" w:pos="318"/>
        </w:tabs>
        <w:ind w:left="0" w:firstLine="567"/>
        <w:jc w:val="both"/>
      </w:pPr>
      <w:r w:rsidRPr="00A6072A">
        <w:t>присутствовать при вскрытии руководителем ППЭ ВДП с бланками, полученными от ответственных организаторов</w:t>
      </w:r>
      <w:r>
        <w:t>;</w:t>
      </w:r>
    </w:p>
    <w:p w:rsidR="00A6072A" w:rsidRDefault="00EA028B" w:rsidP="00F91C2F">
      <w:pPr>
        <w:tabs>
          <w:tab w:val="left" w:pos="318"/>
        </w:tabs>
        <w:ind w:firstLine="567"/>
        <w:jc w:val="both"/>
      </w:pPr>
      <w:r>
        <w:t xml:space="preserve">- по приглашению технического специалиста активировать загруженный </w:t>
      </w:r>
      <w:r w:rsidR="009A7685">
        <w:t xml:space="preserve">на станцию сканирования в ППЭ ключ доступа к ЭМ посредством подключения к станции сканирования токена члена ГЭК РК и </w:t>
      </w:r>
      <w:r w:rsidR="00A07755">
        <w:t>ввода пароля доступа к нему;</w:t>
      </w:r>
    </w:p>
    <w:p w:rsidR="00A07755" w:rsidRPr="00E369AB" w:rsidRDefault="00A07755" w:rsidP="00A07755">
      <w:pPr>
        <w:pStyle w:val="a3"/>
        <w:tabs>
          <w:tab w:val="left" w:pos="318"/>
          <w:tab w:val="left" w:pos="851"/>
        </w:tabs>
        <w:ind w:left="0" w:firstLine="567"/>
        <w:jc w:val="both"/>
      </w:pPr>
      <w:r>
        <w:t>- </w:t>
      </w:r>
      <w:r w:rsidRPr="00E369AB">
        <w:t xml:space="preserve">по приглашению технического специалиста проверить, что экспортируемые данные не содержат особых ситуаций, и сверить данные о количестве отсканированных бланков по аудиториям, указанные на </w:t>
      </w:r>
      <w:r>
        <w:t>с</w:t>
      </w:r>
      <w:r w:rsidRPr="00E369AB">
        <w:t xml:space="preserve">танции сканирования в </w:t>
      </w:r>
      <w:r w:rsidRPr="00D108F3">
        <w:t xml:space="preserve">ППЭ, с количеством бланков из </w:t>
      </w:r>
      <w:r w:rsidRPr="00D108F3">
        <w:rPr>
          <w:b/>
          <w:i/>
          <w:sz w:val="22"/>
          <w:szCs w:val="22"/>
        </w:rPr>
        <w:t>формы</w:t>
      </w:r>
      <w:r w:rsidRPr="00D108F3">
        <w:rPr>
          <w:b/>
          <w:i/>
          <w:sz w:val="22"/>
        </w:rPr>
        <w:t xml:space="preserve"> ППЭ-13-03</w:t>
      </w:r>
      <w:r w:rsidR="007E3C06">
        <w:rPr>
          <w:b/>
          <w:i/>
          <w:sz w:val="22"/>
        </w:rPr>
        <w:t>-</w:t>
      </w:r>
      <w:r w:rsidRPr="00D108F3">
        <w:rPr>
          <w:b/>
          <w:i/>
          <w:sz w:val="22"/>
        </w:rPr>
        <w:t>У</w:t>
      </w:r>
      <w:r w:rsidRPr="00D108F3">
        <w:t xml:space="preserve"> «Сводная ведомость</w:t>
      </w:r>
      <w:r w:rsidRPr="00E369AB">
        <w:t xml:space="preserve"> учета участников и использования экзаменационных материалов в ППЭ»;</w:t>
      </w:r>
    </w:p>
    <w:p w:rsidR="00A07755" w:rsidRPr="00E369AB" w:rsidRDefault="00A07755" w:rsidP="00A07755">
      <w:pPr>
        <w:tabs>
          <w:tab w:val="left" w:pos="318"/>
          <w:tab w:val="left" w:pos="1134"/>
        </w:tabs>
        <w:ind w:firstLine="567"/>
        <w:jc w:val="both"/>
      </w:pPr>
      <w:r>
        <w:t xml:space="preserve">- совместно с техническим специалистом проверить качество сканирования ЭМ и </w:t>
      </w:r>
      <w:r w:rsidRPr="00E369AB">
        <w:t xml:space="preserve">нести ответственность за экспортируемые данные, в том числе за качество сканирования </w:t>
      </w:r>
      <w:r>
        <w:t>и соответствие передаваемых данных информации о рассадке</w:t>
      </w:r>
      <w:r w:rsidRPr="00E369AB">
        <w:t>;</w:t>
      </w:r>
    </w:p>
    <w:p w:rsidR="00A07755" w:rsidRPr="004A0672" w:rsidRDefault="00A07755" w:rsidP="00B46D3E">
      <w:pPr>
        <w:pStyle w:val="a3"/>
        <w:tabs>
          <w:tab w:val="left" w:pos="318"/>
          <w:tab w:val="left" w:pos="1134"/>
        </w:tabs>
        <w:ind w:left="0" w:firstLine="567"/>
        <w:jc w:val="both"/>
      </w:pPr>
      <w:r>
        <w:t xml:space="preserve">- </w:t>
      </w:r>
      <w:r w:rsidRPr="004A0672">
        <w:t xml:space="preserve">при корректности данных по всем аудиториям подключить </w:t>
      </w:r>
      <w:r>
        <w:t>к с</w:t>
      </w:r>
      <w:r w:rsidRPr="004A0672">
        <w:t>танции сканирования в ППЭ токен члена ГЭК РК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ГАУ РК «РИЦОКО»;</w:t>
      </w:r>
    </w:p>
    <w:p w:rsidR="00A07755" w:rsidRPr="004A0672" w:rsidRDefault="00A07755" w:rsidP="00B46D3E">
      <w:pPr>
        <w:pStyle w:val="a3"/>
        <w:tabs>
          <w:tab w:val="left" w:pos="318"/>
          <w:tab w:val="left" w:pos="1134"/>
        </w:tabs>
        <w:ind w:left="0" w:firstLine="567"/>
        <w:jc w:val="both"/>
      </w:pPr>
      <w:r>
        <w:t xml:space="preserve">- </w:t>
      </w:r>
      <w:r w:rsidRPr="004A0672">
        <w:t>принимать решение по согласованию с ГАУ РК «РИЦОКО» о передаче бланков для отдельной аудитории (аудиторий) до окончания сканирования всех бланков и форм ППЭ. В этом случае член ГЭК РК должен сверить данные о количестве отсканированных бланков передаваемой аудитории (аудиторий) и, если данные корректны, обеспечить выполнение техническим специалистом экспорта электронных образов бланков;</w:t>
      </w:r>
    </w:p>
    <w:p w:rsidR="00A07755" w:rsidRDefault="00B46D3E" w:rsidP="00B46D3E">
      <w:pPr>
        <w:tabs>
          <w:tab w:val="left" w:pos="318"/>
        </w:tabs>
        <w:ind w:firstLine="567"/>
        <w:jc w:val="both"/>
      </w:pPr>
      <w:r>
        <w:t>-</w:t>
      </w:r>
      <w:r w:rsidR="007E3C06">
        <w:t> </w:t>
      </w:r>
      <w:r>
        <w:t>присутствовать совместно с руководителем ППЭ при передаче техническим специалистом статуса о завершении передачи ЭМ (бланков и аудиозаписей ответов) в ГАУ РК «РИЦОКО»;</w:t>
      </w:r>
    </w:p>
    <w:p w:rsidR="00B46D3E" w:rsidRPr="004A0672" w:rsidRDefault="00B46D3E" w:rsidP="00B46D3E">
      <w:pPr>
        <w:pStyle w:val="a3"/>
        <w:tabs>
          <w:tab w:val="left" w:pos="318"/>
          <w:tab w:val="left" w:pos="1134"/>
        </w:tabs>
        <w:ind w:left="0" w:firstLine="567"/>
        <w:jc w:val="both"/>
      </w:pPr>
      <w:r>
        <w:t xml:space="preserve">- </w:t>
      </w:r>
      <w:r w:rsidRPr="004A0672">
        <w:t xml:space="preserve">совместно с </w:t>
      </w:r>
      <w:r>
        <w:t xml:space="preserve">руководителем ППЭ и </w:t>
      </w:r>
      <w:r w:rsidRPr="004A0672">
        <w:t>техническим специалистом ожидать в Штабе ППЭ подтверждения от ГАУ РК «РИЦОКО» факта успешного получения и расшифровки переданного пакета</w:t>
      </w:r>
      <w:r>
        <w:t xml:space="preserve"> (пакетов) </w:t>
      </w:r>
      <w:r w:rsidRPr="004A0672">
        <w:t>с электронными образами бланков и форм ППЭ, получения пакета</w:t>
      </w:r>
      <w:r>
        <w:t xml:space="preserve"> (пакетов)</w:t>
      </w:r>
      <w:r w:rsidRPr="004A0672">
        <w:t xml:space="preserve"> с аудиозаписями участников (статус пакетов принимает значение «Подтвержден»);</w:t>
      </w:r>
    </w:p>
    <w:p w:rsidR="00B46D3E" w:rsidRDefault="00B46D3E" w:rsidP="00B46D3E">
      <w:pPr>
        <w:pStyle w:val="a3"/>
        <w:tabs>
          <w:tab w:val="left" w:pos="318"/>
          <w:tab w:val="left" w:pos="1134"/>
        </w:tabs>
        <w:ind w:left="0" w:firstLine="567"/>
        <w:jc w:val="both"/>
      </w:pPr>
      <w:r>
        <w:t xml:space="preserve">- </w:t>
      </w:r>
      <w:r w:rsidRPr="004A0672">
        <w:t>совместно с руководителем ППЭ и техническим специалистом после получения от ГАУ РК «РИЦОКО» подтверждения по всем пакетам подписать распечатанный протокол проведения процедуры сканирования в ППЭ;</w:t>
      </w:r>
    </w:p>
    <w:p w:rsidR="00B46D3E" w:rsidRDefault="00B46D3E" w:rsidP="00B46D3E">
      <w:pPr>
        <w:pStyle w:val="a3"/>
        <w:tabs>
          <w:tab w:val="left" w:pos="318"/>
          <w:tab w:val="left" w:pos="1134"/>
        </w:tabs>
        <w:ind w:left="0" w:firstLine="567"/>
        <w:jc w:val="both"/>
      </w:pPr>
      <w:r>
        <w:t xml:space="preserve">- совместно с руководителем ППЭ контролировать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w:t>
      </w:r>
      <w:r w:rsidRPr="00B46D3E">
        <w:rPr>
          <w:b/>
        </w:rPr>
        <w:t>статуса «Бланки переданы в РЦОИ»</w:t>
      </w:r>
      <w:r>
        <w:t>;</w:t>
      </w:r>
    </w:p>
    <w:p w:rsidR="00B46D3E" w:rsidRDefault="00B46D3E" w:rsidP="00B46D3E">
      <w:pPr>
        <w:pStyle w:val="a3"/>
        <w:tabs>
          <w:tab w:val="left" w:pos="318"/>
          <w:tab w:val="left" w:pos="1134"/>
        </w:tabs>
        <w:ind w:left="0" w:firstLine="567"/>
        <w:jc w:val="both"/>
      </w:pPr>
      <w:r>
        <w:t>- </w:t>
      </w:r>
      <w:r w:rsidRPr="004A0672">
        <w:t xml:space="preserve">совместно с руководителем ППЭ еще раз пересчитать все бланки, упаковать в </w:t>
      </w:r>
      <w:r>
        <w:t>тот же ВДП, в которых они были доставлены из аудиторий.</w:t>
      </w:r>
    </w:p>
    <w:p w:rsidR="00A8244B" w:rsidRPr="004A0672" w:rsidRDefault="00A8244B" w:rsidP="00A8244B">
      <w:pPr>
        <w:pStyle w:val="a3"/>
        <w:tabs>
          <w:tab w:val="left" w:pos="318"/>
          <w:tab w:val="left" w:pos="1134"/>
        </w:tabs>
        <w:ind w:left="0" w:firstLine="567"/>
        <w:jc w:val="both"/>
      </w:pPr>
      <w:r w:rsidRPr="004A0672">
        <w:t xml:space="preserve">Член ГЭК РК совместно с руководителем ППЭ оформляет необходимые документы по результатам проведения ЕГЭ в ППЭ: </w:t>
      </w:r>
      <w:r w:rsidRPr="004A0672">
        <w:tab/>
      </w:r>
    </w:p>
    <w:p w:rsidR="00A8244B" w:rsidRPr="004A0672" w:rsidRDefault="00A8244B" w:rsidP="00A8244B">
      <w:pPr>
        <w:tabs>
          <w:tab w:val="left" w:pos="318"/>
          <w:tab w:val="left" w:pos="851"/>
        </w:tabs>
        <w:ind w:left="1134" w:hanging="425"/>
        <w:jc w:val="both"/>
      </w:pPr>
      <w:r w:rsidRPr="004A0672">
        <w:rPr>
          <w:b/>
          <w:i/>
          <w:sz w:val="22"/>
        </w:rPr>
        <w:t>- форма ППЭ</w:t>
      </w:r>
      <w:r>
        <w:rPr>
          <w:b/>
          <w:i/>
          <w:sz w:val="22"/>
        </w:rPr>
        <w:t>-</w:t>
      </w:r>
      <w:r w:rsidRPr="004A0672">
        <w:rPr>
          <w:b/>
          <w:i/>
          <w:sz w:val="22"/>
        </w:rPr>
        <w:t>13-01</w:t>
      </w:r>
      <w:r w:rsidR="007E3C06">
        <w:rPr>
          <w:b/>
          <w:i/>
          <w:sz w:val="22"/>
        </w:rPr>
        <w:t>-</w:t>
      </w:r>
      <w:r w:rsidRPr="004A0672">
        <w:rPr>
          <w:b/>
          <w:i/>
          <w:sz w:val="22"/>
        </w:rPr>
        <w:t xml:space="preserve">У </w:t>
      </w:r>
      <w:r w:rsidRPr="004A0672">
        <w:t xml:space="preserve">«Протокол проведения </w:t>
      </w:r>
      <w:r>
        <w:t>ЕГЭ</w:t>
      </w:r>
      <w:r w:rsidRPr="004A0672">
        <w:t xml:space="preserve"> в ППЭ»;</w:t>
      </w:r>
    </w:p>
    <w:p w:rsidR="00A8244B" w:rsidRPr="004A0672" w:rsidRDefault="00A8244B" w:rsidP="00A8244B">
      <w:pPr>
        <w:tabs>
          <w:tab w:val="left" w:pos="318"/>
          <w:tab w:val="left" w:pos="851"/>
        </w:tabs>
        <w:ind w:left="709"/>
        <w:jc w:val="both"/>
      </w:pPr>
      <w:r w:rsidRPr="00D108F3">
        <w:rPr>
          <w:b/>
          <w:i/>
          <w:sz w:val="22"/>
        </w:rPr>
        <w:t>- форма ППЭ-13-03</w:t>
      </w:r>
      <w:r w:rsidR="007E3C06">
        <w:rPr>
          <w:b/>
          <w:i/>
          <w:sz w:val="22"/>
        </w:rPr>
        <w:t>-</w:t>
      </w:r>
      <w:r w:rsidRPr="00D108F3">
        <w:rPr>
          <w:b/>
          <w:i/>
          <w:sz w:val="22"/>
        </w:rPr>
        <w:t>У</w:t>
      </w:r>
      <w:r w:rsidRPr="00D108F3">
        <w:t xml:space="preserve"> «Сводная</w:t>
      </w:r>
      <w:r w:rsidRPr="004A0672">
        <w:t xml:space="preserve"> ведомость учета участников и использования экзаменационных материалов в ППЭ»;</w:t>
      </w:r>
    </w:p>
    <w:p w:rsidR="00A8244B" w:rsidRPr="004A0672" w:rsidRDefault="00A8244B" w:rsidP="00A8244B">
      <w:pPr>
        <w:tabs>
          <w:tab w:val="left" w:pos="318"/>
          <w:tab w:val="left" w:pos="851"/>
        </w:tabs>
        <w:ind w:left="709"/>
        <w:jc w:val="both"/>
      </w:pPr>
      <w:r w:rsidRPr="004A0672">
        <w:rPr>
          <w:b/>
          <w:i/>
          <w:sz w:val="22"/>
        </w:rPr>
        <w:t>- форма ППЭ</w:t>
      </w:r>
      <w:r>
        <w:rPr>
          <w:b/>
          <w:i/>
          <w:sz w:val="22"/>
        </w:rPr>
        <w:t>-</w:t>
      </w:r>
      <w:r w:rsidRPr="004A0672">
        <w:rPr>
          <w:b/>
          <w:i/>
          <w:sz w:val="22"/>
        </w:rPr>
        <w:t xml:space="preserve">14-01-У </w:t>
      </w:r>
      <w:r w:rsidRPr="004A0672">
        <w:t>«Акт приемки-передачи экзаменационных материалов в ППЭ по иностранным языкам в устной форме»;</w:t>
      </w:r>
    </w:p>
    <w:p w:rsidR="00A8244B" w:rsidRDefault="00A8244B" w:rsidP="00A8244B">
      <w:pPr>
        <w:tabs>
          <w:tab w:val="left" w:pos="318"/>
          <w:tab w:val="left" w:pos="851"/>
        </w:tabs>
        <w:ind w:left="709"/>
        <w:jc w:val="both"/>
      </w:pPr>
      <w:r w:rsidRPr="00A8244B">
        <w:rPr>
          <w:b/>
          <w:i/>
          <w:sz w:val="22"/>
        </w:rPr>
        <w:lastRenderedPageBreak/>
        <w:t xml:space="preserve">- форма ППЭ-14-02-У </w:t>
      </w:r>
      <w:r w:rsidRPr="00A8244B">
        <w:t>«Ведомость выдачи и возврата экзаменационных материалов по аудиториям ППЭ по иностранным языкам в устной форме»;</w:t>
      </w:r>
    </w:p>
    <w:p w:rsidR="00A8244B" w:rsidRPr="00845878" w:rsidRDefault="00A8244B" w:rsidP="00A8244B">
      <w:pPr>
        <w:tabs>
          <w:tab w:val="left" w:pos="318"/>
          <w:tab w:val="left" w:pos="851"/>
        </w:tabs>
        <w:ind w:left="709"/>
        <w:jc w:val="both"/>
      </w:pPr>
      <w:r>
        <w:rPr>
          <w:b/>
          <w:i/>
          <w:sz w:val="22"/>
        </w:rPr>
        <w:t>- форма ППЭ-14-04 </w:t>
      </w:r>
      <w:r>
        <w:t>«Ведомость материалов доставочного сейф-пакета по экзамену».</w:t>
      </w:r>
    </w:p>
    <w:p w:rsidR="00A8244B" w:rsidRPr="000F4A72" w:rsidRDefault="00A8244B" w:rsidP="00A8244B">
      <w:pPr>
        <w:pStyle w:val="a3"/>
        <w:tabs>
          <w:tab w:val="left" w:pos="0"/>
          <w:tab w:val="left" w:pos="318"/>
        </w:tabs>
        <w:ind w:left="0" w:firstLine="567"/>
        <w:jc w:val="both"/>
      </w:pPr>
      <w:r w:rsidRPr="000F4A72">
        <w:t>После окончания экзамена член ГЭК РК упаковывает ЭМ в сейф-пакеты за специально подготовленным столом, находящимся в зоне видимости камер видеонаблюдения</w:t>
      </w:r>
      <w:r>
        <w:t>,</w:t>
      </w:r>
      <w:r w:rsidRPr="000F4A72">
        <w:t xml:space="preserve"> в соответствии с </w:t>
      </w:r>
      <w:r>
        <w:t>общими требованиями к упаковке ЭМ</w:t>
      </w:r>
      <w:r w:rsidRPr="000F4A72">
        <w:t>.</w:t>
      </w:r>
    </w:p>
    <w:p w:rsidR="00A8244B" w:rsidRPr="000F4A72" w:rsidRDefault="00A8244B" w:rsidP="00A8244B">
      <w:pPr>
        <w:pStyle w:val="a3"/>
        <w:tabs>
          <w:tab w:val="left" w:pos="0"/>
          <w:tab w:val="left" w:pos="318"/>
        </w:tabs>
        <w:ind w:left="0" w:firstLine="567"/>
        <w:jc w:val="both"/>
      </w:pPr>
      <w:r w:rsidRPr="000F4A72">
        <w:t xml:space="preserve">По завершении экзамена члены ГЭК РК составляют отчет о проведении </w:t>
      </w:r>
      <w:r>
        <w:t>экзамена</w:t>
      </w:r>
      <w:r w:rsidRPr="000F4A72">
        <w:t xml:space="preserve"> в ППЭ (</w:t>
      </w:r>
      <w:r w:rsidRPr="000F4A72">
        <w:rPr>
          <w:b/>
          <w:i/>
          <w:sz w:val="22"/>
        </w:rPr>
        <w:t>форма ППЭ-10</w:t>
      </w:r>
      <w:r w:rsidRPr="000F4A72">
        <w:t>), который в тот же день передается в ГЭК РК.</w:t>
      </w:r>
    </w:p>
    <w:p w:rsidR="00A8244B" w:rsidRDefault="00A8244B" w:rsidP="00A8244B">
      <w:pPr>
        <w:rPr>
          <w:strike/>
        </w:rPr>
      </w:pPr>
    </w:p>
    <w:p w:rsidR="00A8244B" w:rsidRDefault="00A8244B" w:rsidP="00A8244B">
      <w:pPr>
        <w:rPr>
          <w:strike/>
        </w:rPr>
      </w:pPr>
    </w:p>
    <w:p w:rsidR="00A8244B" w:rsidRDefault="00A8244B" w:rsidP="00A8244B">
      <w:pPr>
        <w:rPr>
          <w:strike/>
        </w:rPr>
      </w:pPr>
    </w:p>
    <w:p w:rsidR="00A07755" w:rsidRDefault="00A07755" w:rsidP="00F91C2F">
      <w:pPr>
        <w:tabs>
          <w:tab w:val="left" w:pos="318"/>
        </w:tabs>
        <w:ind w:firstLine="567"/>
        <w:jc w:val="both"/>
      </w:pPr>
    </w:p>
    <w:p w:rsidR="00A07755" w:rsidRDefault="00A07755" w:rsidP="00F91C2F">
      <w:pPr>
        <w:tabs>
          <w:tab w:val="left" w:pos="318"/>
        </w:tabs>
        <w:ind w:firstLine="567"/>
        <w:jc w:val="both"/>
      </w:pPr>
    </w:p>
    <w:p w:rsidR="00B46D3E" w:rsidRDefault="00B46D3E" w:rsidP="00F91C2F">
      <w:pPr>
        <w:tabs>
          <w:tab w:val="left" w:pos="318"/>
        </w:tabs>
        <w:ind w:firstLine="567"/>
        <w:jc w:val="both"/>
      </w:pPr>
    </w:p>
    <w:p w:rsidR="00A07755" w:rsidRPr="00A6072A" w:rsidRDefault="00A07755" w:rsidP="00F91C2F">
      <w:pPr>
        <w:tabs>
          <w:tab w:val="left" w:pos="318"/>
        </w:tabs>
        <w:ind w:firstLine="567"/>
        <w:jc w:val="both"/>
      </w:pPr>
    </w:p>
    <w:p w:rsidR="00A8244B" w:rsidRDefault="00A8244B">
      <w:pPr>
        <w:rPr>
          <w:b/>
          <w:sz w:val="28"/>
          <w:szCs w:val="28"/>
        </w:rPr>
      </w:pPr>
      <w:r>
        <w:rPr>
          <w:b/>
          <w:sz w:val="28"/>
          <w:szCs w:val="28"/>
        </w:rPr>
        <w:br w:type="page"/>
      </w:r>
    </w:p>
    <w:p w:rsidR="00E7334F" w:rsidRDefault="00CF3B93" w:rsidP="00C32925">
      <w:pPr>
        <w:pStyle w:val="a3"/>
        <w:ind w:left="0"/>
        <w:jc w:val="center"/>
        <w:rPr>
          <w:b/>
          <w:sz w:val="28"/>
          <w:szCs w:val="28"/>
        </w:rPr>
      </w:pPr>
      <w:r w:rsidRPr="00C32925">
        <w:rPr>
          <w:b/>
          <w:sz w:val="28"/>
          <w:szCs w:val="28"/>
        </w:rPr>
        <w:lastRenderedPageBreak/>
        <w:t>Правила</w:t>
      </w:r>
    </w:p>
    <w:p w:rsidR="00CF3B93" w:rsidRPr="00C32925" w:rsidRDefault="00CF3B93" w:rsidP="00C32925">
      <w:pPr>
        <w:pStyle w:val="a3"/>
        <w:ind w:left="0"/>
        <w:jc w:val="center"/>
        <w:rPr>
          <w:b/>
          <w:sz w:val="28"/>
          <w:szCs w:val="28"/>
        </w:rPr>
      </w:pPr>
      <w:r w:rsidRPr="00C32925">
        <w:rPr>
          <w:b/>
          <w:sz w:val="28"/>
          <w:szCs w:val="28"/>
        </w:rPr>
        <w:t xml:space="preserve"> для руководителя ППЭ</w:t>
      </w:r>
    </w:p>
    <w:p w:rsidR="00CF3B93" w:rsidRPr="004553B7" w:rsidRDefault="00CF3B93" w:rsidP="00655A9B">
      <w:pPr>
        <w:tabs>
          <w:tab w:val="left" w:pos="318"/>
        </w:tabs>
        <w:ind w:firstLine="709"/>
        <w:jc w:val="both"/>
        <w:rPr>
          <w:b/>
        </w:rPr>
      </w:pPr>
    </w:p>
    <w:p w:rsidR="004553B7" w:rsidRPr="004553B7" w:rsidRDefault="004553B7" w:rsidP="004553B7">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w:t>
      </w:r>
      <w:r>
        <w:t>руководителей ППЭ</w:t>
      </w:r>
      <w:r w:rsidRPr="004553B7">
        <w:t xml:space="preserve">,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4553B7" w:rsidRDefault="004553B7" w:rsidP="00656341">
      <w:pPr>
        <w:pStyle w:val="a3"/>
        <w:tabs>
          <w:tab w:val="left" w:pos="318"/>
        </w:tabs>
        <w:ind w:left="0"/>
        <w:jc w:val="center"/>
        <w:rPr>
          <w:b/>
        </w:rPr>
      </w:pPr>
    </w:p>
    <w:p w:rsidR="00656341" w:rsidRDefault="00656341" w:rsidP="00656341">
      <w:pPr>
        <w:pStyle w:val="a3"/>
        <w:tabs>
          <w:tab w:val="left" w:pos="318"/>
        </w:tabs>
        <w:ind w:left="0"/>
        <w:jc w:val="center"/>
        <w:rPr>
          <w:b/>
        </w:rPr>
      </w:pPr>
      <w:r>
        <w:rPr>
          <w:b/>
        </w:rPr>
        <w:t>1. П</w:t>
      </w:r>
      <w:r w:rsidRPr="00676E38">
        <w:rPr>
          <w:b/>
        </w:rPr>
        <w:t>одготовительн</w:t>
      </w:r>
      <w:r>
        <w:rPr>
          <w:b/>
        </w:rPr>
        <w:t>ый</w:t>
      </w:r>
      <w:r w:rsidRPr="00676E38">
        <w:rPr>
          <w:b/>
        </w:rPr>
        <w:t xml:space="preserve"> этап проведения </w:t>
      </w:r>
      <w:r>
        <w:rPr>
          <w:b/>
        </w:rPr>
        <w:t>ЕГЭ в ППЭ</w:t>
      </w:r>
    </w:p>
    <w:p w:rsidR="00656341" w:rsidRDefault="00656341" w:rsidP="00656341">
      <w:pPr>
        <w:pStyle w:val="a3"/>
        <w:tabs>
          <w:tab w:val="left" w:pos="318"/>
        </w:tabs>
        <w:ind w:left="0"/>
        <w:jc w:val="center"/>
        <w:rPr>
          <w:b/>
          <w:sz w:val="16"/>
          <w:szCs w:val="16"/>
        </w:rPr>
      </w:pPr>
    </w:p>
    <w:p w:rsidR="00656341" w:rsidRPr="003E041A" w:rsidRDefault="00656341" w:rsidP="00656341">
      <w:pPr>
        <w:pStyle w:val="a3"/>
        <w:tabs>
          <w:tab w:val="left" w:pos="318"/>
        </w:tabs>
        <w:ind w:left="0" w:firstLine="567"/>
        <w:jc w:val="both"/>
        <w:rPr>
          <w:rFonts w:eastAsia="Calibri"/>
          <w:sz w:val="8"/>
          <w:szCs w:val="8"/>
        </w:rPr>
      </w:pPr>
      <w:r w:rsidRPr="003E041A">
        <w:rPr>
          <w:b/>
        </w:rPr>
        <w:t>Руководитель ППЭ должен:</w:t>
      </w:r>
    </w:p>
    <w:p w:rsidR="00862A1C" w:rsidRPr="003E041A" w:rsidRDefault="00343944" w:rsidP="005A3E30">
      <w:pPr>
        <w:numPr>
          <w:ilvl w:val="0"/>
          <w:numId w:val="17"/>
        </w:numPr>
        <w:tabs>
          <w:tab w:val="left" w:pos="318"/>
          <w:tab w:val="left" w:pos="851"/>
        </w:tabs>
        <w:ind w:left="0" w:firstLine="567"/>
        <w:jc w:val="both"/>
      </w:pPr>
      <w:r w:rsidRPr="003E041A">
        <w:rPr>
          <w:b/>
          <w:i/>
        </w:rPr>
        <w:t xml:space="preserve">Совместно с руководителем организации, </w:t>
      </w:r>
      <w:r w:rsidR="00C62EF9" w:rsidRPr="003E041A">
        <w:t>на базе которой организован ППЭ</w:t>
      </w:r>
      <w:r w:rsidR="00B774BB" w:rsidRPr="003E041A">
        <w:t xml:space="preserve">, </w:t>
      </w:r>
      <w:r w:rsidR="00655A9B" w:rsidRPr="003E041A">
        <w:t xml:space="preserve">обеспечить </w:t>
      </w:r>
      <w:r w:rsidR="00862A1C" w:rsidRPr="003E041A">
        <w:t>готовность ППЭ к проведению ЕГЭ</w:t>
      </w:r>
      <w:r w:rsidR="003E041A" w:rsidRPr="003E041A">
        <w:t xml:space="preserve"> в соответствии с требованиями</w:t>
      </w:r>
      <w:r w:rsidR="005A3E30" w:rsidRPr="003E041A">
        <w:rPr>
          <w:rStyle w:val="af"/>
        </w:rPr>
        <w:footnoteReference w:id="3"/>
      </w:r>
      <w:r w:rsidR="00353676" w:rsidRPr="003E041A">
        <w:t>.</w:t>
      </w:r>
    </w:p>
    <w:p w:rsidR="003E041A" w:rsidRPr="003E041A" w:rsidRDefault="003E041A" w:rsidP="003E041A">
      <w:pPr>
        <w:tabs>
          <w:tab w:val="left" w:pos="318"/>
          <w:tab w:val="left" w:pos="851"/>
        </w:tabs>
        <w:ind w:left="567"/>
        <w:jc w:val="both"/>
      </w:pPr>
      <w:r w:rsidRPr="003E041A">
        <w:t>Подготовить:</w:t>
      </w:r>
    </w:p>
    <w:p w:rsidR="00655A9B" w:rsidRPr="003E041A" w:rsidRDefault="00862A1C" w:rsidP="00C95BE1">
      <w:pPr>
        <w:tabs>
          <w:tab w:val="left" w:pos="318"/>
        </w:tabs>
        <w:ind w:firstLine="567"/>
        <w:jc w:val="both"/>
      </w:pPr>
      <w:r w:rsidRPr="003E041A">
        <w:t xml:space="preserve">- </w:t>
      </w:r>
      <w:r w:rsidR="00655A9B" w:rsidRPr="003E041A">
        <w:t xml:space="preserve">рабочие места участников </w:t>
      </w:r>
      <w:r w:rsidR="00566E7E">
        <w:t>экзамена</w:t>
      </w:r>
      <w:r w:rsidR="00655A9B" w:rsidRPr="003E041A">
        <w:t xml:space="preserve"> в каждой аудитории проведения персональным компьютером с </w:t>
      </w:r>
      <w:r w:rsidR="006237FC" w:rsidRPr="003E041A">
        <w:rPr>
          <w:rFonts w:eastAsia="Calibri"/>
          <w:lang w:val="en-US"/>
        </w:rPr>
        <w:t>CD </w:t>
      </w:r>
      <w:r w:rsidR="006237FC" w:rsidRPr="003E041A">
        <w:rPr>
          <w:rFonts w:eastAsia="Calibri"/>
        </w:rPr>
        <w:t>(</w:t>
      </w:r>
      <w:r w:rsidR="006237FC" w:rsidRPr="003E041A">
        <w:rPr>
          <w:rFonts w:eastAsia="Calibri"/>
          <w:lang w:val="en-US"/>
        </w:rPr>
        <w:t>DVD</w:t>
      </w:r>
      <w:r w:rsidR="006237FC" w:rsidRPr="003E041A">
        <w:rPr>
          <w:rFonts w:eastAsia="Calibri"/>
        </w:rPr>
        <w:t xml:space="preserve">)-приводом </w:t>
      </w:r>
      <w:r w:rsidR="00655A9B" w:rsidRPr="003E041A">
        <w:t xml:space="preserve">для чтения </w:t>
      </w:r>
      <w:r w:rsidRPr="003E041A">
        <w:t xml:space="preserve">электронных носителей </w:t>
      </w:r>
      <w:r w:rsidR="00655A9B" w:rsidRPr="003E041A">
        <w:t>и</w:t>
      </w:r>
      <w:r w:rsidR="00566E7E">
        <w:t xml:space="preserve"> </w:t>
      </w:r>
      <w:r w:rsidR="00655A9B" w:rsidRPr="003E041A">
        <w:t xml:space="preserve">гарнитурой (наушники с микрофоном), соответствующими техническим требованиям </w:t>
      </w:r>
      <w:r w:rsidR="003E041A" w:rsidRPr="003E041A">
        <w:t>не ниже</w:t>
      </w:r>
      <w:r w:rsidR="00655A9B" w:rsidRPr="003E041A">
        <w:t xml:space="preserve"> минимальных;</w:t>
      </w:r>
    </w:p>
    <w:p w:rsidR="00171852" w:rsidRPr="003E041A" w:rsidRDefault="00343944" w:rsidP="00C95BE1">
      <w:pPr>
        <w:ind w:firstLine="567"/>
        <w:jc w:val="both"/>
        <w:rPr>
          <w:rFonts w:eastAsia="Calibri"/>
        </w:rPr>
      </w:pPr>
      <w:r w:rsidRPr="003E041A">
        <w:rPr>
          <w:rFonts w:eastAsia="Calibri"/>
        </w:rPr>
        <w:t>- </w:t>
      </w:r>
      <w:r w:rsidR="00655A9B" w:rsidRPr="003E041A">
        <w:rPr>
          <w:rFonts w:eastAsia="Calibri"/>
        </w:rPr>
        <w:t xml:space="preserve">принтер для печати сопроводительной документации </w:t>
      </w:r>
      <w:r w:rsidR="003E041A" w:rsidRPr="003E041A">
        <w:rPr>
          <w:rFonts w:eastAsia="Calibri"/>
        </w:rPr>
        <w:t>к</w:t>
      </w:r>
      <w:r w:rsidR="00566E7E">
        <w:rPr>
          <w:rFonts w:eastAsia="Calibri"/>
        </w:rPr>
        <w:t xml:space="preserve"> </w:t>
      </w:r>
      <w:r w:rsidR="003E041A" w:rsidRPr="003E041A">
        <w:rPr>
          <w:rFonts w:eastAsia="Calibri"/>
        </w:rPr>
        <w:t>флеш</w:t>
      </w:r>
      <w:r w:rsidR="00655A9B" w:rsidRPr="003E041A">
        <w:rPr>
          <w:rFonts w:eastAsia="Calibri"/>
        </w:rPr>
        <w:t>-накопителям с аудиозаписями ответов</w:t>
      </w:r>
      <w:r w:rsidR="004D173D">
        <w:rPr>
          <w:rFonts w:eastAsia="Calibri"/>
        </w:rPr>
        <w:t xml:space="preserve"> участников экзамена</w:t>
      </w:r>
      <w:r w:rsidR="00655A9B" w:rsidRPr="003E041A">
        <w:rPr>
          <w:rFonts w:eastAsia="Calibri"/>
        </w:rPr>
        <w:t>;</w:t>
      </w:r>
    </w:p>
    <w:p w:rsidR="00655A9B" w:rsidRPr="003E041A" w:rsidRDefault="00171852" w:rsidP="00C95BE1">
      <w:pPr>
        <w:ind w:firstLine="567"/>
        <w:jc w:val="both"/>
        <w:rPr>
          <w:rFonts w:eastAsia="Calibri"/>
        </w:rPr>
      </w:pPr>
      <w:r w:rsidRPr="003E041A">
        <w:rPr>
          <w:rFonts w:eastAsia="Calibri"/>
        </w:rPr>
        <w:t>- </w:t>
      </w:r>
      <w:r w:rsidR="004D173D">
        <w:rPr>
          <w:rFonts w:eastAsia="Calibri"/>
        </w:rPr>
        <w:t>резервные рабочие с</w:t>
      </w:r>
      <w:r w:rsidR="00655A9B" w:rsidRPr="003E041A">
        <w:rPr>
          <w:rFonts w:eastAsia="Calibri"/>
        </w:rPr>
        <w:t xml:space="preserve">танции участника </w:t>
      </w:r>
      <w:r w:rsidR="00566E7E">
        <w:rPr>
          <w:rFonts w:eastAsia="Calibri"/>
        </w:rPr>
        <w:t>экзамена</w:t>
      </w:r>
      <w:r w:rsidR="00655A9B" w:rsidRPr="003E041A">
        <w:rPr>
          <w:rFonts w:eastAsia="Calibri"/>
        </w:rPr>
        <w:t xml:space="preserve"> по одной на каждую аудиторию проведения с 4-мя рабочими станц</w:t>
      </w:r>
      <w:r w:rsidR="004D173D">
        <w:rPr>
          <w:rFonts w:eastAsia="Calibri"/>
        </w:rPr>
        <w:t>иями участника и резервную с</w:t>
      </w:r>
      <w:r w:rsidR="00655A9B" w:rsidRPr="003E041A">
        <w:rPr>
          <w:rFonts w:eastAsia="Calibri"/>
        </w:rPr>
        <w:t>танцию</w:t>
      </w:r>
      <w:r w:rsidR="00862A1C" w:rsidRPr="003E041A">
        <w:rPr>
          <w:rFonts w:eastAsia="Calibri"/>
        </w:rPr>
        <w:t xml:space="preserve"> авторизации</w:t>
      </w:r>
      <w:r w:rsidR="00655A9B" w:rsidRPr="003E041A">
        <w:rPr>
          <w:rFonts w:eastAsia="Calibri"/>
        </w:rPr>
        <w:t xml:space="preserve"> в Штабе ППЭ;</w:t>
      </w:r>
    </w:p>
    <w:p w:rsidR="00655A9B" w:rsidRPr="003E041A" w:rsidRDefault="00862A1C" w:rsidP="00C95BE1">
      <w:pPr>
        <w:ind w:firstLine="567"/>
        <w:contextualSpacing/>
        <w:jc w:val="both"/>
        <w:rPr>
          <w:rFonts w:eastAsia="Calibri"/>
        </w:rPr>
      </w:pPr>
      <w:r w:rsidRPr="003E041A">
        <w:rPr>
          <w:rFonts w:eastAsia="Calibri"/>
        </w:rPr>
        <w:t>- </w:t>
      </w:r>
      <w:r w:rsidR="00655A9B" w:rsidRPr="003E041A">
        <w:rPr>
          <w:rFonts w:eastAsia="Calibri"/>
        </w:rPr>
        <w:t xml:space="preserve">резервный внешний </w:t>
      </w:r>
      <w:r w:rsidR="006237FC" w:rsidRPr="003E041A">
        <w:rPr>
          <w:rFonts w:eastAsia="Calibri"/>
          <w:lang w:val="en-US"/>
        </w:rPr>
        <w:t>CD </w:t>
      </w:r>
      <w:r w:rsidR="006237FC" w:rsidRPr="003E041A">
        <w:rPr>
          <w:rFonts w:eastAsia="Calibri"/>
        </w:rPr>
        <w:t>(</w:t>
      </w:r>
      <w:r w:rsidR="006237FC" w:rsidRPr="003E041A">
        <w:rPr>
          <w:rFonts w:eastAsia="Calibri"/>
          <w:lang w:val="en-US"/>
        </w:rPr>
        <w:t>DVD</w:t>
      </w:r>
      <w:r w:rsidR="006237FC" w:rsidRPr="003E041A">
        <w:rPr>
          <w:rFonts w:eastAsia="Calibri"/>
        </w:rPr>
        <w:t xml:space="preserve">)-привод </w:t>
      </w:r>
      <w:r w:rsidR="00655A9B" w:rsidRPr="003E041A">
        <w:rPr>
          <w:rFonts w:eastAsia="Calibri"/>
        </w:rPr>
        <w:t xml:space="preserve">и резервные гарнитуры, а также по одной дополнительной гарнитуре на каждую аудиторию проведения для использования при инструктаже участников </w:t>
      </w:r>
      <w:r w:rsidR="00566E7E">
        <w:rPr>
          <w:rFonts w:eastAsia="Calibri"/>
        </w:rPr>
        <w:t>экзамена</w:t>
      </w:r>
      <w:r w:rsidR="00655A9B" w:rsidRPr="003E041A">
        <w:rPr>
          <w:rFonts w:eastAsia="Calibri"/>
        </w:rPr>
        <w:t xml:space="preserve"> организаторами;</w:t>
      </w:r>
    </w:p>
    <w:p w:rsidR="00862A1C" w:rsidRPr="003E041A" w:rsidRDefault="00862A1C" w:rsidP="00C95BE1">
      <w:pPr>
        <w:ind w:firstLine="567"/>
        <w:contextualSpacing/>
        <w:jc w:val="both"/>
        <w:rPr>
          <w:rFonts w:eastAsia="Calibri"/>
        </w:rPr>
      </w:pPr>
      <w:r w:rsidRPr="003E041A">
        <w:rPr>
          <w:rFonts w:eastAsia="Calibri"/>
        </w:rPr>
        <w:t>- бумагу для печати регистрационных бланков в аудиториях подготовки</w:t>
      </w:r>
      <w:r w:rsidR="006B1A65">
        <w:rPr>
          <w:rFonts w:eastAsia="Calibri"/>
        </w:rPr>
        <w:t xml:space="preserve"> (тестовый комплект ЭМ по устному экзамену включает только бланк регистрации)</w:t>
      </w:r>
      <w:r w:rsidRPr="003E041A">
        <w:rPr>
          <w:rFonts w:eastAsia="Calibri"/>
        </w:rPr>
        <w:t>;</w:t>
      </w:r>
    </w:p>
    <w:p w:rsidR="00655A9B" w:rsidRDefault="00343944" w:rsidP="00C95BE1">
      <w:pPr>
        <w:ind w:firstLine="567"/>
        <w:contextualSpacing/>
        <w:jc w:val="both"/>
        <w:rPr>
          <w:rFonts w:eastAsia="Calibri"/>
        </w:rPr>
      </w:pPr>
      <w:r w:rsidRPr="003E041A">
        <w:rPr>
          <w:rFonts w:eastAsia="Calibri"/>
        </w:rPr>
        <w:t>- </w:t>
      </w:r>
      <w:r w:rsidR="00655A9B" w:rsidRPr="003E041A">
        <w:rPr>
          <w:rFonts w:eastAsia="Calibri"/>
        </w:rPr>
        <w:t>материалы</w:t>
      </w:r>
      <w:r w:rsidRPr="003E041A">
        <w:rPr>
          <w:rFonts w:eastAsia="Calibri"/>
        </w:rPr>
        <w:t xml:space="preserve"> на языке проводимого экзамена из школьной библиотеки</w:t>
      </w:r>
      <w:r w:rsidR="00655A9B" w:rsidRPr="003E041A">
        <w:rPr>
          <w:rFonts w:eastAsia="Calibri"/>
        </w:rPr>
        <w:t xml:space="preserve">, которые могут использовать участники </w:t>
      </w:r>
      <w:r w:rsidR="00566E7E">
        <w:rPr>
          <w:rFonts w:eastAsia="Calibri"/>
        </w:rPr>
        <w:t>экзамена</w:t>
      </w:r>
      <w:r w:rsidR="00655A9B" w:rsidRPr="003E041A">
        <w:rPr>
          <w:rFonts w:eastAsia="Calibri"/>
        </w:rPr>
        <w:t xml:space="preserve"> в период ожидания своей очереди:</w:t>
      </w:r>
      <w:r w:rsidRPr="003E041A">
        <w:rPr>
          <w:rFonts w:eastAsia="Calibri"/>
        </w:rPr>
        <w:t xml:space="preserve"> </w:t>
      </w:r>
      <w:r w:rsidR="00655A9B" w:rsidRPr="003E041A">
        <w:rPr>
          <w:rFonts w:eastAsia="Calibri"/>
        </w:rPr>
        <w:t>научно-популярные журналы,</w:t>
      </w:r>
      <w:r w:rsidRPr="003E041A">
        <w:rPr>
          <w:rFonts w:eastAsia="Calibri"/>
        </w:rPr>
        <w:t xml:space="preserve"> </w:t>
      </w:r>
      <w:r w:rsidR="00655A9B" w:rsidRPr="003E041A">
        <w:rPr>
          <w:rFonts w:eastAsia="Calibri"/>
        </w:rPr>
        <w:t>любые книги,</w:t>
      </w:r>
      <w:r w:rsidRPr="003E041A">
        <w:rPr>
          <w:rFonts w:eastAsia="Calibri"/>
        </w:rPr>
        <w:t xml:space="preserve"> </w:t>
      </w:r>
      <w:r w:rsidR="00655A9B" w:rsidRPr="003E041A">
        <w:rPr>
          <w:rFonts w:eastAsia="Calibri"/>
        </w:rPr>
        <w:t>журналы,</w:t>
      </w:r>
      <w:r w:rsidRPr="003E041A">
        <w:rPr>
          <w:rFonts w:eastAsia="Calibri"/>
        </w:rPr>
        <w:t xml:space="preserve"> </w:t>
      </w:r>
      <w:r w:rsidR="00655A9B" w:rsidRPr="003E041A">
        <w:rPr>
          <w:rFonts w:eastAsia="Calibri"/>
        </w:rPr>
        <w:t>газеты и т.п.</w:t>
      </w:r>
    </w:p>
    <w:p w:rsidR="00862A1C" w:rsidRPr="008F5925" w:rsidRDefault="00862A1C" w:rsidP="00C95BE1">
      <w:pPr>
        <w:numPr>
          <w:ilvl w:val="0"/>
          <w:numId w:val="17"/>
        </w:numPr>
        <w:tabs>
          <w:tab w:val="left" w:pos="318"/>
          <w:tab w:val="left" w:pos="851"/>
        </w:tabs>
        <w:ind w:left="0" w:firstLine="567"/>
        <w:jc w:val="both"/>
        <w:rPr>
          <w:b/>
          <w:i/>
        </w:rPr>
      </w:pPr>
      <w:r w:rsidRPr="008F5925">
        <w:rPr>
          <w:b/>
          <w:i/>
        </w:rPr>
        <w:t xml:space="preserve">Не ранее чем за 5 календарных дней, </w:t>
      </w:r>
      <w:r w:rsidR="006B1A65">
        <w:rPr>
          <w:b/>
          <w:i/>
        </w:rPr>
        <w:t>но</w:t>
      </w:r>
      <w:r w:rsidR="006B1A65" w:rsidRPr="001035F0">
        <w:rPr>
          <w:b/>
          <w:i/>
        </w:rPr>
        <w:t xml:space="preserve"> не позднее</w:t>
      </w:r>
      <w:r w:rsidR="006B1A65">
        <w:rPr>
          <w:b/>
          <w:i/>
        </w:rPr>
        <w:t xml:space="preserve"> 15.00 по местному времени календарного дня, предшествующего дню экзамена,</w:t>
      </w:r>
      <w:r w:rsidR="006B1A65" w:rsidRPr="001035F0">
        <w:rPr>
          <w:b/>
          <w:i/>
        </w:rPr>
        <w:t xml:space="preserve"> </w:t>
      </w:r>
      <w:r w:rsidR="006B1A65" w:rsidRPr="001035F0">
        <w:t>совместно с </w:t>
      </w:r>
      <w:r w:rsidR="006B1A65">
        <w:t>членом ГЭК РК</w:t>
      </w:r>
      <w:r w:rsidR="006B1A65" w:rsidRPr="001035F0">
        <w:t xml:space="preserve"> и техническим специалистом </w:t>
      </w:r>
      <w:r w:rsidR="006B1A65" w:rsidRPr="00964223">
        <w:rPr>
          <w:b/>
        </w:rPr>
        <w:t>провести контроль технической готовности ППЭ</w:t>
      </w:r>
      <w:r w:rsidR="006B1A65" w:rsidRPr="001035F0">
        <w:t xml:space="preserve"> к проведению экзамена</w:t>
      </w:r>
      <w:r w:rsidR="00205E59">
        <w:t>,</w:t>
      </w:r>
      <w:r w:rsidRPr="008F5925">
        <w:t xml:space="preserve"> в том числе:</w:t>
      </w:r>
    </w:p>
    <w:p w:rsidR="00F977EA" w:rsidRPr="002903B4" w:rsidRDefault="00343944" w:rsidP="00C95BE1">
      <w:pPr>
        <w:tabs>
          <w:tab w:val="left" w:pos="318"/>
        </w:tabs>
        <w:ind w:firstLine="567"/>
        <w:jc w:val="both"/>
        <w:rPr>
          <w:rFonts w:eastAsia="Calibri"/>
        </w:rPr>
      </w:pPr>
      <w:r w:rsidRPr="00862A1C">
        <w:rPr>
          <w:b/>
          <w:i/>
        </w:rPr>
        <w:t>-</w:t>
      </w:r>
      <w:r w:rsidR="00514757">
        <w:rPr>
          <w:b/>
          <w:i/>
        </w:rPr>
        <w:t> </w:t>
      </w:r>
      <w:r w:rsidR="00F977EA" w:rsidRPr="00862A1C">
        <w:t xml:space="preserve">получить от технического специалиста </w:t>
      </w:r>
      <w:r w:rsidR="00F977EA" w:rsidRPr="00862A1C">
        <w:rPr>
          <w:rFonts w:eastAsia="Calibri"/>
        </w:rPr>
        <w:t xml:space="preserve">инструкции </w:t>
      </w:r>
      <w:r w:rsidR="00D16C16" w:rsidRPr="00862A1C">
        <w:rPr>
          <w:rFonts w:eastAsia="Calibri"/>
        </w:rPr>
        <w:t>для</w:t>
      </w:r>
      <w:r w:rsidR="00F977EA" w:rsidRPr="00862A1C">
        <w:rPr>
          <w:rFonts w:eastAsia="Calibri"/>
        </w:rPr>
        <w:t xml:space="preserve"> участников </w:t>
      </w:r>
      <w:r w:rsidR="00566E7E">
        <w:rPr>
          <w:rFonts w:eastAsia="Calibri"/>
        </w:rPr>
        <w:t>экзамена</w:t>
      </w:r>
      <w:r w:rsidR="00F977EA" w:rsidRPr="00862A1C">
        <w:rPr>
          <w:rFonts w:eastAsia="Calibri"/>
        </w:rPr>
        <w:t xml:space="preserve"> по использованию </w:t>
      </w:r>
      <w:r w:rsidR="004D173D">
        <w:rPr>
          <w:rFonts w:eastAsia="Calibri"/>
        </w:rPr>
        <w:t>ПО</w:t>
      </w:r>
      <w:r w:rsidR="00F977EA" w:rsidRPr="00862A1C">
        <w:rPr>
          <w:rFonts w:eastAsia="Calibri"/>
        </w:rPr>
        <w:t xml:space="preserve"> сдачи устного экзамена по иностранным </w:t>
      </w:r>
      <w:r w:rsidR="00F977EA" w:rsidRPr="00514757">
        <w:rPr>
          <w:rFonts w:eastAsia="Calibri"/>
        </w:rPr>
        <w:t xml:space="preserve">языкам: одна инструкция на участника </w:t>
      </w:r>
      <w:r w:rsidR="00566E7E">
        <w:rPr>
          <w:rFonts w:eastAsia="Calibri"/>
        </w:rPr>
        <w:t>экзамена</w:t>
      </w:r>
      <w:r w:rsidR="00F977EA" w:rsidRPr="00514757">
        <w:rPr>
          <w:rFonts w:eastAsia="Calibri"/>
        </w:rPr>
        <w:t xml:space="preserve"> </w:t>
      </w:r>
      <w:r w:rsidR="00514757" w:rsidRPr="00514757">
        <w:rPr>
          <w:rFonts w:eastAsia="Calibri"/>
        </w:rPr>
        <w:t>по языку сдаваемого экзамена для предоставления в аудиториях подготовки (</w:t>
      </w:r>
      <w:r w:rsidR="00D16C16" w:rsidRPr="00514757">
        <w:rPr>
          <w:rFonts w:eastAsia="Calibri"/>
        </w:rPr>
        <w:t>по количеству участников</w:t>
      </w:r>
      <w:r w:rsidR="00514757" w:rsidRPr="00514757">
        <w:rPr>
          <w:rFonts w:eastAsia="Calibri"/>
        </w:rPr>
        <w:t>)</w:t>
      </w:r>
      <w:r w:rsidR="00F977EA" w:rsidRPr="00514757">
        <w:rPr>
          <w:rFonts w:eastAsia="Calibri"/>
        </w:rPr>
        <w:t>;</w:t>
      </w:r>
      <w:r w:rsidR="00514757" w:rsidRPr="00514757">
        <w:rPr>
          <w:rFonts w:eastAsia="Calibri"/>
        </w:rPr>
        <w:t xml:space="preserve"> одна инструкция на аудиторию проведения на каждом языке сдаваемого в аудитории проведения учебного </w:t>
      </w:r>
      <w:r w:rsidR="00514757" w:rsidRPr="002903B4">
        <w:rPr>
          <w:rFonts w:eastAsia="Calibri"/>
        </w:rPr>
        <w:t>предмета;</w:t>
      </w:r>
    </w:p>
    <w:p w:rsidR="00CF1A78" w:rsidRPr="002903B4" w:rsidRDefault="00514757" w:rsidP="00C95BE1">
      <w:pPr>
        <w:tabs>
          <w:tab w:val="left" w:pos="318"/>
        </w:tabs>
        <w:ind w:firstLine="567"/>
        <w:jc w:val="both"/>
      </w:pPr>
      <w:r w:rsidRPr="002903B4">
        <w:rPr>
          <w:rFonts w:eastAsia="Calibri"/>
        </w:rPr>
        <w:t>- </w:t>
      </w:r>
      <w:r w:rsidR="004D173D" w:rsidRPr="00862A1C">
        <w:t xml:space="preserve">получить от технического специалиста </w:t>
      </w:r>
      <w:r w:rsidR="004D173D">
        <w:rPr>
          <w:rFonts w:eastAsia="Calibri"/>
        </w:rPr>
        <w:t>коды активации с</w:t>
      </w:r>
      <w:r w:rsidR="00CF1A78" w:rsidRPr="002903B4">
        <w:rPr>
          <w:rFonts w:eastAsia="Calibri"/>
        </w:rPr>
        <w:t>танции з</w:t>
      </w:r>
      <w:r w:rsidR="004D173D">
        <w:rPr>
          <w:rFonts w:eastAsia="Calibri"/>
        </w:rPr>
        <w:t>аписи ответов (кроме резервных с</w:t>
      </w:r>
      <w:r w:rsidR="00CF1A78" w:rsidRPr="002903B4">
        <w:rPr>
          <w:rFonts w:eastAsia="Calibri"/>
        </w:rPr>
        <w:t>танций записи) для передачи организаторам в аудитории подготовки (один код на каждый предмет для каждой аудитории подготовки);</w:t>
      </w:r>
    </w:p>
    <w:p w:rsidR="00F977EA" w:rsidRDefault="002903B4" w:rsidP="00C95BE1">
      <w:pPr>
        <w:tabs>
          <w:tab w:val="left" w:pos="318"/>
        </w:tabs>
        <w:ind w:firstLine="567"/>
        <w:jc w:val="both"/>
      </w:pPr>
      <w:r w:rsidRPr="002903B4">
        <w:t xml:space="preserve">- </w:t>
      </w:r>
      <w:r w:rsidR="00F977EA" w:rsidRPr="002903B4">
        <w:t>совместно с членами ГЭК</w:t>
      </w:r>
      <w:r w:rsidR="0096081E" w:rsidRPr="002903B4">
        <w:t xml:space="preserve"> РК</w:t>
      </w:r>
      <w:r w:rsidR="00F977EA" w:rsidRPr="002903B4">
        <w:t xml:space="preserve"> и техническим специалистом </w:t>
      </w:r>
      <w:r w:rsidR="00F977EA" w:rsidRPr="002903B4">
        <w:rPr>
          <w:rFonts w:eastAsia="Calibri"/>
        </w:rPr>
        <w:t xml:space="preserve">проконтролировать передачу в систему мониторинга готовности ППЭ </w:t>
      </w:r>
      <w:r w:rsidR="002C5A45">
        <w:rPr>
          <w:rFonts w:eastAsia="Calibri"/>
        </w:rPr>
        <w:t xml:space="preserve">электронных </w:t>
      </w:r>
      <w:r w:rsidR="00F977EA" w:rsidRPr="002903B4">
        <w:rPr>
          <w:rFonts w:eastAsia="Calibri"/>
        </w:rPr>
        <w:t xml:space="preserve">актов технической готовности </w:t>
      </w:r>
      <w:r w:rsidR="002C5A45">
        <w:rPr>
          <w:rFonts w:eastAsia="Calibri"/>
        </w:rPr>
        <w:t>со всех с</w:t>
      </w:r>
      <w:r w:rsidR="00CF1A78" w:rsidRPr="002903B4">
        <w:rPr>
          <w:rFonts w:eastAsia="Calibri"/>
        </w:rPr>
        <w:t>танций записи ответов, включая резервны</w:t>
      </w:r>
      <w:r w:rsidR="002C5A45">
        <w:rPr>
          <w:rFonts w:eastAsia="Calibri"/>
        </w:rPr>
        <w:t>е, с</w:t>
      </w:r>
      <w:r w:rsidR="00CF1A78" w:rsidRPr="002903B4">
        <w:rPr>
          <w:rFonts w:eastAsia="Calibri"/>
        </w:rPr>
        <w:t>танций печати ЭМ всех аудиторий подготов</w:t>
      </w:r>
      <w:r w:rsidRPr="002903B4">
        <w:rPr>
          <w:rFonts w:eastAsia="Calibri"/>
        </w:rPr>
        <w:t xml:space="preserve">ки, </w:t>
      </w:r>
      <w:r w:rsidR="002C5A45">
        <w:rPr>
          <w:rFonts w:eastAsia="Calibri"/>
        </w:rPr>
        <w:t>основной и резервной с</w:t>
      </w:r>
      <w:r w:rsidR="00CF1A78" w:rsidRPr="002903B4">
        <w:rPr>
          <w:rFonts w:eastAsia="Calibri"/>
        </w:rPr>
        <w:t>танций сканирования</w:t>
      </w:r>
      <w:r w:rsidRPr="002903B4">
        <w:rPr>
          <w:rFonts w:eastAsia="Calibri"/>
        </w:rPr>
        <w:t xml:space="preserve">, </w:t>
      </w:r>
      <w:r w:rsidR="002C5A45">
        <w:rPr>
          <w:rFonts w:eastAsia="Calibri"/>
        </w:rPr>
        <w:t>основной и резервной с</w:t>
      </w:r>
      <w:r w:rsidRPr="002903B4">
        <w:rPr>
          <w:rFonts w:eastAsia="Calibri"/>
        </w:rPr>
        <w:t xml:space="preserve">танции авторизации </w:t>
      </w:r>
      <w:r w:rsidR="00F977EA" w:rsidRPr="002903B4">
        <w:rPr>
          <w:rFonts w:eastAsia="Calibri"/>
        </w:rPr>
        <w:t xml:space="preserve">и </w:t>
      </w:r>
      <w:r w:rsidR="00F977EA" w:rsidRPr="00FF6B0B">
        <w:rPr>
          <w:rFonts w:eastAsia="Calibri"/>
          <w:b/>
        </w:rPr>
        <w:t>статуса</w:t>
      </w:r>
      <w:r w:rsidR="00F977EA" w:rsidRPr="002903B4">
        <w:rPr>
          <w:rFonts w:eastAsia="Calibri"/>
          <w:b/>
          <w:i/>
        </w:rPr>
        <w:t xml:space="preserve"> </w:t>
      </w:r>
      <w:r w:rsidR="00836259" w:rsidRPr="00FF6B0B">
        <w:rPr>
          <w:rFonts w:eastAsia="Calibri"/>
          <w:b/>
        </w:rPr>
        <w:t>«</w:t>
      </w:r>
      <w:r w:rsidR="00C32925" w:rsidRPr="00FF6B0B">
        <w:rPr>
          <w:rFonts w:eastAsia="Calibri"/>
          <w:b/>
        </w:rPr>
        <w:t>К</w:t>
      </w:r>
      <w:r w:rsidR="00836259" w:rsidRPr="00FF6B0B">
        <w:rPr>
          <w:rFonts w:eastAsia="Calibri"/>
          <w:b/>
        </w:rPr>
        <w:t>онтроль технической готовности завершен»</w:t>
      </w:r>
      <w:r w:rsidR="00F977EA" w:rsidRPr="00F977EA">
        <w:t>.</w:t>
      </w:r>
    </w:p>
    <w:p w:rsidR="00D16C16" w:rsidRPr="00D16C16" w:rsidRDefault="00D16C16" w:rsidP="00F977EA">
      <w:pPr>
        <w:tabs>
          <w:tab w:val="left" w:pos="318"/>
        </w:tabs>
        <w:ind w:firstLine="567"/>
        <w:jc w:val="both"/>
        <w:rPr>
          <w:sz w:val="8"/>
          <w:szCs w:val="8"/>
        </w:rPr>
      </w:pPr>
    </w:p>
    <w:tbl>
      <w:tblPr>
        <w:tblW w:w="9889" w:type="dxa"/>
        <w:tblInd w:w="108" w:type="dxa"/>
        <w:tblBorders>
          <w:top w:val="dashSmallGap" w:sz="4" w:space="0" w:color="auto"/>
          <w:bottom w:val="dashSmallGap" w:sz="4" w:space="0" w:color="auto"/>
        </w:tblBorders>
        <w:tblLook w:val="00A0" w:firstRow="1" w:lastRow="0" w:firstColumn="1" w:lastColumn="0" w:noHBand="0" w:noVBand="0"/>
      </w:tblPr>
      <w:tblGrid>
        <w:gridCol w:w="9889"/>
      </w:tblGrid>
      <w:tr w:rsidR="00343944" w:rsidTr="00CF73E1">
        <w:tc>
          <w:tcPr>
            <w:tcW w:w="9889" w:type="dxa"/>
            <w:tcBorders>
              <w:top w:val="dashSmallGap" w:sz="4" w:space="0" w:color="auto"/>
              <w:left w:val="nil"/>
              <w:bottom w:val="dashSmallGap" w:sz="4" w:space="0" w:color="auto"/>
              <w:right w:val="nil"/>
            </w:tcBorders>
          </w:tcPr>
          <w:p w:rsidR="00343944" w:rsidRDefault="00343944" w:rsidP="00566E7E">
            <w:pPr>
              <w:tabs>
                <w:tab w:val="left" w:pos="318"/>
              </w:tabs>
              <w:ind w:firstLine="284"/>
              <w:contextualSpacing/>
              <w:jc w:val="both"/>
              <w:rPr>
                <w:i/>
              </w:rPr>
            </w:pPr>
            <w:r>
              <w:rPr>
                <w:b/>
                <w:i/>
                <w:sz w:val="22"/>
                <w:szCs w:val="22"/>
              </w:rPr>
              <w:lastRenderedPageBreak/>
              <w:t>Примечание. </w:t>
            </w:r>
            <w:r>
              <w:rPr>
                <w:i/>
                <w:sz w:val="22"/>
                <w:szCs w:val="22"/>
              </w:rPr>
              <w:t xml:space="preserve">Готовность </w:t>
            </w:r>
            <w:r w:rsidRPr="00343944">
              <w:rPr>
                <w:i/>
                <w:sz w:val="22"/>
                <w:szCs w:val="22"/>
              </w:rPr>
              <w:t xml:space="preserve">аудиторий проведения к сдаче экзамена подтверждается </w:t>
            </w:r>
            <w:r w:rsidR="002C5A45">
              <w:rPr>
                <w:i/>
                <w:sz w:val="22"/>
                <w:szCs w:val="22"/>
              </w:rPr>
              <w:t xml:space="preserve">последующим </w:t>
            </w:r>
            <w:r w:rsidRPr="00343944">
              <w:rPr>
                <w:i/>
                <w:sz w:val="22"/>
                <w:szCs w:val="22"/>
              </w:rPr>
              <w:t xml:space="preserve">заполнением </w:t>
            </w:r>
            <w:r w:rsidR="00F95A4D">
              <w:rPr>
                <w:i/>
                <w:sz w:val="22"/>
                <w:szCs w:val="22"/>
              </w:rPr>
              <w:t>п</w:t>
            </w:r>
            <w:r w:rsidR="00F95A4D" w:rsidRPr="00343944">
              <w:rPr>
                <w:i/>
                <w:sz w:val="22"/>
                <w:szCs w:val="22"/>
              </w:rPr>
              <w:t>ротокол</w:t>
            </w:r>
            <w:r w:rsidR="00F95A4D">
              <w:rPr>
                <w:i/>
                <w:sz w:val="22"/>
                <w:szCs w:val="22"/>
              </w:rPr>
              <w:t>а</w:t>
            </w:r>
            <w:r w:rsidR="00F95A4D" w:rsidRPr="00343944">
              <w:rPr>
                <w:i/>
                <w:sz w:val="22"/>
                <w:szCs w:val="22"/>
              </w:rPr>
              <w:t xml:space="preserve"> технической готовности ППЭ к экзамену в устной форме</w:t>
            </w:r>
            <w:r w:rsidR="00F95A4D" w:rsidRPr="00D75CD6">
              <w:rPr>
                <w:b/>
                <w:i/>
                <w:sz w:val="22"/>
                <w:szCs w:val="22"/>
              </w:rPr>
              <w:t xml:space="preserve"> </w:t>
            </w:r>
            <w:r w:rsidR="00F95A4D">
              <w:rPr>
                <w:b/>
                <w:i/>
                <w:sz w:val="22"/>
                <w:szCs w:val="22"/>
              </w:rPr>
              <w:t>(</w:t>
            </w:r>
            <w:r w:rsidRPr="00D75CD6">
              <w:rPr>
                <w:b/>
                <w:i/>
                <w:sz w:val="22"/>
                <w:szCs w:val="22"/>
              </w:rPr>
              <w:t>форм</w:t>
            </w:r>
            <w:r w:rsidR="00F95A4D">
              <w:rPr>
                <w:b/>
                <w:i/>
                <w:sz w:val="22"/>
                <w:szCs w:val="22"/>
              </w:rPr>
              <w:t>а</w:t>
            </w:r>
            <w:r w:rsidR="00566E7E">
              <w:rPr>
                <w:b/>
                <w:i/>
                <w:sz w:val="22"/>
                <w:szCs w:val="22"/>
              </w:rPr>
              <w:t xml:space="preserve"> </w:t>
            </w:r>
            <w:r w:rsidRPr="00D75CD6">
              <w:rPr>
                <w:b/>
                <w:i/>
                <w:sz w:val="22"/>
                <w:szCs w:val="22"/>
              </w:rPr>
              <w:t>ППЭ-01-01-У</w:t>
            </w:r>
            <w:r w:rsidR="00F95A4D">
              <w:rPr>
                <w:i/>
                <w:sz w:val="22"/>
                <w:szCs w:val="22"/>
              </w:rPr>
              <w:t>)</w:t>
            </w:r>
            <w:r w:rsidRPr="00343944">
              <w:rPr>
                <w:i/>
                <w:sz w:val="22"/>
                <w:szCs w:val="22"/>
              </w:rPr>
              <w:t>. Указанный протокол удостоверяется подписями технического специалиста, руководителя ППЭ и членов ГЭК РК.</w:t>
            </w:r>
          </w:p>
        </w:tc>
      </w:tr>
    </w:tbl>
    <w:p w:rsidR="00343944" w:rsidRPr="00C0455F" w:rsidRDefault="00343944" w:rsidP="00343944">
      <w:pPr>
        <w:tabs>
          <w:tab w:val="left" w:pos="318"/>
        </w:tabs>
        <w:jc w:val="both"/>
        <w:rPr>
          <w:b/>
          <w:i/>
          <w:sz w:val="4"/>
          <w:szCs w:val="4"/>
        </w:rPr>
      </w:pPr>
    </w:p>
    <w:p w:rsidR="002903B4" w:rsidRPr="009A02D5" w:rsidRDefault="00CF1A78" w:rsidP="00C95BE1">
      <w:pPr>
        <w:tabs>
          <w:tab w:val="left" w:pos="318"/>
        </w:tabs>
        <w:ind w:firstLine="567"/>
        <w:contextualSpacing/>
        <w:jc w:val="both"/>
      </w:pPr>
      <w:r w:rsidRPr="002903B4">
        <w:rPr>
          <w:b/>
        </w:rPr>
        <w:t xml:space="preserve">При проверке технической готовности аудиторий подготовки, а также при сканировании бланков участников </w:t>
      </w:r>
      <w:r w:rsidR="00566E7E">
        <w:rPr>
          <w:b/>
        </w:rPr>
        <w:t>экзамена</w:t>
      </w:r>
      <w:r w:rsidRPr="002903B4">
        <w:rPr>
          <w:b/>
        </w:rPr>
        <w:t xml:space="preserve"> в ППЭ </w:t>
      </w:r>
      <w:r w:rsidR="002903B4" w:rsidRPr="002903B4">
        <w:t xml:space="preserve">руководитель ППЭ должен действовать </w:t>
      </w:r>
      <w:r w:rsidR="002903B4" w:rsidRPr="009A02D5">
        <w:t>в соответствии с установленными требованиями</w:t>
      </w:r>
      <w:r w:rsidR="009A02D5" w:rsidRPr="009A02D5">
        <w:rPr>
          <w:rStyle w:val="af"/>
        </w:rPr>
        <w:footnoteReference w:id="4"/>
      </w:r>
      <w:r w:rsidR="009A02D5" w:rsidRPr="009A02D5">
        <w:t>.</w:t>
      </w:r>
    </w:p>
    <w:p w:rsidR="00CF1A78" w:rsidRPr="009A02D5" w:rsidRDefault="00CF1A78" w:rsidP="00C95BE1">
      <w:pPr>
        <w:tabs>
          <w:tab w:val="left" w:pos="318"/>
        </w:tabs>
        <w:ind w:firstLine="567"/>
        <w:contextualSpacing/>
        <w:jc w:val="both"/>
      </w:pPr>
      <w:r w:rsidRPr="009A02D5">
        <w:t>По окончании контроля технической готовности ППЭ к экзамену необходимо:</w:t>
      </w:r>
    </w:p>
    <w:p w:rsidR="00CF1A78" w:rsidRPr="009A02D5" w:rsidRDefault="009A02D5" w:rsidP="00C95BE1">
      <w:pPr>
        <w:tabs>
          <w:tab w:val="left" w:pos="318"/>
        </w:tabs>
        <w:ind w:firstLine="567"/>
        <w:contextualSpacing/>
        <w:jc w:val="both"/>
      </w:pPr>
      <w:r w:rsidRPr="009A02D5">
        <w:t>- </w:t>
      </w:r>
      <w:r w:rsidR="002C5A45">
        <w:t>подписать напечатанные техническим специалистом паспорта с</w:t>
      </w:r>
      <w:r w:rsidR="00CF1A78" w:rsidRPr="009A02D5">
        <w:t>танций записи ответов;</w:t>
      </w:r>
    </w:p>
    <w:p w:rsidR="00CF1A78" w:rsidRPr="009A02D5" w:rsidRDefault="009A02D5" w:rsidP="00C95BE1">
      <w:pPr>
        <w:tabs>
          <w:tab w:val="left" w:pos="318"/>
        </w:tabs>
        <w:ind w:firstLine="567"/>
        <w:contextualSpacing/>
        <w:jc w:val="both"/>
      </w:pPr>
      <w:r w:rsidRPr="009A02D5">
        <w:t>- </w:t>
      </w:r>
      <w:r w:rsidR="00CF1A78" w:rsidRPr="009A02D5">
        <w:t xml:space="preserve">заполнить и подписать </w:t>
      </w:r>
      <w:r w:rsidR="00CF1A78" w:rsidRPr="009A02D5">
        <w:rPr>
          <w:b/>
          <w:i/>
          <w:sz w:val="22"/>
        </w:rPr>
        <w:t>форму ППЭ-01-01-У</w:t>
      </w:r>
      <w:r w:rsidR="00CF1A78" w:rsidRPr="009A02D5">
        <w:rPr>
          <w:sz w:val="22"/>
        </w:rPr>
        <w:t xml:space="preserve"> </w:t>
      </w:r>
      <w:r w:rsidR="00CF1A78" w:rsidRPr="009A02D5">
        <w:t>«Протокол технической готовности ППЭ к экзамену в устной форме»;</w:t>
      </w:r>
    </w:p>
    <w:p w:rsidR="00CF1A78" w:rsidRPr="009A02D5" w:rsidRDefault="009A02D5" w:rsidP="00C95BE1">
      <w:pPr>
        <w:tabs>
          <w:tab w:val="left" w:pos="318"/>
        </w:tabs>
        <w:ind w:firstLine="567"/>
        <w:contextualSpacing/>
        <w:jc w:val="both"/>
      </w:pPr>
      <w:r w:rsidRPr="009A02D5">
        <w:t>- </w:t>
      </w:r>
      <w:r w:rsidR="00CF1A78" w:rsidRPr="009A02D5">
        <w:t>подписать протокол (протоколы) технической готовности аудиторий подготовки для печати ЭМ в аудитории ППЭ, напечатанные тестовые комплекты ЭМ являются приложением к соответствующему протоколу (</w:t>
      </w:r>
      <w:r w:rsidR="00CF1A78" w:rsidRPr="009A02D5">
        <w:rPr>
          <w:b/>
          <w:i/>
          <w:sz w:val="22"/>
        </w:rPr>
        <w:t>форма ППЭ-01-01</w:t>
      </w:r>
      <w:r w:rsidR="00CF1A78" w:rsidRPr="009A02D5">
        <w:t>);</w:t>
      </w:r>
    </w:p>
    <w:p w:rsidR="00CF1A78" w:rsidRPr="009A02D5" w:rsidRDefault="009A02D5" w:rsidP="00C95BE1">
      <w:pPr>
        <w:tabs>
          <w:tab w:val="left" w:pos="318"/>
        </w:tabs>
        <w:ind w:firstLine="567"/>
        <w:contextualSpacing/>
        <w:jc w:val="both"/>
      </w:pPr>
      <w:r w:rsidRPr="009A02D5">
        <w:t>- </w:t>
      </w:r>
      <w:r w:rsidR="00CF1A78" w:rsidRPr="009A02D5">
        <w:t xml:space="preserve">напечатать и подписать протокол (протоколы) технической готовности </w:t>
      </w:r>
      <w:r w:rsidR="000A5F00">
        <w:t xml:space="preserve">штаба </w:t>
      </w:r>
      <w:r w:rsidR="00CF1A78" w:rsidRPr="009A02D5">
        <w:t>ППЭ для сканирования бланков в ППЭ (</w:t>
      </w:r>
      <w:r w:rsidR="00CF1A78" w:rsidRPr="009A02D5">
        <w:rPr>
          <w:b/>
          <w:i/>
          <w:sz w:val="22"/>
        </w:rPr>
        <w:t>форма</w:t>
      </w:r>
      <w:r w:rsidR="00CF1A78" w:rsidRPr="009A02D5">
        <w:t xml:space="preserve"> </w:t>
      </w:r>
      <w:r w:rsidR="00CF1A78" w:rsidRPr="009A02D5">
        <w:rPr>
          <w:b/>
          <w:i/>
          <w:sz w:val="22"/>
        </w:rPr>
        <w:t>ППЭ-01-02</w:t>
      </w:r>
      <w:r w:rsidR="00CF1A78" w:rsidRPr="009A02D5">
        <w:t>).</w:t>
      </w:r>
    </w:p>
    <w:p w:rsidR="00CF1A78" w:rsidRPr="009A02D5" w:rsidRDefault="002C5A45" w:rsidP="00C95BE1">
      <w:pPr>
        <w:tabs>
          <w:tab w:val="left" w:pos="318"/>
        </w:tabs>
        <w:ind w:firstLine="567"/>
        <w:contextualSpacing/>
        <w:jc w:val="both"/>
      </w:pPr>
      <w:r>
        <w:t>Паспорта и п</w:t>
      </w:r>
      <w:r w:rsidR="00CF1A78" w:rsidRPr="009A02D5">
        <w:t>ротоколы технической готовности остаются на хранение в ППЭ.</w:t>
      </w:r>
    </w:p>
    <w:p w:rsidR="00CF1A78" w:rsidRPr="00A012BA" w:rsidRDefault="00CF1A78" w:rsidP="00CF1A78">
      <w:pPr>
        <w:tabs>
          <w:tab w:val="left" w:pos="318"/>
        </w:tabs>
        <w:ind w:firstLine="567"/>
        <w:contextualSpacing/>
        <w:jc w:val="both"/>
        <w:rPr>
          <w:color w:val="FF0000"/>
          <w:sz w:val="16"/>
          <w:szCs w:val="16"/>
        </w:rPr>
      </w:pPr>
    </w:p>
    <w:p w:rsidR="00656341" w:rsidRDefault="00656341" w:rsidP="00656341">
      <w:pPr>
        <w:pStyle w:val="a3"/>
        <w:tabs>
          <w:tab w:val="left" w:pos="318"/>
        </w:tabs>
        <w:ind w:left="0"/>
        <w:jc w:val="center"/>
        <w:rPr>
          <w:b/>
        </w:rPr>
      </w:pPr>
      <w:r>
        <w:rPr>
          <w:b/>
        </w:rPr>
        <w:t>2. Э</w:t>
      </w:r>
      <w:r w:rsidRPr="00676E38">
        <w:rPr>
          <w:b/>
        </w:rPr>
        <w:t xml:space="preserve">тап проведения </w:t>
      </w:r>
      <w:r>
        <w:rPr>
          <w:b/>
        </w:rPr>
        <w:t>ЕГЭ в ППЭ</w:t>
      </w:r>
    </w:p>
    <w:p w:rsidR="00656341" w:rsidRPr="00A012BA" w:rsidRDefault="00656341" w:rsidP="00343944">
      <w:pPr>
        <w:tabs>
          <w:tab w:val="left" w:pos="318"/>
        </w:tabs>
        <w:ind w:firstLine="567"/>
        <w:contextualSpacing/>
        <w:jc w:val="both"/>
        <w:rPr>
          <w:b/>
          <w:sz w:val="16"/>
          <w:szCs w:val="16"/>
        </w:rPr>
      </w:pPr>
    </w:p>
    <w:p w:rsidR="00343944" w:rsidRDefault="00A012BA" w:rsidP="00343944">
      <w:pPr>
        <w:tabs>
          <w:tab w:val="left" w:pos="318"/>
        </w:tabs>
        <w:ind w:firstLine="567"/>
        <w:contextualSpacing/>
        <w:jc w:val="both"/>
        <w:rPr>
          <w:b/>
        </w:rPr>
      </w:pPr>
      <w:r>
        <w:rPr>
          <w:b/>
        </w:rPr>
        <w:t>2.1</w:t>
      </w:r>
      <w:r w:rsidR="00343944">
        <w:rPr>
          <w:b/>
        </w:rPr>
        <w:t>. </w:t>
      </w:r>
      <w:r w:rsidR="006C2028">
        <w:rPr>
          <w:b/>
        </w:rPr>
        <w:t>Р</w:t>
      </w:r>
      <w:r w:rsidR="00343944">
        <w:rPr>
          <w:b/>
        </w:rPr>
        <w:t>уководитель ППЭ обязан</w:t>
      </w:r>
      <w:r w:rsidR="00343944" w:rsidRPr="00655A9B">
        <w:rPr>
          <w:b/>
        </w:rPr>
        <w:t>:</w:t>
      </w:r>
    </w:p>
    <w:p w:rsidR="000724B4" w:rsidRPr="000724B4" w:rsidRDefault="006C2028" w:rsidP="00A012BA">
      <w:pPr>
        <w:numPr>
          <w:ilvl w:val="0"/>
          <w:numId w:val="17"/>
        </w:numPr>
        <w:tabs>
          <w:tab w:val="left" w:pos="318"/>
          <w:tab w:val="left" w:pos="851"/>
        </w:tabs>
        <w:ind w:left="0" w:firstLine="567"/>
        <w:contextualSpacing/>
        <w:jc w:val="both"/>
      </w:pPr>
      <w:r>
        <w:rPr>
          <w:b/>
          <w:i/>
        </w:rPr>
        <w:t>Н</w:t>
      </w:r>
      <w:r w:rsidR="00D91762" w:rsidRPr="00D91762">
        <w:rPr>
          <w:b/>
          <w:i/>
        </w:rPr>
        <w:t>е позднее 07.30 по местному времени</w:t>
      </w:r>
      <w:r w:rsidR="000724B4">
        <w:rPr>
          <w:b/>
          <w:i/>
        </w:rPr>
        <w:t>:</w:t>
      </w:r>
    </w:p>
    <w:p w:rsidR="00D91762" w:rsidRPr="00D91762" w:rsidRDefault="000724B4" w:rsidP="00566E7E">
      <w:pPr>
        <w:tabs>
          <w:tab w:val="left" w:pos="318"/>
          <w:tab w:val="left" w:pos="851"/>
        </w:tabs>
        <w:ind w:firstLine="567"/>
        <w:contextualSpacing/>
        <w:jc w:val="both"/>
      </w:pPr>
      <w:r w:rsidRPr="00566E7E">
        <w:rPr>
          <w:b/>
          <w:i/>
        </w:rPr>
        <w:t>-</w:t>
      </w:r>
      <w:r w:rsidR="006C2028">
        <w:rPr>
          <w:b/>
          <w:i/>
        </w:rPr>
        <w:t xml:space="preserve"> </w:t>
      </w:r>
      <w:r w:rsidR="006C2028">
        <w:t>приступить к своим обязанностям и нести персональную ответственность за соблюдение мер информационной безопасности и исполнение Порядка пров</w:t>
      </w:r>
      <w:r>
        <w:t>едения ГИА в ППЭ;</w:t>
      </w:r>
    </w:p>
    <w:p w:rsidR="00655A9B" w:rsidRPr="000724B4" w:rsidRDefault="000724B4" w:rsidP="00566E7E">
      <w:pPr>
        <w:tabs>
          <w:tab w:val="left" w:pos="318"/>
          <w:tab w:val="left" w:pos="851"/>
        </w:tabs>
        <w:ind w:firstLine="567"/>
        <w:jc w:val="both"/>
      </w:pPr>
      <w:r w:rsidRPr="000724B4">
        <w:rPr>
          <w:b/>
          <w:i/>
        </w:rPr>
        <w:t>-</w:t>
      </w:r>
      <w:r w:rsidR="00A012BA" w:rsidRPr="000724B4">
        <w:rPr>
          <w:b/>
          <w:i/>
        </w:rPr>
        <w:t xml:space="preserve"> </w:t>
      </w:r>
      <w:r w:rsidR="00655A9B" w:rsidRPr="000724B4">
        <w:t>получить ЭМ от членов ГЭК</w:t>
      </w:r>
      <w:r w:rsidR="00343944" w:rsidRPr="000724B4">
        <w:t xml:space="preserve"> РК</w:t>
      </w:r>
      <w:r w:rsidR="00655A9B" w:rsidRPr="000724B4">
        <w:t>:</w:t>
      </w:r>
    </w:p>
    <w:p w:rsidR="00655A9B" w:rsidRPr="000724B4" w:rsidRDefault="00CF1A78" w:rsidP="000A37DB">
      <w:pPr>
        <w:numPr>
          <w:ilvl w:val="0"/>
          <w:numId w:val="14"/>
        </w:numPr>
        <w:ind w:left="993" w:hanging="284"/>
        <w:jc w:val="both"/>
        <w:rPr>
          <w:rFonts w:eastAsia="Calibri"/>
        </w:rPr>
      </w:pPr>
      <w:r w:rsidRPr="000724B4">
        <w:rPr>
          <w:rFonts w:eastAsia="Calibri"/>
        </w:rPr>
        <w:t>сейф-пакеты с двумя электронными носителями, на которых записаны электронные КИМ и бланки регистрации участников соответственно</w:t>
      </w:r>
      <w:r w:rsidR="006B1A65">
        <w:rPr>
          <w:rFonts w:eastAsia="Calibri"/>
        </w:rPr>
        <w:t xml:space="preserve">, по </w:t>
      </w:r>
      <w:r w:rsidR="006B1A65">
        <w:rPr>
          <w:rFonts w:eastAsia="Calibri"/>
          <w:b/>
          <w:i/>
          <w:sz w:val="22"/>
          <w:szCs w:val="22"/>
        </w:rPr>
        <w:t xml:space="preserve">форме ППЭ-14-03 </w:t>
      </w:r>
      <w:r w:rsidR="006B1A65">
        <w:rPr>
          <w:rFonts w:eastAsia="Calibri"/>
        </w:rPr>
        <w:t>«Опись доставочного сейф-пакета»</w:t>
      </w:r>
      <w:r w:rsidR="00655A9B" w:rsidRPr="000724B4">
        <w:rPr>
          <w:rFonts w:eastAsia="Calibri"/>
        </w:rPr>
        <w:t xml:space="preserve">; </w:t>
      </w:r>
    </w:p>
    <w:p w:rsidR="002C5A45" w:rsidRDefault="00655A9B" w:rsidP="000A37DB">
      <w:pPr>
        <w:numPr>
          <w:ilvl w:val="0"/>
          <w:numId w:val="14"/>
        </w:numPr>
        <w:ind w:left="993" w:hanging="284"/>
        <w:jc w:val="both"/>
        <w:rPr>
          <w:rFonts w:eastAsia="Calibri"/>
        </w:rPr>
      </w:pPr>
      <w:r w:rsidRPr="000724B4">
        <w:rPr>
          <w:rFonts w:eastAsia="Calibri"/>
        </w:rPr>
        <w:t>пакет руководителя (акты, протоколы, формы апелляции, списки распределения участников ГИА и работников ППЭ, ведомости, отчеты и др.);</w:t>
      </w:r>
    </w:p>
    <w:p w:rsidR="00655A9B" w:rsidRPr="000724B4" w:rsidRDefault="00C0544E" w:rsidP="000A37DB">
      <w:pPr>
        <w:numPr>
          <w:ilvl w:val="0"/>
          <w:numId w:val="14"/>
        </w:numPr>
        <w:tabs>
          <w:tab w:val="left" w:pos="993"/>
        </w:tabs>
        <w:ind w:left="993" w:hanging="284"/>
        <w:contextualSpacing/>
        <w:jc w:val="both"/>
      </w:pPr>
      <w:r>
        <w:t>ВДП</w:t>
      </w:r>
      <w:r w:rsidR="00655A9B" w:rsidRPr="000724B4">
        <w:t xml:space="preserve"> для упаковки бланков регистрации устной </w:t>
      </w:r>
      <w:r w:rsidR="00597D15" w:rsidRPr="000724B4">
        <w:t xml:space="preserve">части </w:t>
      </w:r>
      <w:r w:rsidR="00655A9B" w:rsidRPr="000724B4">
        <w:t xml:space="preserve">экзамена после проведения экзамена (на каждом </w:t>
      </w:r>
      <w:r>
        <w:t>ВДП</w:t>
      </w:r>
      <w:r w:rsidR="00655A9B" w:rsidRPr="000724B4">
        <w:t xml:space="preserve"> напечатан «Сопроводительный бланк к материалам </w:t>
      </w:r>
      <w:r w:rsidR="00566E7E">
        <w:t>единого государственного экзамена</w:t>
      </w:r>
      <w:r w:rsidR="00655A9B" w:rsidRPr="000724B4">
        <w:t>», обязательный к заполнению</w:t>
      </w:r>
      <w:r w:rsidR="006C2028" w:rsidRPr="000724B4">
        <w:t xml:space="preserve"> (</w:t>
      </w:r>
      <w:r w:rsidR="006C2028" w:rsidRPr="000724B4">
        <w:rPr>
          <w:b/>
          <w:i/>
          <w:sz w:val="22"/>
          <w:szCs w:val="22"/>
        </w:rPr>
        <w:t xml:space="preserve">форма </w:t>
      </w:r>
      <w:r>
        <w:rPr>
          <w:b/>
          <w:i/>
          <w:sz w:val="22"/>
          <w:szCs w:val="22"/>
        </w:rPr>
        <w:br/>
      </w:r>
      <w:r w:rsidR="006C2028" w:rsidRPr="000724B4">
        <w:rPr>
          <w:b/>
          <w:i/>
          <w:sz w:val="22"/>
          <w:szCs w:val="22"/>
        </w:rPr>
        <w:t>ППЭ-11</w:t>
      </w:r>
      <w:r w:rsidR="006C2028" w:rsidRPr="000724B4">
        <w:t>)</w:t>
      </w:r>
      <w:r w:rsidR="00655A9B" w:rsidRPr="000724B4">
        <w:t>)</w:t>
      </w:r>
      <w:r w:rsidR="00DD5ED0" w:rsidRPr="000724B4">
        <w:t>;</w:t>
      </w:r>
    </w:p>
    <w:p w:rsidR="00655A9B" w:rsidRPr="000724B4" w:rsidRDefault="00CF1A78" w:rsidP="000A37DB">
      <w:pPr>
        <w:pStyle w:val="a3"/>
        <w:numPr>
          <w:ilvl w:val="0"/>
          <w:numId w:val="14"/>
        </w:numPr>
        <w:tabs>
          <w:tab w:val="left" w:pos="993"/>
        </w:tabs>
        <w:ind w:left="993" w:hanging="284"/>
        <w:jc w:val="both"/>
      </w:pPr>
      <w:r w:rsidRPr="000724B4">
        <w:t xml:space="preserve">сейф-пакеты и </w:t>
      </w:r>
      <w:r w:rsidR="00C0544E">
        <w:t>ВДП</w:t>
      </w:r>
      <w:r w:rsidRPr="000724B4">
        <w:t xml:space="preserve"> для упаковки материалов экзамена, включая электронные носители с ЭМ;</w:t>
      </w:r>
    </w:p>
    <w:p w:rsidR="00655A9B" w:rsidRPr="00C0544E" w:rsidRDefault="00E54D29" w:rsidP="00C95BE1">
      <w:pPr>
        <w:tabs>
          <w:tab w:val="left" w:pos="993"/>
        </w:tabs>
        <w:ind w:firstLine="567"/>
        <w:contextualSpacing/>
        <w:jc w:val="both"/>
      </w:pPr>
      <w:r w:rsidRPr="00C0544E">
        <w:t>- п</w:t>
      </w:r>
      <w:r w:rsidR="00655A9B" w:rsidRPr="00C0544E">
        <w:t>роверить комплект</w:t>
      </w:r>
      <w:r w:rsidR="00C62EF9" w:rsidRPr="00C0544E">
        <w:t>ность и целостность упаковки ЭМ.</w:t>
      </w:r>
    </w:p>
    <w:p w:rsidR="006A2A87" w:rsidRPr="00C0544E" w:rsidRDefault="006A2A87" w:rsidP="000724B4">
      <w:pPr>
        <w:pStyle w:val="a3"/>
        <w:numPr>
          <w:ilvl w:val="0"/>
          <w:numId w:val="25"/>
        </w:numPr>
        <w:tabs>
          <w:tab w:val="left" w:pos="851"/>
          <w:tab w:val="left" w:pos="993"/>
        </w:tabs>
        <w:ind w:left="0" w:firstLine="567"/>
        <w:jc w:val="both"/>
      </w:pPr>
      <w:r w:rsidRPr="00C0544E">
        <w:rPr>
          <w:b/>
          <w:i/>
        </w:rPr>
        <w:t xml:space="preserve">Не </w:t>
      </w:r>
      <w:r w:rsidR="00EE0C3D" w:rsidRPr="00C0544E">
        <w:rPr>
          <w:b/>
          <w:i/>
        </w:rPr>
        <w:t>позднее 09.00 по местному времени</w:t>
      </w:r>
      <w:r w:rsidRPr="00C0544E">
        <w:t xml:space="preserve"> выдать </w:t>
      </w:r>
      <w:r w:rsidR="000724B4" w:rsidRPr="00C0544E">
        <w:t xml:space="preserve">в Штабе ППЭ </w:t>
      </w:r>
      <w:r w:rsidRPr="00C0544E">
        <w:t xml:space="preserve">всем организаторам </w:t>
      </w:r>
      <w:r w:rsidRPr="00C0544E">
        <w:rPr>
          <w:u w:val="single"/>
        </w:rPr>
        <w:t>в аудиториях проведения</w:t>
      </w:r>
      <w:r w:rsidRPr="00C0544E">
        <w:t xml:space="preserve"> коды активации экзамена (код состоит из четырех цифр и генерируется средствами ПО </w:t>
      </w:r>
      <w:r w:rsidR="000724B4" w:rsidRPr="00C0544E">
        <w:t>«</w:t>
      </w:r>
      <w:r w:rsidRPr="00C0544E">
        <w:t>Станци</w:t>
      </w:r>
      <w:r w:rsidR="000724B4" w:rsidRPr="00C0544E">
        <w:t xml:space="preserve">я </w:t>
      </w:r>
      <w:r w:rsidRPr="00C0544E">
        <w:t>записи ответов</w:t>
      </w:r>
      <w:r w:rsidR="000724B4" w:rsidRPr="00C0544E">
        <w:t>»</w:t>
      </w:r>
      <w:r w:rsidRPr="00C0544E">
        <w:t xml:space="preserve">) и инструкции для участников </w:t>
      </w:r>
      <w:r w:rsidR="00566E7E" w:rsidRPr="00C0544E">
        <w:t>экзамена</w:t>
      </w:r>
      <w:r w:rsidRPr="00C0544E">
        <w:t xml:space="preserve"> по использованию ПО сдачи устного </w:t>
      </w:r>
      <w:r w:rsidR="000724B4" w:rsidRPr="00C0544E">
        <w:t>экзамена по</w:t>
      </w:r>
      <w:r w:rsidRPr="00C0544E">
        <w:t xml:space="preserve"> иностранным языкам на каждом языке сдаваемого в аудитории проведения экзамена</w:t>
      </w:r>
      <w:r w:rsidR="000724B4" w:rsidRPr="00C0544E">
        <w:t xml:space="preserve"> (</w:t>
      </w:r>
      <w:r w:rsidR="000724B4" w:rsidRPr="00C0544E">
        <w:rPr>
          <w:i/>
        </w:rPr>
        <w:t>одна инструкция на аудиторию</w:t>
      </w:r>
      <w:r w:rsidR="000724B4" w:rsidRPr="00C0544E">
        <w:t>)</w:t>
      </w:r>
      <w:r w:rsidRPr="00C0544E">
        <w:t>.</w:t>
      </w:r>
    </w:p>
    <w:p w:rsidR="002F216B" w:rsidRPr="002F216B" w:rsidRDefault="007E3C06" w:rsidP="00C95BE1">
      <w:pPr>
        <w:numPr>
          <w:ilvl w:val="0"/>
          <w:numId w:val="17"/>
        </w:numPr>
        <w:tabs>
          <w:tab w:val="left" w:pos="318"/>
          <w:tab w:val="left" w:pos="851"/>
        </w:tabs>
        <w:ind w:left="0" w:firstLine="567"/>
        <w:jc w:val="both"/>
        <w:rPr>
          <w:rFonts w:eastAsia="Calibri"/>
        </w:rPr>
      </w:pPr>
      <w:r>
        <w:rPr>
          <w:b/>
          <w:i/>
        </w:rPr>
        <w:t>В</w:t>
      </w:r>
      <w:r w:rsidR="00E56FDD" w:rsidRPr="00EB5E75">
        <w:rPr>
          <w:b/>
          <w:i/>
        </w:rPr>
        <w:t xml:space="preserve"> 09.</w:t>
      </w:r>
      <w:r>
        <w:rPr>
          <w:b/>
          <w:i/>
        </w:rPr>
        <w:t>30</w:t>
      </w:r>
      <w:r w:rsidR="00E56FDD" w:rsidRPr="00EB5E75">
        <w:rPr>
          <w:b/>
          <w:i/>
        </w:rPr>
        <w:t xml:space="preserve"> по местному времени </w:t>
      </w:r>
      <w:r w:rsidR="00655A9B" w:rsidRPr="00655A9B">
        <w:t xml:space="preserve">выдать </w:t>
      </w:r>
      <w:r w:rsidR="00106A96">
        <w:t>в Штабе ППЭ</w:t>
      </w:r>
      <w:r w:rsidR="002F216B">
        <w:t>:</w:t>
      </w:r>
    </w:p>
    <w:p w:rsidR="00E56FDD" w:rsidRPr="002F216B" w:rsidRDefault="002F216B" w:rsidP="002F216B">
      <w:pPr>
        <w:tabs>
          <w:tab w:val="left" w:pos="318"/>
          <w:tab w:val="left" w:pos="851"/>
        </w:tabs>
        <w:ind w:left="567"/>
        <w:jc w:val="both"/>
        <w:rPr>
          <w:rFonts w:eastAsia="Calibri"/>
        </w:rPr>
      </w:pPr>
      <w:r w:rsidRPr="002F216B">
        <w:rPr>
          <w:b/>
          <w:i/>
        </w:rPr>
        <w:t>-</w:t>
      </w:r>
      <w:r w:rsidR="00106A96" w:rsidRPr="002F216B">
        <w:t xml:space="preserve"> </w:t>
      </w:r>
      <w:r w:rsidR="00655A9B" w:rsidRPr="002F216B">
        <w:t xml:space="preserve">организаторам </w:t>
      </w:r>
      <w:r w:rsidR="00655A9B" w:rsidRPr="002F216B">
        <w:rPr>
          <w:u w:val="single"/>
        </w:rPr>
        <w:t>в </w:t>
      </w:r>
      <w:r w:rsidR="000724B4" w:rsidRPr="002F216B">
        <w:rPr>
          <w:u w:val="single"/>
        </w:rPr>
        <w:t>аудитории подготовки</w:t>
      </w:r>
      <w:r w:rsidR="00E56FDD" w:rsidRPr="002F216B">
        <w:t>:</w:t>
      </w:r>
    </w:p>
    <w:p w:rsidR="00E56FDD" w:rsidRPr="002F216B" w:rsidRDefault="00106A96" w:rsidP="000A37DB">
      <w:pPr>
        <w:numPr>
          <w:ilvl w:val="0"/>
          <w:numId w:val="19"/>
        </w:numPr>
        <w:tabs>
          <w:tab w:val="left" w:pos="318"/>
          <w:tab w:val="left" w:pos="993"/>
        </w:tabs>
        <w:ind w:left="993" w:hanging="284"/>
        <w:jc w:val="both"/>
        <w:rPr>
          <w:rFonts w:eastAsia="Calibri"/>
        </w:rPr>
      </w:pPr>
      <w:r w:rsidRPr="002F216B">
        <w:rPr>
          <w:rFonts w:eastAsia="Calibri"/>
        </w:rPr>
        <w:t>п</w:t>
      </w:r>
      <w:r w:rsidR="00E56FDD" w:rsidRPr="002F216B">
        <w:rPr>
          <w:rFonts w:eastAsia="Calibri"/>
        </w:rPr>
        <w:t>ротокол проведения ЕГЭ в аудитории подготовки (</w:t>
      </w:r>
      <w:r w:rsidR="00E56FDD" w:rsidRPr="002F216B">
        <w:rPr>
          <w:rFonts w:eastAsia="Calibri"/>
          <w:b/>
          <w:i/>
          <w:sz w:val="22"/>
          <w:szCs w:val="22"/>
        </w:rPr>
        <w:t>форма ППЭ-05-02</w:t>
      </w:r>
      <w:r w:rsidRPr="002F216B">
        <w:rPr>
          <w:rFonts w:eastAsia="Calibri"/>
          <w:b/>
          <w:i/>
          <w:sz w:val="22"/>
          <w:szCs w:val="22"/>
        </w:rPr>
        <w:t>-У</w:t>
      </w:r>
      <w:r w:rsidR="00E56FDD" w:rsidRPr="002F216B">
        <w:rPr>
          <w:rFonts w:eastAsia="Calibri"/>
        </w:rPr>
        <w:t>);</w:t>
      </w:r>
    </w:p>
    <w:p w:rsidR="000A37DB" w:rsidRPr="002F216B" w:rsidRDefault="000A37DB" w:rsidP="000A37DB">
      <w:pPr>
        <w:numPr>
          <w:ilvl w:val="0"/>
          <w:numId w:val="19"/>
        </w:numPr>
        <w:tabs>
          <w:tab w:val="left" w:pos="318"/>
          <w:tab w:val="left" w:pos="993"/>
        </w:tabs>
        <w:ind w:left="993" w:hanging="284"/>
        <w:jc w:val="both"/>
        <w:rPr>
          <w:rFonts w:eastAsia="Calibri"/>
        </w:rPr>
      </w:pPr>
      <w:r w:rsidRPr="002F216B">
        <w:rPr>
          <w:rFonts w:eastAsia="Calibri"/>
        </w:rPr>
        <w:t xml:space="preserve">ведомость коррекции персональных данных участников </w:t>
      </w:r>
      <w:r w:rsidR="00566E7E" w:rsidRPr="002F216B">
        <w:rPr>
          <w:rFonts w:eastAsia="Calibri"/>
        </w:rPr>
        <w:t>экзамена</w:t>
      </w:r>
      <w:r w:rsidRPr="002F216B">
        <w:rPr>
          <w:rFonts w:eastAsia="Calibri"/>
        </w:rPr>
        <w:t xml:space="preserve"> в аудитории (</w:t>
      </w:r>
      <w:r w:rsidRPr="002F216B">
        <w:rPr>
          <w:rFonts w:eastAsia="Calibri"/>
          <w:b/>
          <w:i/>
          <w:sz w:val="22"/>
          <w:szCs w:val="22"/>
        </w:rPr>
        <w:t>форма ППЭ-12-02</w:t>
      </w:r>
      <w:r w:rsidRPr="002F216B">
        <w:rPr>
          <w:rFonts w:eastAsia="Calibri"/>
        </w:rPr>
        <w:t>);</w:t>
      </w:r>
    </w:p>
    <w:p w:rsidR="007E7F66" w:rsidRPr="00C0544E" w:rsidRDefault="007E7F66" w:rsidP="000A37DB">
      <w:pPr>
        <w:numPr>
          <w:ilvl w:val="0"/>
          <w:numId w:val="19"/>
        </w:numPr>
        <w:tabs>
          <w:tab w:val="left" w:pos="318"/>
          <w:tab w:val="left" w:pos="993"/>
        </w:tabs>
        <w:ind w:left="993" w:hanging="284"/>
        <w:jc w:val="both"/>
        <w:rPr>
          <w:rFonts w:eastAsia="Calibri"/>
        </w:rPr>
      </w:pPr>
      <w:r w:rsidRPr="00C0544E">
        <w:rPr>
          <w:rFonts w:eastAsia="Calibri"/>
        </w:rPr>
        <w:lastRenderedPageBreak/>
        <w:t>ведомость учета времени отсутствия участников экзамена в аудитории (</w:t>
      </w:r>
      <w:r w:rsidRPr="00C0544E">
        <w:rPr>
          <w:rFonts w:eastAsia="Calibri"/>
          <w:b/>
          <w:i/>
          <w:sz w:val="22"/>
          <w:szCs w:val="22"/>
        </w:rPr>
        <w:t>форма ППЭ-12-04-МАШ</w:t>
      </w:r>
      <w:r w:rsidRPr="00C0544E">
        <w:rPr>
          <w:rFonts w:eastAsia="Calibri"/>
        </w:rPr>
        <w:t>);</w:t>
      </w:r>
    </w:p>
    <w:p w:rsidR="0096081E" w:rsidRPr="000724B4" w:rsidRDefault="0096081E" w:rsidP="00C749EB">
      <w:pPr>
        <w:numPr>
          <w:ilvl w:val="0"/>
          <w:numId w:val="19"/>
        </w:numPr>
        <w:tabs>
          <w:tab w:val="left" w:pos="318"/>
          <w:tab w:val="left" w:pos="993"/>
        </w:tabs>
        <w:ind w:left="993" w:hanging="284"/>
        <w:jc w:val="both"/>
        <w:rPr>
          <w:rFonts w:eastAsia="Calibri"/>
        </w:rPr>
      </w:pPr>
      <w:r w:rsidRPr="000724B4">
        <w:rPr>
          <w:rFonts w:eastAsia="Calibri"/>
        </w:rPr>
        <w:t xml:space="preserve">инструкции для участников </w:t>
      </w:r>
      <w:r w:rsidR="00566E7E">
        <w:rPr>
          <w:rFonts w:eastAsia="Calibri"/>
        </w:rPr>
        <w:t>экзамена</w:t>
      </w:r>
      <w:r w:rsidRPr="000724B4">
        <w:rPr>
          <w:rFonts w:eastAsia="Calibri"/>
        </w:rPr>
        <w:t xml:space="preserve"> по использованию программного обеспечения сдачи устного экзамена по иностранным языкам: одна инструкция на участника </w:t>
      </w:r>
      <w:r w:rsidR="00566E7E">
        <w:rPr>
          <w:rFonts w:eastAsia="Calibri"/>
        </w:rPr>
        <w:t>экзамена</w:t>
      </w:r>
      <w:r w:rsidRPr="000724B4">
        <w:rPr>
          <w:rFonts w:eastAsia="Calibri"/>
        </w:rPr>
        <w:t xml:space="preserve"> по языку сдаваемого экзамена </w:t>
      </w:r>
      <w:r w:rsidR="00CA26A0" w:rsidRPr="000724B4">
        <w:rPr>
          <w:rFonts w:eastAsia="Calibri"/>
        </w:rPr>
        <w:t xml:space="preserve">по количеству </w:t>
      </w:r>
      <w:r w:rsidRPr="000724B4">
        <w:rPr>
          <w:rFonts w:eastAsia="Calibri"/>
        </w:rPr>
        <w:t>участников;</w:t>
      </w:r>
    </w:p>
    <w:p w:rsidR="006A2A87" w:rsidRPr="000724B4" w:rsidRDefault="00C0544E" w:rsidP="00C749EB">
      <w:pPr>
        <w:numPr>
          <w:ilvl w:val="0"/>
          <w:numId w:val="19"/>
        </w:numPr>
        <w:tabs>
          <w:tab w:val="left" w:pos="318"/>
          <w:tab w:val="left" w:pos="993"/>
        </w:tabs>
        <w:ind w:left="993"/>
        <w:jc w:val="both"/>
        <w:rPr>
          <w:rFonts w:eastAsia="Calibri"/>
        </w:rPr>
      </w:pPr>
      <w:r>
        <w:rPr>
          <w:rFonts w:eastAsia="Calibri"/>
        </w:rPr>
        <w:t>ВДП</w:t>
      </w:r>
      <w:r w:rsidR="006A2A87" w:rsidRPr="000724B4">
        <w:rPr>
          <w:rFonts w:eastAsia="Calibri"/>
        </w:rPr>
        <w:t xml:space="preserve"> для упаковки бланков регистрации </w:t>
      </w:r>
      <w:r w:rsidR="00C32925" w:rsidRPr="000724B4">
        <w:rPr>
          <w:rFonts w:eastAsia="Calibri"/>
        </w:rPr>
        <w:t>и испорченных</w:t>
      </w:r>
      <w:r w:rsidR="006A2A87" w:rsidRPr="000724B4">
        <w:rPr>
          <w:rFonts w:eastAsia="Calibri"/>
        </w:rPr>
        <w:t xml:space="preserve"> (бракованных) бланков регистрации;</w:t>
      </w:r>
    </w:p>
    <w:p w:rsidR="00655A9B" w:rsidRPr="00E56FDD" w:rsidRDefault="00655A9B" w:rsidP="00C749EB">
      <w:pPr>
        <w:numPr>
          <w:ilvl w:val="0"/>
          <w:numId w:val="19"/>
        </w:numPr>
        <w:tabs>
          <w:tab w:val="left" w:pos="318"/>
          <w:tab w:val="left" w:pos="993"/>
        </w:tabs>
        <w:ind w:left="993" w:hanging="284"/>
        <w:jc w:val="both"/>
        <w:rPr>
          <w:rFonts w:eastAsia="Calibri"/>
        </w:rPr>
      </w:pPr>
      <w:r w:rsidRPr="000724B4">
        <w:rPr>
          <w:rFonts w:eastAsia="Calibri"/>
        </w:rPr>
        <w:t>материалы</w:t>
      </w:r>
      <w:r w:rsidR="00E54D29" w:rsidRPr="000724B4">
        <w:rPr>
          <w:rFonts w:eastAsia="Calibri"/>
        </w:rPr>
        <w:t xml:space="preserve"> на языке проводимого экзамена из школьной библиотеки</w:t>
      </w:r>
      <w:r w:rsidRPr="000724B4">
        <w:rPr>
          <w:rFonts w:eastAsia="Calibri"/>
        </w:rPr>
        <w:t xml:space="preserve">, которые могут использовать участники </w:t>
      </w:r>
      <w:r w:rsidR="00553E40">
        <w:rPr>
          <w:rFonts w:eastAsia="Calibri"/>
        </w:rPr>
        <w:t>экзамена</w:t>
      </w:r>
      <w:r w:rsidRPr="000724B4">
        <w:rPr>
          <w:rFonts w:eastAsia="Calibri"/>
        </w:rPr>
        <w:t xml:space="preserve"> в период ожидания своей очереди:</w:t>
      </w:r>
      <w:r w:rsidR="00E54D29" w:rsidRPr="000724B4">
        <w:rPr>
          <w:rFonts w:eastAsia="Calibri"/>
        </w:rPr>
        <w:t xml:space="preserve"> </w:t>
      </w:r>
      <w:r w:rsidRPr="000724B4">
        <w:rPr>
          <w:rFonts w:eastAsia="Calibri"/>
        </w:rPr>
        <w:t>научно-</w:t>
      </w:r>
      <w:r w:rsidRPr="00E56FDD">
        <w:rPr>
          <w:rFonts w:eastAsia="Calibri"/>
        </w:rPr>
        <w:t>популярные журналы,</w:t>
      </w:r>
      <w:r w:rsidR="00E54D29" w:rsidRPr="00E56FDD">
        <w:rPr>
          <w:rFonts w:eastAsia="Calibri"/>
        </w:rPr>
        <w:t xml:space="preserve"> </w:t>
      </w:r>
      <w:r w:rsidRPr="00E56FDD">
        <w:rPr>
          <w:rFonts w:eastAsia="Calibri"/>
        </w:rPr>
        <w:t>любые книги,</w:t>
      </w:r>
      <w:r w:rsidR="00E54D29" w:rsidRPr="00E56FDD">
        <w:rPr>
          <w:rFonts w:eastAsia="Calibri"/>
        </w:rPr>
        <w:t xml:space="preserve"> </w:t>
      </w:r>
      <w:r w:rsidRPr="00E56FDD">
        <w:rPr>
          <w:rFonts w:eastAsia="Calibri"/>
        </w:rPr>
        <w:t>журналы,</w:t>
      </w:r>
      <w:r w:rsidR="00E54D29" w:rsidRPr="00E56FDD">
        <w:rPr>
          <w:rFonts w:eastAsia="Calibri"/>
        </w:rPr>
        <w:t xml:space="preserve"> </w:t>
      </w:r>
      <w:r w:rsidRPr="00E56FDD">
        <w:rPr>
          <w:rFonts w:eastAsia="Calibri"/>
        </w:rPr>
        <w:t>газеты и т.п.</w:t>
      </w:r>
    </w:p>
    <w:p w:rsidR="00E54D29" w:rsidRPr="0066197C" w:rsidRDefault="00E54D29" w:rsidP="00E54D29">
      <w:pPr>
        <w:ind w:firstLine="567"/>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E54D29" w:rsidTr="00CF73E1">
        <w:tc>
          <w:tcPr>
            <w:tcW w:w="9747" w:type="dxa"/>
            <w:tcBorders>
              <w:top w:val="dashSmallGap" w:sz="4" w:space="0" w:color="auto"/>
              <w:left w:val="nil"/>
              <w:bottom w:val="dashSmallGap" w:sz="4" w:space="0" w:color="auto"/>
              <w:right w:val="nil"/>
            </w:tcBorders>
          </w:tcPr>
          <w:p w:rsidR="00E54D29" w:rsidRDefault="00E54D29" w:rsidP="00553E40">
            <w:pPr>
              <w:ind w:firstLine="284"/>
              <w:jc w:val="both"/>
              <w:rPr>
                <w:i/>
              </w:rPr>
            </w:pPr>
            <w:r>
              <w:rPr>
                <w:b/>
                <w:i/>
                <w:sz w:val="22"/>
                <w:szCs w:val="22"/>
              </w:rPr>
              <w:t>Примечание. </w:t>
            </w:r>
            <w:r w:rsidR="0027196D">
              <w:rPr>
                <w:b/>
                <w:i/>
                <w:sz w:val="22"/>
                <w:szCs w:val="22"/>
              </w:rPr>
              <w:t xml:space="preserve"> </w:t>
            </w:r>
            <w:r w:rsidR="0027196D" w:rsidRPr="00C0455F">
              <w:rPr>
                <w:rFonts w:eastAsia="Calibri"/>
                <w:b/>
                <w:i/>
                <w:sz w:val="22"/>
                <w:szCs w:val="22"/>
              </w:rPr>
              <w:t>Категорически запрещается</w:t>
            </w:r>
            <w:r w:rsidR="0027196D" w:rsidRPr="00E54D29">
              <w:rPr>
                <w:rFonts w:eastAsia="Calibri"/>
                <w:i/>
                <w:sz w:val="22"/>
                <w:szCs w:val="22"/>
              </w:rPr>
              <w:t xml:space="preserve"> </w:t>
            </w:r>
            <w:r w:rsidR="0027196D">
              <w:rPr>
                <w:rFonts w:eastAsia="Calibri"/>
                <w:i/>
                <w:sz w:val="22"/>
                <w:szCs w:val="22"/>
              </w:rPr>
              <w:t>п</w:t>
            </w:r>
            <w:r w:rsidRPr="00E54D29">
              <w:rPr>
                <w:rFonts w:eastAsia="Calibri"/>
                <w:i/>
                <w:sz w:val="22"/>
                <w:szCs w:val="22"/>
              </w:rPr>
              <w:t>риносить участникам</w:t>
            </w:r>
            <w:r w:rsidR="00597D15">
              <w:rPr>
                <w:rFonts w:eastAsia="Calibri"/>
                <w:i/>
                <w:sz w:val="22"/>
                <w:szCs w:val="22"/>
              </w:rPr>
              <w:t xml:space="preserve"> </w:t>
            </w:r>
            <w:r w:rsidR="00553E40">
              <w:rPr>
                <w:rFonts w:eastAsia="Calibri"/>
                <w:i/>
                <w:sz w:val="22"/>
                <w:szCs w:val="22"/>
              </w:rPr>
              <w:t>экзамена</w:t>
            </w:r>
            <w:r w:rsidRPr="00E54D29">
              <w:rPr>
                <w:rFonts w:eastAsia="Calibri"/>
                <w:i/>
                <w:sz w:val="22"/>
                <w:szCs w:val="22"/>
              </w:rPr>
              <w:t xml:space="preserve"> собственные материалы.</w:t>
            </w:r>
          </w:p>
        </w:tc>
      </w:tr>
    </w:tbl>
    <w:p w:rsidR="00E54D29" w:rsidRPr="000724B4" w:rsidRDefault="00E54D29" w:rsidP="00E54D29">
      <w:pPr>
        <w:tabs>
          <w:tab w:val="left" w:pos="318"/>
        </w:tabs>
        <w:jc w:val="both"/>
        <w:rPr>
          <w:b/>
          <w:i/>
          <w:sz w:val="6"/>
          <w:szCs w:val="6"/>
        </w:rPr>
      </w:pPr>
    </w:p>
    <w:p w:rsidR="00106A96" w:rsidRPr="000724B4" w:rsidRDefault="002F216B" w:rsidP="002F216B">
      <w:pPr>
        <w:tabs>
          <w:tab w:val="left" w:pos="318"/>
          <w:tab w:val="left" w:pos="851"/>
        </w:tabs>
        <w:ind w:firstLine="567"/>
        <w:jc w:val="both"/>
        <w:rPr>
          <w:rFonts w:eastAsia="Calibri"/>
        </w:rPr>
      </w:pPr>
      <w:r>
        <w:t>- </w:t>
      </w:r>
      <w:r w:rsidR="00106A96" w:rsidRPr="000724B4">
        <w:t xml:space="preserve">организаторам </w:t>
      </w:r>
      <w:r w:rsidR="00106A96" w:rsidRPr="000A37DB">
        <w:rPr>
          <w:u w:val="single"/>
        </w:rPr>
        <w:t>в аудитори</w:t>
      </w:r>
      <w:r w:rsidR="000A37DB">
        <w:rPr>
          <w:u w:val="single"/>
        </w:rPr>
        <w:t>ях</w:t>
      </w:r>
      <w:r w:rsidR="00106A96" w:rsidRPr="000A37DB">
        <w:rPr>
          <w:u w:val="single"/>
        </w:rPr>
        <w:t xml:space="preserve"> проведения</w:t>
      </w:r>
      <w:r w:rsidR="00106A96" w:rsidRPr="000724B4">
        <w:t>:</w:t>
      </w:r>
    </w:p>
    <w:p w:rsidR="00106A96" w:rsidRPr="002F216B" w:rsidRDefault="00106A96" w:rsidP="00C749EB">
      <w:pPr>
        <w:numPr>
          <w:ilvl w:val="0"/>
          <w:numId w:val="20"/>
        </w:numPr>
        <w:tabs>
          <w:tab w:val="left" w:pos="318"/>
          <w:tab w:val="left" w:pos="993"/>
        </w:tabs>
        <w:ind w:hanging="1298"/>
        <w:jc w:val="both"/>
        <w:rPr>
          <w:rFonts w:eastAsia="Calibri"/>
        </w:rPr>
      </w:pPr>
      <w:r w:rsidRPr="002F216B">
        <w:rPr>
          <w:rFonts w:eastAsia="Calibri"/>
        </w:rPr>
        <w:t>протокол проведения ЕГЭ в аудитории проведения (</w:t>
      </w:r>
      <w:r w:rsidRPr="002F216B">
        <w:rPr>
          <w:rFonts w:eastAsia="Calibri"/>
          <w:b/>
          <w:i/>
          <w:sz w:val="22"/>
          <w:szCs w:val="22"/>
        </w:rPr>
        <w:t>форма ППЭ-05-03-У</w:t>
      </w:r>
      <w:r w:rsidRPr="002F216B">
        <w:rPr>
          <w:rFonts w:eastAsia="Calibri"/>
        </w:rPr>
        <w:t>);</w:t>
      </w:r>
    </w:p>
    <w:p w:rsidR="006A2A87" w:rsidRPr="000724B4" w:rsidRDefault="00C67556" w:rsidP="00C749EB">
      <w:pPr>
        <w:numPr>
          <w:ilvl w:val="0"/>
          <w:numId w:val="20"/>
        </w:numPr>
        <w:tabs>
          <w:tab w:val="left" w:pos="318"/>
          <w:tab w:val="left" w:pos="993"/>
        </w:tabs>
        <w:ind w:left="993" w:hanging="284"/>
        <w:jc w:val="both"/>
        <w:rPr>
          <w:rFonts w:eastAsia="Calibri"/>
        </w:rPr>
      </w:pPr>
      <w:r w:rsidRPr="000724B4">
        <w:rPr>
          <w:rFonts w:eastAsia="Calibri"/>
        </w:rPr>
        <w:t>сейф-пакеты с двумя электронными носителями, на которых записаны электронные КИМ и бланки регистрации соответственно</w:t>
      </w:r>
      <w:r w:rsidR="007E7F66">
        <w:rPr>
          <w:rFonts w:eastAsia="Calibri"/>
        </w:rPr>
        <w:t xml:space="preserve">, по </w:t>
      </w:r>
      <w:r w:rsidR="007E7F66">
        <w:rPr>
          <w:rFonts w:eastAsia="Calibri"/>
          <w:b/>
          <w:i/>
          <w:sz w:val="22"/>
          <w:szCs w:val="22"/>
        </w:rPr>
        <w:t>форме ППЭ-14-04 </w:t>
      </w:r>
      <w:r w:rsidR="007E7F66">
        <w:rPr>
          <w:rFonts w:eastAsia="Calibri"/>
        </w:rPr>
        <w:t>«Ведомость материалов доставочного сейф-пакета по экзамену»</w:t>
      </w:r>
      <w:r w:rsidRPr="000724B4">
        <w:rPr>
          <w:rFonts w:eastAsia="Calibri"/>
        </w:rPr>
        <w:t>;</w:t>
      </w:r>
    </w:p>
    <w:p w:rsidR="00C67556" w:rsidRPr="000724B4" w:rsidRDefault="00C0544E" w:rsidP="00C749EB">
      <w:pPr>
        <w:numPr>
          <w:ilvl w:val="0"/>
          <w:numId w:val="20"/>
        </w:numPr>
        <w:tabs>
          <w:tab w:val="left" w:pos="318"/>
          <w:tab w:val="left" w:pos="993"/>
        </w:tabs>
        <w:ind w:left="993" w:hanging="284"/>
        <w:jc w:val="both"/>
        <w:rPr>
          <w:rFonts w:eastAsia="Calibri"/>
        </w:rPr>
      </w:pPr>
      <w:r>
        <w:rPr>
          <w:rFonts w:eastAsia="Calibri"/>
        </w:rPr>
        <w:t>ВДП</w:t>
      </w:r>
      <w:r w:rsidR="00106A96" w:rsidRPr="000724B4">
        <w:rPr>
          <w:rFonts w:eastAsia="Calibri"/>
        </w:rPr>
        <w:t xml:space="preserve"> для упаковки бланков регистрации устной части экзамена и </w:t>
      </w:r>
      <w:r w:rsidR="00C67556" w:rsidRPr="000724B4">
        <w:rPr>
          <w:rFonts w:eastAsia="Calibri"/>
        </w:rPr>
        <w:t>испорченных бланков регистрации;</w:t>
      </w:r>
    </w:p>
    <w:p w:rsidR="00106A96" w:rsidRPr="000724B4" w:rsidRDefault="00C67556" w:rsidP="00C749EB">
      <w:pPr>
        <w:numPr>
          <w:ilvl w:val="0"/>
          <w:numId w:val="20"/>
        </w:numPr>
        <w:tabs>
          <w:tab w:val="left" w:pos="318"/>
          <w:tab w:val="left" w:pos="993"/>
        </w:tabs>
        <w:ind w:left="993" w:hanging="284"/>
        <w:jc w:val="both"/>
        <w:rPr>
          <w:rFonts w:eastAsia="Calibri"/>
        </w:rPr>
      </w:pPr>
      <w:r w:rsidRPr="000724B4">
        <w:rPr>
          <w:rFonts w:eastAsia="Calibri"/>
        </w:rPr>
        <w:t>конверты для упаковки использованных электронных носителей</w:t>
      </w:r>
      <w:r w:rsidR="002F3C46" w:rsidRPr="000724B4">
        <w:rPr>
          <w:rFonts w:eastAsia="Calibri"/>
        </w:rPr>
        <w:t>.</w:t>
      </w:r>
    </w:p>
    <w:p w:rsidR="0096081E" w:rsidRPr="000724B4" w:rsidRDefault="0096081E" w:rsidP="00C95BE1">
      <w:pPr>
        <w:numPr>
          <w:ilvl w:val="0"/>
          <w:numId w:val="17"/>
        </w:numPr>
        <w:tabs>
          <w:tab w:val="left" w:pos="318"/>
          <w:tab w:val="left" w:pos="851"/>
          <w:tab w:val="left" w:pos="1134"/>
        </w:tabs>
        <w:ind w:left="0" w:firstLine="567"/>
        <w:jc w:val="both"/>
        <w:rPr>
          <w:rFonts w:eastAsia="Calibri"/>
        </w:rPr>
      </w:pPr>
      <w:r w:rsidRPr="000724B4">
        <w:rPr>
          <w:rFonts w:eastAsia="Calibri"/>
        </w:rPr>
        <w:t xml:space="preserve">После получения информации о </w:t>
      </w:r>
      <w:r w:rsidR="00C67556" w:rsidRPr="000724B4">
        <w:rPr>
          <w:rFonts w:eastAsia="Calibri"/>
        </w:rPr>
        <w:t xml:space="preserve">завершении печати во всех аудиториях подготовки и расшифровки КИМ </w:t>
      </w:r>
      <w:r w:rsidR="00C0544E">
        <w:rPr>
          <w:rFonts w:eastAsia="Calibri"/>
        </w:rPr>
        <w:t xml:space="preserve">и успешном начале экзаменов </w:t>
      </w:r>
      <w:r w:rsidR="00C67556" w:rsidRPr="000724B4">
        <w:rPr>
          <w:rFonts w:eastAsia="Calibri"/>
        </w:rPr>
        <w:t xml:space="preserve">во всех аудиториях проведения необходимо дать указание техническому специалисту </w:t>
      </w:r>
      <w:r w:rsidRPr="000724B4">
        <w:rPr>
          <w:rFonts w:eastAsia="Calibri"/>
        </w:rPr>
        <w:t xml:space="preserve">передать </w:t>
      </w:r>
      <w:r w:rsidRPr="000724B4">
        <w:rPr>
          <w:rFonts w:eastAsia="Calibri"/>
          <w:b/>
        </w:rPr>
        <w:t xml:space="preserve">статус </w:t>
      </w:r>
      <w:r w:rsidR="00231D44" w:rsidRPr="00FF6B0B">
        <w:rPr>
          <w:rFonts w:eastAsia="Calibri"/>
          <w:b/>
        </w:rPr>
        <w:t>«Э</w:t>
      </w:r>
      <w:r w:rsidR="004F040B" w:rsidRPr="00FF6B0B">
        <w:rPr>
          <w:rFonts w:eastAsia="Calibri"/>
          <w:b/>
        </w:rPr>
        <w:t>кзамены успешно начались»</w:t>
      </w:r>
      <w:r w:rsidRPr="000724B4">
        <w:rPr>
          <w:rFonts w:eastAsia="Calibri"/>
        </w:rPr>
        <w:t xml:space="preserve"> в систему мониторинга готовности ППЭ с помощью </w:t>
      </w:r>
      <w:r w:rsidR="00C0544E">
        <w:rPr>
          <w:rFonts w:eastAsia="Calibri"/>
        </w:rPr>
        <w:t xml:space="preserve">основной </w:t>
      </w:r>
      <w:r w:rsidRPr="000724B4">
        <w:rPr>
          <w:rFonts w:eastAsia="Calibri"/>
        </w:rPr>
        <w:t>станции</w:t>
      </w:r>
      <w:r w:rsidR="00C0544E">
        <w:rPr>
          <w:rFonts w:eastAsia="Calibri"/>
        </w:rPr>
        <w:t xml:space="preserve"> авторизации</w:t>
      </w:r>
      <w:r w:rsidRPr="000724B4">
        <w:rPr>
          <w:rFonts w:eastAsia="Calibri"/>
        </w:rPr>
        <w:t xml:space="preserve"> в Штабе ППЭ.</w:t>
      </w:r>
    </w:p>
    <w:p w:rsidR="00656341" w:rsidRPr="00A012BA" w:rsidRDefault="00656341" w:rsidP="00343944">
      <w:pPr>
        <w:tabs>
          <w:tab w:val="left" w:pos="318"/>
        </w:tabs>
        <w:ind w:firstLine="567"/>
        <w:contextualSpacing/>
        <w:jc w:val="both"/>
        <w:rPr>
          <w:b/>
          <w:sz w:val="16"/>
          <w:szCs w:val="16"/>
        </w:rPr>
      </w:pPr>
    </w:p>
    <w:p w:rsidR="00656341" w:rsidRDefault="00656341" w:rsidP="00656341">
      <w:pPr>
        <w:tabs>
          <w:tab w:val="left" w:pos="0"/>
          <w:tab w:val="left" w:pos="318"/>
        </w:tabs>
        <w:jc w:val="center"/>
        <w:rPr>
          <w:b/>
        </w:rPr>
      </w:pPr>
      <w:r>
        <w:rPr>
          <w:b/>
        </w:rPr>
        <w:t>3. Этап завершения проведения ЕГЭ в ППЭ</w:t>
      </w:r>
    </w:p>
    <w:p w:rsidR="00656341" w:rsidRPr="00A012BA" w:rsidRDefault="00656341" w:rsidP="00343944">
      <w:pPr>
        <w:tabs>
          <w:tab w:val="left" w:pos="318"/>
        </w:tabs>
        <w:ind w:firstLine="567"/>
        <w:contextualSpacing/>
        <w:jc w:val="both"/>
        <w:rPr>
          <w:b/>
          <w:sz w:val="16"/>
          <w:szCs w:val="16"/>
        </w:rPr>
      </w:pPr>
    </w:p>
    <w:p w:rsidR="008D125B" w:rsidRPr="002F1D94" w:rsidRDefault="008D125B" w:rsidP="002F1D94">
      <w:pPr>
        <w:pStyle w:val="a3"/>
        <w:numPr>
          <w:ilvl w:val="0"/>
          <w:numId w:val="17"/>
        </w:numPr>
        <w:tabs>
          <w:tab w:val="left" w:pos="318"/>
          <w:tab w:val="left" w:pos="709"/>
          <w:tab w:val="left" w:pos="851"/>
        </w:tabs>
        <w:ind w:left="0" w:firstLine="567"/>
        <w:jc w:val="both"/>
        <w:rPr>
          <w:b/>
        </w:rPr>
      </w:pPr>
      <w:r w:rsidRPr="002F1D94">
        <w:rPr>
          <w:b/>
        </w:rPr>
        <w:t xml:space="preserve">По окончании проведения экзамена руководитель ППЭ </w:t>
      </w:r>
      <w:r w:rsidR="003F3857" w:rsidRPr="002F1D94">
        <w:rPr>
          <w:b/>
        </w:rPr>
        <w:t xml:space="preserve">должен </w:t>
      </w:r>
      <w:r w:rsidRPr="002F1D94">
        <w:rPr>
          <w:b/>
        </w:rPr>
        <w:t>(</w:t>
      </w:r>
      <w:r w:rsidRPr="002F1D94">
        <w:rPr>
          <w:i/>
        </w:rPr>
        <w:t>в Штабе ППЭ с включенным видеонаблюдением в присутствии членов ГЭК РК</w:t>
      </w:r>
      <w:r w:rsidRPr="002F1D94">
        <w:rPr>
          <w:b/>
        </w:rPr>
        <w:t>):</w:t>
      </w:r>
    </w:p>
    <w:p w:rsidR="007B3820" w:rsidRPr="00655A9B" w:rsidRDefault="007B3820" w:rsidP="007B3820">
      <w:pPr>
        <w:ind w:firstLine="567"/>
        <w:jc w:val="both"/>
      </w:pPr>
      <w:r>
        <w:t>- </w:t>
      </w:r>
      <w:r w:rsidRPr="00655A9B">
        <w:t xml:space="preserve">получить от всех ответственных организаторов </w:t>
      </w:r>
      <w:r w:rsidR="00B732B4" w:rsidRPr="00E44F31">
        <w:rPr>
          <w:u w:val="single"/>
        </w:rPr>
        <w:t>в аудитории</w:t>
      </w:r>
      <w:r w:rsidRPr="00E44F31">
        <w:rPr>
          <w:u w:val="single"/>
        </w:rPr>
        <w:t xml:space="preserve"> п</w:t>
      </w:r>
      <w:r>
        <w:rPr>
          <w:u w:val="single"/>
        </w:rPr>
        <w:t>одготовки</w:t>
      </w:r>
      <w:r w:rsidRPr="00655A9B">
        <w:t xml:space="preserve"> следующие материалы:</w:t>
      </w:r>
    </w:p>
    <w:p w:rsidR="007B3820" w:rsidRDefault="007B3820" w:rsidP="007B3820">
      <w:pPr>
        <w:pStyle w:val="a3"/>
        <w:numPr>
          <w:ilvl w:val="0"/>
          <w:numId w:val="23"/>
        </w:numPr>
        <w:tabs>
          <w:tab w:val="left" w:pos="318"/>
          <w:tab w:val="left" w:pos="709"/>
        </w:tabs>
        <w:ind w:left="993" w:hanging="284"/>
        <w:jc w:val="both"/>
      </w:pPr>
      <w:r w:rsidRPr="00592F01">
        <w:t>электронны</w:t>
      </w:r>
      <w:r>
        <w:t>е</w:t>
      </w:r>
      <w:r w:rsidRPr="00592F01">
        <w:t xml:space="preserve"> носител</w:t>
      </w:r>
      <w:r>
        <w:t>и</w:t>
      </w:r>
      <w:r w:rsidRPr="00592F01">
        <w:t xml:space="preserve"> с ЭМ, вложенны</w:t>
      </w:r>
      <w:r>
        <w:t>е</w:t>
      </w:r>
      <w:r w:rsidRPr="00592F01">
        <w:t xml:space="preserve"> в тот же сейф-пакет, в котором они были доставлены</w:t>
      </w:r>
      <w:r w:rsidR="007E7F66">
        <w:t xml:space="preserve"> по </w:t>
      </w:r>
      <w:r w:rsidR="007E7F66">
        <w:rPr>
          <w:rFonts w:eastAsia="Calibri"/>
          <w:b/>
          <w:i/>
          <w:sz w:val="22"/>
          <w:szCs w:val="22"/>
        </w:rPr>
        <w:t>форме ППЭ-14-04 </w:t>
      </w:r>
      <w:r w:rsidR="007E7F66">
        <w:rPr>
          <w:rFonts w:eastAsia="Calibri"/>
        </w:rPr>
        <w:t>«Ведомость материалов доставочного сейф-пакета по экзамену»</w:t>
      </w:r>
      <w:r w:rsidRPr="00592F01">
        <w:t>;</w:t>
      </w:r>
    </w:p>
    <w:p w:rsidR="007E7F66" w:rsidRPr="007E7F66" w:rsidRDefault="007E7F66" w:rsidP="007E7F66">
      <w:pPr>
        <w:ind w:firstLine="567"/>
        <w:jc w:val="both"/>
        <w:rPr>
          <w:rFonts w:eastAsia="Calibri"/>
          <w:sz w:val="4"/>
          <w:szCs w:val="4"/>
        </w:rPr>
      </w:pPr>
    </w:p>
    <w:tbl>
      <w:tblPr>
        <w:tblW w:w="9747" w:type="dxa"/>
        <w:tblBorders>
          <w:top w:val="dashSmallGap" w:sz="4" w:space="0" w:color="auto"/>
          <w:bottom w:val="dashSmallGap" w:sz="4" w:space="0" w:color="auto"/>
        </w:tblBorders>
        <w:tblLook w:val="00A0" w:firstRow="1" w:lastRow="0" w:firstColumn="1" w:lastColumn="0" w:noHBand="0" w:noVBand="0"/>
      </w:tblPr>
      <w:tblGrid>
        <w:gridCol w:w="9747"/>
      </w:tblGrid>
      <w:tr w:rsidR="007E7F66" w:rsidTr="007E7F66">
        <w:tc>
          <w:tcPr>
            <w:tcW w:w="9747" w:type="dxa"/>
            <w:tcBorders>
              <w:top w:val="dashSmallGap" w:sz="4" w:space="0" w:color="auto"/>
              <w:left w:val="nil"/>
              <w:bottom w:val="dashSmallGap" w:sz="4" w:space="0" w:color="auto"/>
              <w:right w:val="nil"/>
            </w:tcBorders>
          </w:tcPr>
          <w:p w:rsidR="007E7F66" w:rsidRDefault="007E7F66" w:rsidP="007E7F66">
            <w:pPr>
              <w:tabs>
                <w:tab w:val="left" w:pos="318"/>
              </w:tabs>
              <w:ind w:firstLine="284"/>
              <w:jc w:val="both"/>
              <w:rPr>
                <w:i/>
              </w:rPr>
            </w:pPr>
            <w:r>
              <w:rPr>
                <w:b/>
                <w:i/>
                <w:sz w:val="22"/>
                <w:szCs w:val="22"/>
              </w:rPr>
              <w:t xml:space="preserve">Примечание.  </w:t>
            </w:r>
            <w:r w:rsidRPr="007E7F66">
              <w:rPr>
                <w:i/>
                <w:sz w:val="22"/>
                <w:szCs w:val="22"/>
              </w:rPr>
              <w:t>Поскольку в сейф-пакете с двумя дисками индивидуальный номер имеет диск с бланками регистрации, а диск с КИМ такого номера не имеет и его штрихкод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r>
              <w:rPr>
                <w:i/>
                <w:sz w:val="22"/>
                <w:szCs w:val="22"/>
              </w:rPr>
              <w:t>.</w:t>
            </w:r>
          </w:p>
        </w:tc>
      </w:tr>
    </w:tbl>
    <w:p w:rsidR="007E7F66" w:rsidRPr="000724B4" w:rsidRDefault="007E7F66" w:rsidP="007E7F66">
      <w:pPr>
        <w:tabs>
          <w:tab w:val="left" w:pos="318"/>
        </w:tabs>
        <w:jc w:val="both"/>
        <w:rPr>
          <w:b/>
          <w:i/>
          <w:sz w:val="6"/>
          <w:szCs w:val="6"/>
        </w:rPr>
      </w:pPr>
    </w:p>
    <w:p w:rsidR="007B3820" w:rsidRDefault="007B3820" w:rsidP="007B3820">
      <w:pPr>
        <w:pStyle w:val="a3"/>
        <w:numPr>
          <w:ilvl w:val="0"/>
          <w:numId w:val="23"/>
        </w:numPr>
        <w:tabs>
          <w:tab w:val="left" w:pos="318"/>
          <w:tab w:val="left" w:pos="709"/>
        </w:tabs>
        <w:ind w:left="993" w:hanging="284"/>
        <w:jc w:val="both"/>
      </w:pPr>
      <w:r w:rsidRPr="009404E0">
        <w:t>испорченны</w:t>
      </w:r>
      <w:r>
        <w:t>е</w:t>
      </w:r>
      <w:r w:rsidRPr="009404E0">
        <w:t xml:space="preserve"> (бракованны</w:t>
      </w:r>
      <w:r>
        <w:t>е</w:t>
      </w:r>
      <w:r w:rsidRPr="009404E0">
        <w:t>) бланк</w:t>
      </w:r>
      <w:r>
        <w:t>и</w:t>
      </w:r>
      <w:r w:rsidRPr="009404E0">
        <w:t>, запечатанны</w:t>
      </w:r>
      <w:r>
        <w:t>е</w:t>
      </w:r>
      <w:r w:rsidRPr="009404E0">
        <w:t xml:space="preserve"> в </w:t>
      </w:r>
      <w:r w:rsidR="00C0544E">
        <w:t>ВДП</w:t>
      </w:r>
      <w:r w:rsidRPr="009404E0">
        <w:t>;</w:t>
      </w:r>
    </w:p>
    <w:p w:rsidR="000E1D63" w:rsidRPr="004C7FED" w:rsidRDefault="000E1D63" w:rsidP="007B3820">
      <w:pPr>
        <w:pStyle w:val="a3"/>
        <w:numPr>
          <w:ilvl w:val="0"/>
          <w:numId w:val="23"/>
        </w:numPr>
        <w:tabs>
          <w:tab w:val="left" w:pos="318"/>
          <w:tab w:val="left" w:pos="709"/>
        </w:tabs>
        <w:ind w:left="993" w:hanging="284"/>
        <w:jc w:val="both"/>
      </w:pPr>
      <w:r w:rsidRPr="004C7FED">
        <w:rPr>
          <w:b/>
          <w:i/>
          <w:sz w:val="22"/>
        </w:rPr>
        <w:t>форму ППЭ-05-02-У</w:t>
      </w:r>
      <w:r w:rsidRPr="004C7FED">
        <w:rPr>
          <w:sz w:val="22"/>
        </w:rPr>
        <w:t xml:space="preserve"> </w:t>
      </w:r>
      <w:r w:rsidRPr="004C7FED">
        <w:t>«Протокол проведения ЕГЭ в аудитории подготовки»;</w:t>
      </w:r>
    </w:p>
    <w:p w:rsidR="00980333" w:rsidRPr="004C7FED" w:rsidRDefault="007E7F66" w:rsidP="00980333">
      <w:pPr>
        <w:pStyle w:val="a3"/>
        <w:numPr>
          <w:ilvl w:val="0"/>
          <w:numId w:val="23"/>
        </w:numPr>
        <w:tabs>
          <w:tab w:val="left" w:pos="318"/>
          <w:tab w:val="left" w:pos="993"/>
        </w:tabs>
        <w:ind w:left="993" w:hanging="284"/>
        <w:jc w:val="both"/>
      </w:pPr>
      <w:r w:rsidRPr="004C7FED">
        <w:rPr>
          <w:b/>
          <w:i/>
          <w:sz w:val="22"/>
          <w:szCs w:val="22"/>
        </w:rPr>
        <w:t xml:space="preserve">форму ППЭ-12-04-МАШ </w:t>
      </w:r>
      <w:r w:rsidRPr="004C7FED">
        <w:t>«Ведомость учета времени отсутствия участников экзамена в аудитории;</w:t>
      </w:r>
      <w:r w:rsidR="00980333" w:rsidRPr="004C7FED">
        <w:rPr>
          <w:b/>
          <w:i/>
          <w:sz w:val="22"/>
        </w:rPr>
        <w:t xml:space="preserve"> </w:t>
      </w:r>
    </w:p>
    <w:p w:rsidR="008D125B" w:rsidRPr="004C7FED" w:rsidRDefault="008D125B" w:rsidP="008D125B">
      <w:pPr>
        <w:ind w:firstLine="567"/>
        <w:jc w:val="both"/>
      </w:pPr>
      <w:r w:rsidRPr="004C7FED">
        <w:t xml:space="preserve">- получить от всех ответственных организаторов </w:t>
      </w:r>
      <w:r w:rsidR="00B732B4" w:rsidRPr="004C7FED">
        <w:rPr>
          <w:u w:val="single"/>
        </w:rPr>
        <w:t>в аудитории</w:t>
      </w:r>
      <w:r w:rsidRPr="004C7FED">
        <w:rPr>
          <w:u w:val="single"/>
        </w:rPr>
        <w:t xml:space="preserve"> проведения</w:t>
      </w:r>
      <w:r w:rsidRPr="004C7FED">
        <w:t xml:space="preserve"> следующие материалы:</w:t>
      </w:r>
    </w:p>
    <w:p w:rsidR="008D125B" w:rsidRPr="004C7FED" w:rsidRDefault="008D125B" w:rsidP="008D125B">
      <w:pPr>
        <w:numPr>
          <w:ilvl w:val="1"/>
          <w:numId w:val="13"/>
        </w:numPr>
        <w:tabs>
          <w:tab w:val="left" w:pos="318"/>
          <w:tab w:val="left" w:pos="993"/>
        </w:tabs>
        <w:ind w:left="993" w:hanging="284"/>
        <w:jc w:val="both"/>
      </w:pPr>
      <w:r w:rsidRPr="004C7FED">
        <w:t>запечатанны</w:t>
      </w:r>
      <w:r w:rsidR="00E44F31" w:rsidRPr="004C7FED">
        <w:t>е</w:t>
      </w:r>
      <w:r w:rsidRPr="004C7FED">
        <w:t xml:space="preserve"> </w:t>
      </w:r>
      <w:r w:rsidR="00652163" w:rsidRPr="004C7FED">
        <w:t>ВДП</w:t>
      </w:r>
      <w:r w:rsidRPr="004C7FED">
        <w:t xml:space="preserve"> с бланками регистрации устной части экзамена;</w:t>
      </w:r>
    </w:p>
    <w:p w:rsidR="008D125B" w:rsidRPr="004C7FED" w:rsidRDefault="008D125B" w:rsidP="008D125B">
      <w:pPr>
        <w:numPr>
          <w:ilvl w:val="1"/>
          <w:numId w:val="13"/>
        </w:numPr>
        <w:tabs>
          <w:tab w:val="left" w:pos="318"/>
          <w:tab w:val="left" w:pos="993"/>
        </w:tabs>
        <w:ind w:left="993" w:hanging="284"/>
        <w:jc w:val="both"/>
      </w:pPr>
      <w:r w:rsidRPr="004C7FED">
        <w:t>электронны</w:t>
      </w:r>
      <w:r w:rsidR="00E44F31" w:rsidRPr="004C7FED">
        <w:t>е</w:t>
      </w:r>
      <w:r w:rsidRPr="004C7FED">
        <w:t xml:space="preserve"> носител</w:t>
      </w:r>
      <w:r w:rsidR="00E44F31" w:rsidRPr="004C7FED">
        <w:t>и</w:t>
      </w:r>
      <w:r w:rsidRPr="004C7FED">
        <w:t xml:space="preserve"> информации с КИМ в конверте;</w:t>
      </w:r>
    </w:p>
    <w:p w:rsidR="008D125B" w:rsidRPr="004C7FED" w:rsidRDefault="008D125B" w:rsidP="008D125B">
      <w:pPr>
        <w:pStyle w:val="a3"/>
        <w:numPr>
          <w:ilvl w:val="0"/>
          <w:numId w:val="23"/>
        </w:numPr>
        <w:tabs>
          <w:tab w:val="left" w:pos="318"/>
          <w:tab w:val="left" w:pos="993"/>
        </w:tabs>
        <w:ind w:left="993" w:hanging="284"/>
        <w:jc w:val="both"/>
      </w:pPr>
      <w:r w:rsidRPr="004C7FED">
        <w:rPr>
          <w:b/>
          <w:i/>
          <w:sz w:val="22"/>
        </w:rPr>
        <w:t>форму ППЭ-05-03-У</w:t>
      </w:r>
      <w:r w:rsidRPr="004C7FED">
        <w:rPr>
          <w:sz w:val="22"/>
        </w:rPr>
        <w:t xml:space="preserve"> </w:t>
      </w:r>
      <w:r w:rsidRPr="004C7FED">
        <w:t>«Протокол проведения ЕГЭ в аудитории проведения»;</w:t>
      </w:r>
    </w:p>
    <w:p w:rsidR="008D125B" w:rsidRPr="004C7FED" w:rsidRDefault="008D125B" w:rsidP="008D125B">
      <w:pPr>
        <w:pStyle w:val="a3"/>
        <w:numPr>
          <w:ilvl w:val="0"/>
          <w:numId w:val="23"/>
        </w:numPr>
        <w:tabs>
          <w:tab w:val="left" w:pos="318"/>
          <w:tab w:val="left" w:pos="993"/>
        </w:tabs>
        <w:ind w:left="993" w:hanging="284"/>
        <w:jc w:val="both"/>
      </w:pPr>
      <w:r w:rsidRPr="004C7FED">
        <w:rPr>
          <w:b/>
          <w:i/>
          <w:sz w:val="22"/>
        </w:rPr>
        <w:t>форму ППЭ-12-02</w:t>
      </w:r>
      <w:r w:rsidRPr="004C7FED">
        <w:rPr>
          <w:sz w:val="22"/>
        </w:rPr>
        <w:t xml:space="preserve"> </w:t>
      </w:r>
      <w:r w:rsidRPr="004C7FED">
        <w:t xml:space="preserve">«Ведомость коррекции персональных данных участников </w:t>
      </w:r>
      <w:r w:rsidR="00553E40" w:rsidRPr="004C7FED">
        <w:t>экзамена</w:t>
      </w:r>
      <w:r w:rsidRPr="004C7FED">
        <w:t xml:space="preserve"> в аудитории» (</w:t>
      </w:r>
      <w:r w:rsidRPr="004C7FED">
        <w:rPr>
          <w:i/>
        </w:rPr>
        <w:t>при наличии</w:t>
      </w:r>
      <w:r w:rsidRPr="004C7FED">
        <w:t>);</w:t>
      </w:r>
    </w:p>
    <w:p w:rsidR="008D125B" w:rsidRPr="007E24C1" w:rsidRDefault="008D125B" w:rsidP="008D125B">
      <w:pPr>
        <w:pStyle w:val="a3"/>
        <w:numPr>
          <w:ilvl w:val="0"/>
          <w:numId w:val="23"/>
        </w:numPr>
        <w:tabs>
          <w:tab w:val="left" w:pos="318"/>
          <w:tab w:val="left" w:pos="993"/>
        </w:tabs>
        <w:ind w:left="993" w:hanging="284"/>
        <w:jc w:val="both"/>
      </w:pPr>
      <w:r w:rsidRPr="007E24C1">
        <w:t>служебны</w:t>
      </w:r>
      <w:r w:rsidR="00E44F31">
        <w:t>е</w:t>
      </w:r>
      <w:r w:rsidRPr="007E24C1">
        <w:t xml:space="preserve"> запис</w:t>
      </w:r>
      <w:r>
        <w:t>к</w:t>
      </w:r>
      <w:r w:rsidR="00E44F31">
        <w:t>и</w:t>
      </w:r>
      <w:r w:rsidRPr="007E24C1">
        <w:t xml:space="preserve"> (</w:t>
      </w:r>
      <w:r w:rsidRPr="007E24C1">
        <w:rPr>
          <w:i/>
        </w:rPr>
        <w:t>при наличии</w:t>
      </w:r>
      <w:r>
        <w:t>);</w:t>
      </w:r>
    </w:p>
    <w:p w:rsidR="008D125B" w:rsidRPr="009404E0" w:rsidRDefault="00E44F31" w:rsidP="00E44F31">
      <w:pPr>
        <w:tabs>
          <w:tab w:val="left" w:pos="318"/>
          <w:tab w:val="left" w:pos="709"/>
        </w:tabs>
        <w:ind w:firstLine="567"/>
        <w:jc w:val="both"/>
      </w:pPr>
      <w:r>
        <w:lastRenderedPageBreak/>
        <w:t xml:space="preserve">- получить </w:t>
      </w:r>
      <w:r w:rsidR="008D125B">
        <w:t xml:space="preserve">от технического специалиста </w:t>
      </w:r>
      <w:r w:rsidR="008D125B" w:rsidRPr="009404E0">
        <w:t>флеш-накопител</w:t>
      </w:r>
      <w:r w:rsidR="008D125B">
        <w:t>ь</w:t>
      </w:r>
      <w:r w:rsidR="008D125B" w:rsidRPr="009404E0">
        <w:t xml:space="preserve"> с аудиозаписями ответов, сопроводительный бланк </w:t>
      </w:r>
      <w:r w:rsidR="00652163">
        <w:t>(бланки)</w:t>
      </w:r>
      <w:r w:rsidR="008D125B" w:rsidRPr="009404E0">
        <w:t xml:space="preserve"> и протокол</w:t>
      </w:r>
      <w:r w:rsidR="00652163">
        <w:t xml:space="preserve"> (протоколы)</w:t>
      </w:r>
      <w:r w:rsidR="008D125B" w:rsidRPr="009404E0">
        <w:t xml:space="preserve"> создания аудионосителя ППЭ (протокол оста</w:t>
      </w:r>
      <w:r w:rsidR="008D125B">
        <w:t>е</w:t>
      </w:r>
      <w:r w:rsidR="008D125B" w:rsidRPr="009404E0">
        <w:t>тся на хранени</w:t>
      </w:r>
      <w:r w:rsidR="008D125B">
        <w:t>е</w:t>
      </w:r>
      <w:r w:rsidR="008D125B" w:rsidRPr="009404E0">
        <w:t xml:space="preserve"> в ППЭ);</w:t>
      </w:r>
    </w:p>
    <w:p w:rsidR="008D125B" w:rsidRPr="00E369AB" w:rsidRDefault="008D125B" w:rsidP="008D125B">
      <w:pPr>
        <w:tabs>
          <w:tab w:val="left" w:pos="318"/>
          <w:tab w:val="left" w:pos="709"/>
        </w:tabs>
        <w:ind w:firstLine="567"/>
        <w:jc w:val="both"/>
      </w:pPr>
      <w:r w:rsidRPr="00E369AB">
        <w:t xml:space="preserve">- совместно с </w:t>
      </w:r>
      <w:r w:rsidR="00E44F31">
        <w:t>членами ГЭК РК</w:t>
      </w:r>
      <w:r w:rsidRPr="00E369AB">
        <w:t xml:space="preserve"> сверить данные сопроводительного бланка к флеш-накопителям с ведомостями сдачи экзамена в аудиториях;</w:t>
      </w:r>
    </w:p>
    <w:p w:rsidR="002F1D94" w:rsidRPr="007E24C1" w:rsidRDefault="002F1D94" w:rsidP="002F1D94">
      <w:pPr>
        <w:tabs>
          <w:tab w:val="left" w:pos="318"/>
        </w:tabs>
        <w:ind w:firstLine="567"/>
        <w:jc w:val="both"/>
      </w:pPr>
      <w:r w:rsidRPr="008D125B">
        <w:rPr>
          <w:rFonts w:eastAsia="Calibri"/>
        </w:rPr>
        <w:t>-</w:t>
      </w:r>
      <w:r w:rsidR="00652163">
        <w:rPr>
          <w:rFonts w:eastAsia="Calibri"/>
        </w:rPr>
        <w:t> </w:t>
      </w:r>
      <w:r w:rsidRPr="008D125B">
        <w:t>проконтролировать</w:t>
      </w:r>
      <w:r w:rsidRPr="007E24C1">
        <w:t xml:space="preserve"> передачу </w:t>
      </w:r>
      <w:r w:rsidR="00652163">
        <w:t xml:space="preserve">техническим специалистом после завершения выполнения экзаменационной работы во всех аудиториях </w:t>
      </w:r>
      <w:r w:rsidRPr="007E24C1">
        <w:t xml:space="preserve">электронных журналов </w:t>
      </w:r>
      <w:r w:rsidR="00652163">
        <w:t>работы с</w:t>
      </w:r>
      <w:r>
        <w:t>танци</w:t>
      </w:r>
      <w:r w:rsidR="00652163">
        <w:t>й</w:t>
      </w:r>
      <w:r>
        <w:t xml:space="preserve"> </w:t>
      </w:r>
      <w:r w:rsidR="00652163">
        <w:t xml:space="preserve">печати ЭМ, включая резервных и замененных, электронных журналов работы станции </w:t>
      </w:r>
      <w:r>
        <w:t xml:space="preserve">записи ответов, </w:t>
      </w:r>
      <w:r w:rsidR="00652163">
        <w:t xml:space="preserve">включая резервных и замененных, </w:t>
      </w:r>
      <w:r w:rsidRPr="007E24C1">
        <w:t xml:space="preserve">и </w:t>
      </w:r>
      <w:r w:rsidRPr="002F1D94">
        <w:rPr>
          <w:b/>
        </w:rPr>
        <w:t>статуса</w:t>
      </w:r>
      <w:r w:rsidRPr="007E24C1">
        <w:rPr>
          <w:b/>
          <w:i/>
        </w:rPr>
        <w:t xml:space="preserve"> </w:t>
      </w:r>
      <w:r w:rsidRPr="00FF6B0B">
        <w:rPr>
          <w:b/>
        </w:rPr>
        <w:t xml:space="preserve">«Экзамены завершены» </w:t>
      </w:r>
      <w:r>
        <w:t>в систему монито</w:t>
      </w:r>
      <w:r w:rsidR="00FF6B0B">
        <w:t xml:space="preserve">ринга готовности ППЭ </w:t>
      </w:r>
      <w:r w:rsidR="00553E40">
        <w:t>с помощью</w:t>
      </w:r>
      <w:r w:rsidR="00FF6B0B">
        <w:t xml:space="preserve"> </w:t>
      </w:r>
      <w:r w:rsidR="00652163">
        <w:t>основной с</w:t>
      </w:r>
      <w:r>
        <w:t>танции авторизации в Штабе ППЭ.</w:t>
      </w:r>
    </w:p>
    <w:p w:rsidR="00002880" w:rsidRPr="0057271A" w:rsidRDefault="00002880" w:rsidP="002F1D94">
      <w:pPr>
        <w:pStyle w:val="a3"/>
        <w:numPr>
          <w:ilvl w:val="0"/>
          <w:numId w:val="17"/>
        </w:numPr>
        <w:tabs>
          <w:tab w:val="left" w:pos="318"/>
          <w:tab w:val="left" w:pos="851"/>
        </w:tabs>
        <w:ind w:left="0" w:firstLine="567"/>
        <w:jc w:val="both"/>
        <w:rPr>
          <w:b/>
        </w:rPr>
      </w:pPr>
      <w:r w:rsidRPr="0057271A">
        <w:rPr>
          <w:b/>
        </w:rPr>
        <w:t>При сканировании бланков в ППЭ и передаче бланков в ГАУ РК «РИЦОКО» в электронном виде:</w:t>
      </w:r>
    </w:p>
    <w:p w:rsidR="00002880" w:rsidRPr="003F3857" w:rsidRDefault="00002880" w:rsidP="00C749EB">
      <w:pPr>
        <w:pStyle w:val="a3"/>
        <w:numPr>
          <w:ilvl w:val="0"/>
          <w:numId w:val="27"/>
        </w:numPr>
        <w:tabs>
          <w:tab w:val="left" w:pos="318"/>
        </w:tabs>
        <w:ind w:left="993" w:hanging="284"/>
        <w:jc w:val="both"/>
      </w:pPr>
      <w:r w:rsidRPr="0057271A">
        <w:t xml:space="preserve">при получении от ответственного организатора ЭМ из аудитории вскрыть </w:t>
      </w:r>
      <w:r w:rsidR="0057271A" w:rsidRPr="0057271A">
        <w:t>ВДП</w:t>
      </w:r>
      <w:r w:rsidRPr="0057271A">
        <w:t xml:space="preserve"> с</w:t>
      </w:r>
      <w:r w:rsidRPr="003F3857">
        <w:t xml:space="preserve"> бланками и после заполнения </w:t>
      </w:r>
      <w:r w:rsidRPr="003F3857">
        <w:rPr>
          <w:b/>
          <w:i/>
          <w:sz w:val="22"/>
        </w:rPr>
        <w:t>формы</w:t>
      </w:r>
      <w:r w:rsidR="00E94263">
        <w:rPr>
          <w:b/>
          <w:i/>
          <w:sz w:val="22"/>
        </w:rPr>
        <w:t xml:space="preserve"> </w:t>
      </w:r>
      <w:r w:rsidRPr="003F3857">
        <w:rPr>
          <w:b/>
          <w:i/>
          <w:sz w:val="22"/>
        </w:rPr>
        <w:t>ППЭ-13-0</w:t>
      </w:r>
      <w:r w:rsidR="0057271A">
        <w:rPr>
          <w:b/>
          <w:i/>
          <w:sz w:val="22"/>
        </w:rPr>
        <w:t>3</w:t>
      </w:r>
      <w:r w:rsidR="007E3C06">
        <w:rPr>
          <w:b/>
          <w:i/>
          <w:sz w:val="22"/>
        </w:rPr>
        <w:t>-</w:t>
      </w:r>
      <w:r w:rsidR="0057271A">
        <w:rPr>
          <w:b/>
          <w:i/>
          <w:sz w:val="22"/>
        </w:rPr>
        <w:t>У</w:t>
      </w:r>
      <w:r w:rsidR="000A5F00">
        <w:rPr>
          <w:b/>
          <w:i/>
          <w:sz w:val="22"/>
        </w:rPr>
        <w:t> </w:t>
      </w:r>
      <w:r w:rsidRPr="003F3857">
        <w:t>(«Сводная ведомость уч</w:t>
      </w:r>
      <w:r w:rsidR="00231D44" w:rsidRPr="003F3857">
        <w:t>е</w:t>
      </w:r>
      <w:r w:rsidRPr="003F3857">
        <w:t xml:space="preserve">та участников и использования экзаменационных материалов в ППЭ») все бланки ЕГЭ из аудитории вложить обратно в </w:t>
      </w:r>
      <w:r w:rsidR="0057271A">
        <w:t>ВДП</w:t>
      </w:r>
      <w:r w:rsidRPr="003F3857">
        <w:t xml:space="preserve"> и передать техническому специалисту для осуществления сканирования;</w:t>
      </w:r>
    </w:p>
    <w:p w:rsidR="00002880" w:rsidRPr="003F3857" w:rsidRDefault="00002880" w:rsidP="00C749EB">
      <w:pPr>
        <w:pStyle w:val="a3"/>
        <w:numPr>
          <w:ilvl w:val="0"/>
          <w:numId w:val="27"/>
        </w:numPr>
        <w:tabs>
          <w:tab w:val="left" w:pos="318"/>
        </w:tabs>
        <w:ind w:left="993" w:hanging="284"/>
        <w:jc w:val="both"/>
      </w:pPr>
      <w:r w:rsidRPr="003F3857">
        <w:t>после сканирования бланков техническим специалистом принять их обратно;</w:t>
      </w:r>
    </w:p>
    <w:p w:rsidR="00002880" w:rsidRPr="003F3857" w:rsidRDefault="00002880" w:rsidP="00C749EB">
      <w:pPr>
        <w:pStyle w:val="a3"/>
        <w:numPr>
          <w:ilvl w:val="0"/>
          <w:numId w:val="27"/>
        </w:numPr>
        <w:tabs>
          <w:tab w:val="left" w:pos="318"/>
        </w:tabs>
        <w:ind w:left="993" w:hanging="284"/>
        <w:jc w:val="both"/>
      </w:pPr>
      <w:r w:rsidRPr="003F3857">
        <w:t>заполнить формы:</w:t>
      </w:r>
    </w:p>
    <w:p w:rsidR="00002880" w:rsidRPr="003F3857" w:rsidRDefault="00002880" w:rsidP="000618A2">
      <w:pPr>
        <w:tabs>
          <w:tab w:val="left" w:pos="318"/>
        </w:tabs>
        <w:ind w:left="1134"/>
        <w:jc w:val="both"/>
      </w:pPr>
      <w:r w:rsidRPr="003F3857">
        <w:rPr>
          <w:b/>
          <w:i/>
          <w:sz w:val="22"/>
        </w:rPr>
        <w:t>ППЭ-14-01-У</w:t>
      </w:r>
      <w:r w:rsidRPr="003F3857">
        <w:rPr>
          <w:sz w:val="22"/>
        </w:rPr>
        <w:t xml:space="preserve"> </w:t>
      </w:r>
      <w:r w:rsidRPr="003F3857">
        <w:t>«Акт при</w:t>
      </w:r>
      <w:r w:rsidR="003F3857" w:rsidRPr="003F3857">
        <w:t>е</w:t>
      </w:r>
      <w:r w:rsidRPr="003F3857">
        <w:t xml:space="preserve">мки-передачи экзаменационных материалов в ППЭ по иностранным языкам в устной форме»; </w:t>
      </w:r>
    </w:p>
    <w:p w:rsidR="00002880" w:rsidRPr="003F3857" w:rsidRDefault="00002880" w:rsidP="000618A2">
      <w:pPr>
        <w:tabs>
          <w:tab w:val="left" w:pos="318"/>
        </w:tabs>
        <w:ind w:left="1134"/>
        <w:jc w:val="both"/>
      </w:pPr>
      <w:r w:rsidRPr="003F3857">
        <w:rPr>
          <w:b/>
          <w:i/>
          <w:sz w:val="22"/>
        </w:rPr>
        <w:t>ППЭ-13-01</w:t>
      </w:r>
      <w:r w:rsidR="00231D44" w:rsidRPr="003F3857">
        <w:rPr>
          <w:b/>
          <w:i/>
          <w:sz w:val="22"/>
        </w:rPr>
        <w:t>-</w:t>
      </w:r>
      <w:r w:rsidR="003F3857" w:rsidRPr="003F3857">
        <w:rPr>
          <w:b/>
          <w:i/>
          <w:sz w:val="22"/>
        </w:rPr>
        <w:t>У</w:t>
      </w:r>
      <w:r w:rsidR="003F3857" w:rsidRPr="003F3857">
        <w:rPr>
          <w:sz w:val="22"/>
        </w:rPr>
        <w:t xml:space="preserve"> </w:t>
      </w:r>
      <w:r w:rsidR="003F3857" w:rsidRPr="003F3857">
        <w:t>«</w:t>
      </w:r>
      <w:r w:rsidRPr="003F3857">
        <w:t>Протокол проведения ЕГЭ в ППЭ»;</w:t>
      </w:r>
    </w:p>
    <w:p w:rsidR="00002880" w:rsidRDefault="00002880" w:rsidP="000618A2">
      <w:pPr>
        <w:tabs>
          <w:tab w:val="left" w:pos="318"/>
        </w:tabs>
        <w:ind w:left="1134"/>
        <w:jc w:val="both"/>
      </w:pPr>
      <w:r w:rsidRPr="003F3857">
        <w:rPr>
          <w:b/>
          <w:i/>
          <w:sz w:val="22"/>
        </w:rPr>
        <w:t>ППЭ-14-02-У</w:t>
      </w:r>
      <w:r w:rsidRPr="003F3857">
        <w:rPr>
          <w:sz w:val="22"/>
        </w:rPr>
        <w:t xml:space="preserve"> </w:t>
      </w:r>
      <w:r w:rsidRPr="003F3857">
        <w:t>«Ведомость выдачи и возврата экзаменационных материалов по аудиториям ППЭ по иностранным языкам в устной форме»;</w:t>
      </w:r>
    </w:p>
    <w:p w:rsidR="00A75332" w:rsidRPr="00317713" w:rsidRDefault="00A75332" w:rsidP="00A75332">
      <w:pPr>
        <w:pStyle w:val="a3"/>
        <w:numPr>
          <w:ilvl w:val="0"/>
          <w:numId w:val="37"/>
        </w:numPr>
        <w:ind w:left="993" w:hanging="284"/>
        <w:jc w:val="both"/>
      </w:pPr>
      <w:r>
        <w:t xml:space="preserve">принять </w:t>
      </w:r>
      <w:r w:rsidRPr="00317713">
        <w:t xml:space="preserve">у общественного (-ых) наблюдателя (-ей) (в случае присутствия в ППЭ в день проведения экзамена) заполненную </w:t>
      </w:r>
      <w:r w:rsidRPr="00A75332">
        <w:rPr>
          <w:b/>
          <w:i/>
          <w:sz w:val="22"/>
        </w:rPr>
        <w:t>форму ППЭ-18-МАШ</w:t>
      </w:r>
      <w:r w:rsidRPr="00A75332">
        <w:rPr>
          <w:sz w:val="22"/>
        </w:rPr>
        <w:t xml:space="preserve"> </w:t>
      </w:r>
      <w:r w:rsidRPr="00317713">
        <w:t xml:space="preserve">«Акт общественного наблюдения за проведением </w:t>
      </w:r>
      <w:r>
        <w:t>экзамена</w:t>
      </w:r>
      <w:r w:rsidRPr="00317713">
        <w:t xml:space="preserve"> в ППЭ» (в случае неявки общественного наблюдателя в </w:t>
      </w:r>
      <w:r w:rsidRPr="00A75332">
        <w:rPr>
          <w:b/>
          <w:i/>
          <w:sz w:val="22"/>
        </w:rPr>
        <w:t>форме ППЭ-18-МАШ</w:t>
      </w:r>
      <w:r w:rsidRPr="00317713">
        <w:t xml:space="preserve"> «Акт общественного наблюдения за проведением </w:t>
      </w:r>
      <w:r>
        <w:t>экзамена</w:t>
      </w:r>
      <w:r w:rsidRPr="00317713">
        <w:t xml:space="preserve"> в ППЭ» поставить соответствующую отметку в разделе «Общественный наблюдатель не явился в ППЭ»);</w:t>
      </w:r>
    </w:p>
    <w:p w:rsidR="00002880" w:rsidRPr="003F3857" w:rsidRDefault="00A75332" w:rsidP="00C749EB">
      <w:pPr>
        <w:pStyle w:val="a3"/>
        <w:numPr>
          <w:ilvl w:val="0"/>
          <w:numId w:val="27"/>
        </w:numPr>
        <w:tabs>
          <w:tab w:val="left" w:pos="318"/>
        </w:tabs>
        <w:ind w:left="993" w:hanging="284"/>
        <w:jc w:val="both"/>
      </w:pPr>
      <w:r>
        <w:t xml:space="preserve">после завершения сканирования всех бланков </w:t>
      </w:r>
      <w:r w:rsidR="00002880" w:rsidRPr="003F3857">
        <w:t>передать техническому специалисту заполненные формы ППЭ:</w:t>
      </w:r>
    </w:p>
    <w:p w:rsidR="00734039" w:rsidRPr="004B5409" w:rsidRDefault="00734039" w:rsidP="00734039">
      <w:pPr>
        <w:pStyle w:val="a3"/>
        <w:ind w:left="1134"/>
        <w:jc w:val="both"/>
        <w:rPr>
          <w:rFonts w:eastAsia="Calibri"/>
          <w:szCs w:val="26"/>
        </w:rPr>
      </w:pPr>
      <w:r w:rsidRPr="004B5409">
        <w:rPr>
          <w:rFonts w:eastAsia="Calibri"/>
          <w:b/>
          <w:i/>
          <w:sz w:val="22"/>
          <w:szCs w:val="26"/>
        </w:rPr>
        <w:t>ППЭ-05-02-У</w:t>
      </w:r>
      <w:r w:rsidRPr="004B5409">
        <w:rPr>
          <w:rFonts w:eastAsia="Calibri"/>
          <w:szCs w:val="26"/>
        </w:rPr>
        <w:t xml:space="preserve"> «Протокол проведения ЕГЭ в аудитории подготовки»;</w:t>
      </w:r>
    </w:p>
    <w:p w:rsidR="00734039" w:rsidRPr="004B5409" w:rsidRDefault="00734039" w:rsidP="00734039">
      <w:pPr>
        <w:pStyle w:val="a3"/>
        <w:ind w:left="1134"/>
        <w:jc w:val="both"/>
        <w:rPr>
          <w:rFonts w:eastAsia="Calibri"/>
          <w:szCs w:val="26"/>
        </w:rPr>
      </w:pPr>
      <w:r w:rsidRPr="004B5409">
        <w:rPr>
          <w:rFonts w:eastAsia="Calibri"/>
          <w:b/>
          <w:i/>
          <w:sz w:val="22"/>
          <w:szCs w:val="26"/>
        </w:rPr>
        <w:t xml:space="preserve">ППЭ-05-03-У </w:t>
      </w:r>
      <w:r w:rsidRPr="004B5409">
        <w:rPr>
          <w:rFonts w:eastAsia="Calibri"/>
          <w:szCs w:val="26"/>
        </w:rPr>
        <w:t>«Протокол проведения ЕГЭ в аудитории проведения»;</w:t>
      </w:r>
    </w:p>
    <w:p w:rsidR="00734039" w:rsidRPr="004B5409" w:rsidRDefault="00734039" w:rsidP="00734039">
      <w:pPr>
        <w:pStyle w:val="a3"/>
        <w:ind w:left="1134"/>
        <w:jc w:val="both"/>
        <w:rPr>
          <w:rFonts w:eastAsia="Calibri"/>
          <w:szCs w:val="26"/>
        </w:rPr>
      </w:pPr>
      <w:r w:rsidRPr="004B5409">
        <w:rPr>
          <w:rFonts w:eastAsia="Calibri"/>
          <w:b/>
          <w:i/>
          <w:sz w:val="22"/>
          <w:szCs w:val="26"/>
        </w:rPr>
        <w:t>ППЭ-05-04-У</w:t>
      </w:r>
      <w:r w:rsidRPr="004B5409">
        <w:rPr>
          <w:rFonts w:eastAsia="Calibri"/>
          <w:szCs w:val="26"/>
        </w:rPr>
        <w:t xml:space="preserve"> «Ведомость перемещения участников </w:t>
      </w:r>
      <w:r w:rsidR="00553E40">
        <w:rPr>
          <w:rFonts w:eastAsia="Calibri"/>
          <w:szCs w:val="26"/>
        </w:rPr>
        <w:t>экзамена</w:t>
      </w:r>
      <w:r w:rsidRPr="004B5409">
        <w:rPr>
          <w:rFonts w:eastAsia="Calibri"/>
          <w:szCs w:val="26"/>
        </w:rPr>
        <w:t>»</w:t>
      </w:r>
      <w:r w:rsidR="000A5F00">
        <w:rPr>
          <w:rFonts w:eastAsia="Calibri"/>
          <w:szCs w:val="26"/>
        </w:rPr>
        <w:t>;</w:t>
      </w:r>
      <w:r w:rsidRPr="004B5409">
        <w:rPr>
          <w:rFonts w:eastAsia="Calibri"/>
          <w:szCs w:val="26"/>
        </w:rPr>
        <w:t xml:space="preserve"> </w:t>
      </w:r>
    </w:p>
    <w:p w:rsidR="00734039" w:rsidRPr="004B5409" w:rsidRDefault="00734039" w:rsidP="00734039">
      <w:pPr>
        <w:pStyle w:val="a3"/>
        <w:ind w:left="1134"/>
        <w:jc w:val="both"/>
        <w:rPr>
          <w:rFonts w:eastAsia="Calibri"/>
          <w:szCs w:val="26"/>
        </w:rPr>
      </w:pPr>
      <w:r w:rsidRPr="004B5409">
        <w:rPr>
          <w:rFonts w:eastAsia="Calibri"/>
          <w:b/>
          <w:i/>
          <w:sz w:val="22"/>
          <w:szCs w:val="26"/>
        </w:rPr>
        <w:t>ППЭ-07</w:t>
      </w:r>
      <w:r w:rsidR="0057271A">
        <w:rPr>
          <w:rFonts w:eastAsia="Calibri"/>
          <w:b/>
          <w:i/>
          <w:sz w:val="22"/>
          <w:szCs w:val="26"/>
        </w:rPr>
        <w:t>-У</w:t>
      </w:r>
      <w:r w:rsidRPr="004B5409">
        <w:rPr>
          <w:rFonts w:eastAsia="Calibri"/>
          <w:b/>
          <w:i/>
          <w:sz w:val="22"/>
          <w:szCs w:val="26"/>
        </w:rPr>
        <w:t xml:space="preserve"> </w:t>
      </w:r>
      <w:r w:rsidRPr="004B5409">
        <w:rPr>
          <w:rFonts w:eastAsia="Calibri"/>
          <w:szCs w:val="26"/>
        </w:rPr>
        <w:t>«Список работников ППЭ</w:t>
      </w:r>
      <w:r w:rsidR="00553E40">
        <w:rPr>
          <w:rFonts w:eastAsia="Calibri"/>
          <w:szCs w:val="26"/>
        </w:rPr>
        <w:t xml:space="preserve"> и общественных наблюдателей</w:t>
      </w:r>
      <w:r w:rsidRPr="004B5409">
        <w:rPr>
          <w:rFonts w:eastAsia="Calibri"/>
          <w:szCs w:val="26"/>
        </w:rPr>
        <w:t>»;</w:t>
      </w:r>
    </w:p>
    <w:p w:rsidR="00734039" w:rsidRDefault="00734039" w:rsidP="00734039">
      <w:pPr>
        <w:pStyle w:val="a3"/>
        <w:ind w:left="1134"/>
        <w:jc w:val="both"/>
        <w:rPr>
          <w:rFonts w:eastAsia="Calibri"/>
          <w:szCs w:val="26"/>
        </w:rPr>
      </w:pPr>
      <w:r w:rsidRPr="004B5409">
        <w:rPr>
          <w:rFonts w:eastAsia="Calibri"/>
          <w:b/>
          <w:i/>
          <w:sz w:val="22"/>
          <w:szCs w:val="26"/>
        </w:rPr>
        <w:t>ППЭ-12-02</w:t>
      </w:r>
      <w:r w:rsidRPr="004B5409">
        <w:rPr>
          <w:rFonts w:eastAsia="Calibri"/>
          <w:sz w:val="22"/>
          <w:szCs w:val="26"/>
        </w:rPr>
        <w:t xml:space="preserve"> </w:t>
      </w:r>
      <w:r w:rsidRPr="004B5409">
        <w:rPr>
          <w:rFonts w:eastAsia="Calibri"/>
          <w:szCs w:val="26"/>
        </w:rPr>
        <w:t xml:space="preserve">«Ведомость коррекции персональных данных участников </w:t>
      </w:r>
      <w:r w:rsidR="00553E40">
        <w:rPr>
          <w:rFonts w:eastAsia="Calibri"/>
          <w:szCs w:val="26"/>
        </w:rPr>
        <w:t>экзамена</w:t>
      </w:r>
      <w:r w:rsidRPr="004B5409">
        <w:rPr>
          <w:rFonts w:eastAsia="Calibri"/>
          <w:szCs w:val="26"/>
        </w:rPr>
        <w:t xml:space="preserve"> </w:t>
      </w:r>
      <w:r w:rsidRPr="000A5F00">
        <w:rPr>
          <w:rFonts w:eastAsia="Calibri"/>
          <w:szCs w:val="26"/>
        </w:rPr>
        <w:t>в аудитории» (</w:t>
      </w:r>
      <w:r w:rsidRPr="000A5F00">
        <w:rPr>
          <w:rFonts w:eastAsia="Calibri"/>
          <w:i/>
          <w:szCs w:val="26"/>
        </w:rPr>
        <w:t>при наличии</w:t>
      </w:r>
      <w:r w:rsidRPr="000A5F00">
        <w:rPr>
          <w:rFonts w:eastAsia="Calibri"/>
          <w:szCs w:val="26"/>
        </w:rPr>
        <w:t>);</w:t>
      </w:r>
    </w:p>
    <w:p w:rsidR="00A75332" w:rsidRPr="00A75332" w:rsidRDefault="00A75332" w:rsidP="00734039">
      <w:pPr>
        <w:pStyle w:val="a3"/>
        <w:ind w:left="1134"/>
        <w:jc w:val="both"/>
        <w:rPr>
          <w:rFonts w:eastAsia="Calibri"/>
        </w:rPr>
      </w:pPr>
      <w:r>
        <w:rPr>
          <w:rFonts w:eastAsia="Calibri"/>
          <w:b/>
          <w:i/>
          <w:sz w:val="22"/>
          <w:szCs w:val="22"/>
        </w:rPr>
        <w:t>ППЭ-12-04-</w:t>
      </w:r>
      <w:r w:rsidR="00F1382C">
        <w:rPr>
          <w:rFonts w:eastAsia="Calibri"/>
          <w:b/>
          <w:i/>
          <w:sz w:val="22"/>
          <w:szCs w:val="22"/>
        </w:rPr>
        <w:t xml:space="preserve">МАШ </w:t>
      </w:r>
      <w:r w:rsidR="00F1382C">
        <w:rPr>
          <w:rFonts w:eastAsia="Calibri"/>
        </w:rPr>
        <w:t>«</w:t>
      </w:r>
      <w:r>
        <w:rPr>
          <w:rFonts w:eastAsia="Calibri"/>
        </w:rPr>
        <w:t>Ведомость учета времени отсутствия участников экзамена в аудитории»;</w:t>
      </w:r>
    </w:p>
    <w:p w:rsidR="00734039" w:rsidRPr="000A5F00" w:rsidRDefault="00734039" w:rsidP="00FF6B0B">
      <w:pPr>
        <w:pStyle w:val="a3"/>
        <w:tabs>
          <w:tab w:val="left" w:pos="2552"/>
        </w:tabs>
        <w:ind w:left="1134"/>
        <w:jc w:val="both"/>
        <w:rPr>
          <w:rFonts w:eastAsia="Calibri"/>
          <w:szCs w:val="26"/>
        </w:rPr>
      </w:pPr>
      <w:r w:rsidRPr="000A5F00">
        <w:rPr>
          <w:rFonts w:eastAsia="Calibri"/>
          <w:b/>
          <w:i/>
          <w:sz w:val="22"/>
          <w:szCs w:val="26"/>
        </w:rPr>
        <w:t>ППЭ-13-03</w:t>
      </w:r>
      <w:r w:rsidR="000A5F00" w:rsidRPr="000A5F00">
        <w:rPr>
          <w:rFonts w:eastAsia="Calibri"/>
          <w:b/>
          <w:i/>
          <w:sz w:val="22"/>
          <w:szCs w:val="26"/>
        </w:rPr>
        <w:t>У</w:t>
      </w:r>
      <w:r w:rsidR="000A5F00" w:rsidRPr="000A5F00">
        <w:rPr>
          <w:rFonts w:eastAsia="Calibri"/>
          <w:sz w:val="22"/>
          <w:szCs w:val="26"/>
        </w:rPr>
        <w:t> «</w:t>
      </w:r>
      <w:r w:rsidRPr="000A5F00">
        <w:rPr>
          <w:rFonts w:eastAsia="Calibri"/>
          <w:szCs w:val="26"/>
        </w:rPr>
        <w:t>Сводная ведомость учета участников и использования экзаменационных материалов в ППЭ»;</w:t>
      </w:r>
    </w:p>
    <w:p w:rsidR="00734039" w:rsidRDefault="00734039" w:rsidP="00734039">
      <w:pPr>
        <w:pStyle w:val="a3"/>
        <w:ind w:left="1134"/>
        <w:jc w:val="both"/>
        <w:rPr>
          <w:rFonts w:eastAsia="Calibri"/>
          <w:szCs w:val="26"/>
        </w:rPr>
      </w:pPr>
      <w:r w:rsidRPr="000A5F00">
        <w:rPr>
          <w:rFonts w:eastAsia="Calibri"/>
          <w:b/>
          <w:i/>
          <w:sz w:val="22"/>
          <w:szCs w:val="26"/>
        </w:rPr>
        <w:t>ППЭ-14-01-У</w:t>
      </w:r>
      <w:r w:rsidRPr="000A5F00">
        <w:rPr>
          <w:rFonts w:eastAsia="Calibri"/>
          <w:sz w:val="22"/>
          <w:szCs w:val="26"/>
        </w:rPr>
        <w:t xml:space="preserve"> </w:t>
      </w:r>
      <w:r w:rsidRPr="000A5F00">
        <w:rPr>
          <w:rFonts w:eastAsia="Calibri"/>
          <w:szCs w:val="26"/>
        </w:rPr>
        <w:t>«Акт приемки-передачи экзаменационных материалов в ППЭ по иностранным языкам в устной форме»;</w:t>
      </w:r>
    </w:p>
    <w:p w:rsidR="004C7FED" w:rsidRPr="004C7FED" w:rsidRDefault="00734039" w:rsidP="00734039">
      <w:pPr>
        <w:pStyle w:val="a3"/>
        <w:ind w:left="1134"/>
        <w:jc w:val="both"/>
        <w:rPr>
          <w:rFonts w:eastAsia="Calibri"/>
        </w:rPr>
      </w:pPr>
      <w:r w:rsidRPr="004C7FED">
        <w:rPr>
          <w:rFonts w:eastAsia="Calibri"/>
          <w:b/>
          <w:i/>
          <w:sz w:val="22"/>
          <w:szCs w:val="22"/>
        </w:rPr>
        <w:t xml:space="preserve">ППЭ-14-02-У </w:t>
      </w:r>
      <w:r w:rsidRPr="004C7FED">
        <w:rPr>
          <w:rFonts w:eastAsia="Calibri"/>
        </w:rPr>
        <w:t>«Ведомость выдачи и возврата экзаменационных материалов по аудиториям ППЭ по иностранным языкам в устной форм</w:t>
      </w:r>
      <w:r w:rsidR="0057271A" w:rsidRPr="004C7FED">
        <w:rPr>
          <w:rFonts w:eastAsia="Calibri"/>
        </w:rPr>
        <w:t>е</w:t>
      </w:r>
      <w:r w:rsidRPr="004C7FED">
        <w:rPr>
          <w:rFonts w:eastAsia="Calibri"/>
        </w:rPr>
        <w:t>»;</w:t>
      </w:r>
      <w:r w:rsidR="0057271A" w:rsidRPr="004C7FED">
        <w:rPr>
          <w:rFonts w:eastAsia="Calibri"/>
        </w:rPr>
        <w:t xml:space="preserve"> </w:t>
      </w:r>
    </w:p>
    <w:p w:rsidR="00734039" w:rsidRPr="004B5409" w:rsidRDefault="00734039" w:rsidP="00734039">
      <w:pPr>
        <w:pStyle w:val="a3"/>
        <w:ind w:left="1134"/>
        <w:jc w:val="both"/>
        <w:rPr>
          <w:rFonts w:eastAsia="Calibri"/>
          <w:szCs w:val="26"/>
        </w:rPr>
      </w:pPr>
      <w:r w:rsidRPr="004C7FED">
        <w:rPr>
          <w:rFonts w:eastAsia="Calibri"/>
          <w:b/>
          <w:i/>
          <w:sz w:val="22"/>
          <w:szCs w:val="26"/>
        </w:rPr>
        <w:t>ППЭ-18-МАШ</w:t>
      </w:r>
      <w:r w:rsidRPr="004C7FED">
        <w:rPr>
          <w:rFonts w:eastAsia="Calibri"/>
          <w:sz w:val="22"/>
          <w:szCs w:val="26"/>
        </w:rPr>
        <w:t xml:space="preserve"> </w:t>
      </w:r>
      <w:r w:rsidRPr="004C7FED">
        <w:rPr>
          <w:rFonts w:eastAsia="Calibri"/>
          <w:szCs w:val="26"/>
        </w:rPr>
        <w:t xml:space="preserve">«Акт общественного наблюдения за проведением </w:t>
      </w:r>
      <w:r w:rsidR="00553E40" w:rsidRPr="004C7FED">
        <w:rPr>
          <w:rFonts w:eastAsia="Calibri"/>
          <w:szCs w:val="26"/>
        </w:rPr>
        <w:t>экзамена</w:t>
      </w:r>
      <w:r w:rsidRPr="004C7FED">
        <w:rPr>
          <w:rFonts w:eastAsia="Calibri"/>
          <w:szCs w:val="26"/>
        </w:rPr>
        <w:t xml:space="preserve"> в ППЭ»</w:t>
      </w:r>
      <w:r w:rsidRPr="004B5409">
        <w:rPr>
          <w:rFonts w:eastAsia="Calibri"/>
          <w:szCs w:val="26"/>
        </w:rPr>
        <w:t xml:space="preserve"> (при наличии);</w:t>
      </w:r>
    </w:p>
    <w:p w:rsidR="00734039" w:rsidRPr="004B5409" w:rsidRDefault="00734039" w:rsidP="00734039">
      <w:pPr>
        <w:pStyle w:val="a3"/>
        <w:ind w:left="1134"/>
        <w:jc w:val="both"/>
        <w:rPr>
          <w:rFonts w:eastAsia="Calibri"/>
          <w:szCs w:val="26"/>
        </w:rPr>
      </w:pPr>
      <w:r w:rsidRPr="004B5409">
        <w:rPr>
          <w:rFonts w:eastAsia="Calibri"/>
          <w:b/>
          <w:i/>
          <w:sz w:val="22"/>
          <w:szCs w:val="26"/>
        </w:rPr>
        <w:t>ППЭ-19</w:t>
      </w:r>
      <w:r w:rsidRPr="004B5409">
        <w:rPr>
          <w:rFonts w:eastAsia="Calibri"/>
          <w:sz w:val="22"/>
          <w:szCs w:val="26"/>
        </w:rPr>
        <w:t xml:space="preserve"> </w:t>
      </w:r>
      <w:r w:rsidRPr="004B5409">
        <w:rPr>
          <w:rFonts w:eastAsia="Calibri"/>
          <w:szCs w:val="26"/>
        </w:rPr>
        <w:t>«Контроль изменения состава работников в день экзамена» (</w:t>
      </w:r>
      <w:r w:rsidRPr="004B5409">
        <w:rPr>
          <w:rFonts w:eastAsia="Calibri"/>
          <w:i/>
          <w:szCs w:val="26"/>
        </w:rPr>
        <w:t>при наличии</w:t>
      </w:r>
      <w:r w:rsidRPr="004B5409">
        <w:rPr>
          <w:rFonts w:eastAsia="Calibri"/>
          <w:szCs w:val="26"/>
        </w:rPr>
        <w:t>);</w:t>
      </w:r>
    </w:p>
    <w:p w:rsidR="00734039" w:rsidRPr="004B5409" w:rsidRDefault="00734039" w:rsidP="00734039">
      <w:pPr>
        <w:pStyle w:val="a3"/>
        <w:ind w:left="1134"/>
        <w:jc w:val="both"/>
        <w:rPr>
          <w:rFonts w:eastAsia="Calibri"/>
          <w:szCs w:val="26"/>
        </w:rPr>
      </w:pPr>
      <w:r w:rsidRPr="004B5409">
        <w:rPr>
          <w:rFonts w:eastAsia="Calibri"/>
          <w:b/>
          <w:i/>
          <w:sz w:val="22"/>
          <w:szCs w:val="26"/>
        </w:rPr>
        <w:t>ППЭ-21</w:t>
      </w:r>
      <w:r w:rsidRPr="004B5409">
        <w:rPr>
          <w:rFonts w:eastAsia="Calibri"/>
          <w:sz w:val="22"/>
          <w:szCs w:val="26"/>
        </w:rPr>
        <w:t xml:space="preserve"> </w:t>
      </w:r>
      <w:r w:rsidRPr="004B5409">
        <w:rPr>
          <w:rFonts w:eastAsia="Calibri"/>
          <w:szCs w:val="26"/>
        </w:rPr>
        <w:t xml:space="preserve">«Акт об удалении участника </w:t>
      </w:r>
      <w:r w:rsidR="00553E40">
        <w:rPr>
          <w:rFonts w:eastAsia="Calibri"/>
          <w:szCs w:val="26"/>
        </w:rPr>
        <w:t>экзамена</w:t>
      </w:r>
      <w:r w:rsidRPr="004B5409">
        <w:rPr>
          <w:rFonts w:eastAsia="Calibri"/>
          <w:szCs w:val="26"/>
        </w:rPr>
        <w:t>» (при наличии);</w:t>
      </w:r>
    </w:p>
    <w:p w:rsidR="00734039" w:rsidRPr="004B5409" w:rsidRDefault="00734039" w:rsidP="00734039">
      <w:pPr>
        <w:pStyle w:val="a3"/>
        <w:ind w:left="1134"/>
        <w:jc w:val="both"/>
        <w:rPr>
          <w:rFonts w:eastAsia="Calibri"/>
          <w:szCs w:val="26"/>
        </w:rPr>
      </w:pPr>
      <w:r w:rsidRPr="004B5409">
        <w:rPr>
          <w:rFonts w:eastAsia="Calibri"/>
          <w:b/>
          <w:i/>
          <w:sz w:val="22"/>
          <w:szCs w:val="26"/>
        </w:rPr>
        <w:t>ППЭ-22</w:t>
      </w:r>
      <w:r w:rsidRPr="004B5409">
        <w:rPr>
          <w:rFonts w:eastAsia="Calibri"/>
          <w:sz w:val="22"/>
          <w:szCs w:val="26"/>
        </w:rPr>
        <w:t xml:space="preserve"> </w:t>
      </w:r>
      <w:r w:rsidRPr="004B5409">
        <w:rPr>
          <w:rFonts w:eastAsia="Calibri"/>
          <w:szCs w:val="26"/>
        </w:rPr>
        <w:t>«Акт о досрочном завершении экзамена по объективным причинам» (</w:t>
      </w:r>
      <w:r w:rsidRPr="00717542">
        <w:rPr>
          <w:rFonts w:eastAsia="Calibri"/>
          <w:i/>
          <w:szCs w:val="26"/>
        </w:rPr>
        <w:t>при наличии</w:t>
      </w:r>
      <w:r w:rsidRPr="004B5409">
        <w:rPr>
          <w:rFonts w:eastAsia="Calibri"/>
          <w:szCs w:val="26"/>
        </w:rPr>
        <w:t>);</w:t>
      </w:r>
    </w:p>
    <w:p w:rsidR="00734039" w:rsidRPr="004B5409" w:rsidRDefault="00734039" w:rsidP="00734039">
      <w:pPr>
        <w:pStyle w:val="a3"/>
        <w:ind w:left="1134"/>
        <w:jc w:val="both"/>
        <w:rPr>
          <w:rFonts w:eastAsia="Calibri"/>
          <w:szCs w:val="26"/>
        </w:rPr>
      </w:pPr>
      <w:r w:rsidRPr="004B5409">
        <w:rPr>
          <w:rFonts w:eastAsia="Calibri"/>
          <w:szCs w:val="26"/>
        </w:rPr>
        <w:lastRenderedPageBreak/>
        <w:t>сопроводительный бланк (бланки) к носителю аудиозаписей ответов участников;</w:t>
      </w:r>
    </w:p>
    <w:p w:rsidR="00734039" w:rsidRPr="004B5409" w:rsidRDefault="00734039" w:rsidP="00734039">
      <w:pPr>
        <w:pStyle w:val="a3"/>
        <w:ind w:left="1134"/>
        <w:jc w:val="both"/>
        <w:rPr>
          <w:szCs w:val="26"/>
        </w:rPr>
      </w:pPr>
      <w:r w:rsidRPr="004B5409">
        <w:rPr>
          <w:rFonts w:eastAsia="Calibri"/>
          <w:szCs w:val="26"/>
        </w:rPr>
        <w:t>протокол (протоколы) создания аудионосителя ППЭ.</w:t>
      </w:r>
    </w:p>
    <w:p w:rsidR="0057271A" w:rsidRPr="00715A50" w:rsidRDefault="0057271A" w:rsidP="0057271A">
      <w:pPr>
        <w:ind w:firstLine="567"/>
        <w:contextualSpacing/>
        <w:jc w:val="both"/>
      </w:pPr>
      <w:r w:rsidRPr="00715A50">
        <w:t>Также передаются для сканирования материалы апелляций о нарушении установленного порядка проведения ГИА (</w:t>
      </w:r>
      <w:r w:rsidRPr="0057271A">
        <w:rPr>
          <w:b/>
          <w:i/>
          <w:sz w:val="22"/>
          <w:szCs w:val="22"/>
        </w:rPr>
        <w:t>формы ППЭ-02</w:t>
      </w:r>
      <w:r w:rsidRPr="00715A50">
        <w:t xml:space="preserve"> «Апелляция о нарушении установленного порядка проведения ГИА» и </w:t>
      </w:r>
      <w:r w:rsidRPr="0057271A">
        <w:rPr>
          <w:b/>
          <w:i/>
          <w:sz w:val="22"/>
          <w:szCs w:val="22"/>
        </w:rPr>
        <w:t>ППЭ-03</w:t>
      </w:r>
      <w:r w:rsidRPr="00715A50">
        <w:t xml:space="preserve"> «Протокол рассмотрения апелляции о нарушении установленного порядка проведения ГИА» (при наличии).</w:t>
      </w:r>
    </w:p>
    <w:p w:rsidR="00002880" w:rsidRDefault="003F3857" w:rsidP="003F3857">
      <w:pPr>
        <w:tabs>
          <w:tab w:val="left" w:pos="318"/>
        </w:tabs>
        <w:ind w:firstLine="567"/>
        <w:jc w:val="both"/>
      </w:pPr>
      <w:r w:rsidRPr="003F3857">
        <w:t>Т</w:t>
      </w:r>
      <w:r w:rsidR="00002880" w:rsidRPr="003F3857">
        <w:t xml:space="preserve">ехнический специалист </w:t>
      </w:r>
      <w:r w:rsidR="0057271A">
        <w:t xml:space="preserve">при необходимости выполняет калибровку сканера с использованием эталонного калибровочного листа, </w:t>
      </w:r>
      <w:r w:rsidR="00002880" w:rsidRPr="003F3857">
        <w:t xml:space="preserve">сканирует полученные формы ППЭ и возвращает </w:t>
      </w:r>
      <w:r w:rsidRPr="003F3857">
        <w:t xml:space="preserve">их </w:t>
      </w:r>
      <w:r w:rsidR="0027196D">
        <w:t>руководителю ППЭ.</w:t>
      </w:r>
    </w:p>
    <w:p w:rsidR="00F1382C" w:rsidRPr="00F1382C" w:rsidRDefault="00F1382C" w:rsidP="00F1382C">
      <w:pPr>
        <w:ind w:firstLine="567"/>
        <w:jc w:val="both"/>
        <w:rPr>
          <w:spacing w:val="-4"/>
        </w:rPr>
      </w:pPr>
      <w:r w:rsidRPr="00F1382C">
        <w:rPr>
          <w:spacing w:val="-4"/>
        </w:rPr>
        <w:t>Технический специалист при участии члена ГЭК</w:t>
      </w:r>
      <w:r>
        <w:rPr>
          <w:spacing w:val="-4"/>
        </w:rPr>
        <w:t xml:space="preserve"> РК</w:t>
      </w:r>
      <w:r w:rsidRPr="00F1382C">
        <w:rPr>
          <w:spacing w:val="-4"/>
        </w:rPr>
        <w:t xml:space="preserve"> сохраняет на флеш-накопитель </w:t>
      </w:r>
      <w:r w:rsidR="00077B3D">
        <w:rPr>
          <w:spacing w:val="-4"/>
        </w:rPr>
        <w:t xml:space="preserve">для переноса данных между станциями ППЭ </w:t>
      </w:r>
      <w:r w:rsidRPr="00F1382C">
        <w:rPr>
          <w:spacing w:val="-4"/>
        </w:rPr>
        <w:t xml:space="preserve">пакет с </w:t>
      </w:r>
      <w:r w:rsidR="00077B3D">
        <w:rPr>
          <w:spacing w:val="-4"/>
        </w:rPr>
        <w:t xml:space="preserve">электронными образами бланков </w:t>
      </w:r>
      <w:r w:rsidRPr="00F1382C">
        <w:rPr>
          <w:spacing w:val="-4"/>
        </w:rPr>
        <w:t>и форм</w:t>
      </w:r>
      <w:r w:rsidR="00077B3D">
        <w:rPr>
          <w:spacing w:val="-4"/>
        </w:rPr>
        <w:t xml:space="preserve"> ППЭ</w:t>
      </w:r>
      <w:r w:rsidRPr="00F1382C">
        <w:rPr>
          <w:spacing w:val="-4"/>
        </w:rPr>
        <w:t xml:space="preserve"> и выполняет передачу на сервер </w:t>
      </w:r>
      <w:r>
        <w:rPr>
          <w:spacing w:val="-4"/>
        </w:rPr>
        <w:t xml:space="preserve">ГАУ РК «РИЦОКО» с помощью основной </w:t>
      </w:r>
      <w:r w:rsidR="00077B3D">
        <w:rPr>
          <w:spacing w:val="-4"/>
        </w:rPr>
        <w:t>с</w:t>
      </w:r>
      <w:r w:rsidRPr="00F1382C">
        <w:rPr>
          <w:spacing w:val="-4"/>
        </w:rPr>
        <w:t>танции авторизации в штабе ППЭ:</w:t>
      </w:r>
    </w:p>
    <w:p w:rsidR="00F1382C" w:rsidRPr="00F1382C" w:rsidRDefault="00F1382C" w:rsidP="00F1382C">
      <w:pPr>
        <w:ind w:firstLine="567"/>
        <w:jc w:val="both"/>
        <w:rPr>
          <w:spacing w:val="-4"/>
        </w:rPr>
      </w:pPr>
      <w:r>
        <w:rPr>
          <w:spacing w:val="-4"/>
        </w:rPr>
        <w:t>- </w:t>
      </w:r>
      <w:r w:rsidRPr="00F1382C">
        <w:rPr>
          <w:spacing w:val="-4"/>
        </w:rPr>
        <w:t xml:space="preserve">пакета </w:t>
      </w:r>
      <w:r w:rsidR="00077B3D" w:rsidRPr="00F1382C">
        <w:rPr>
          <w:spacing w:val="-4"/>
        </w:rPr>
        <w:t xml:space="preserve">с </w:t>
      </w:r>
      <w:r w:rsidR="00077B3D">
        <w:rPr>
          <w:spacing w:val="-4"/>
        </w:rPr>
        <w:t xml:space="preserve">электронными образами бланков </w:t>
      </w:r>
      <w:r w:rsidR="00077B3D" w:rsidRPr="00F1382C">
        <w:rPr>
          <w:spacing w:val="-4"/>
        </w:rPr>
        <w:t>и форм</w:t>
      </w:r>
      <w:r w:rsidR="00077B3D">
        <w:rPr>
          <w:spacing w:val="-4"/>
        </w:rPr>
        <w:t xml:space="preserve"> ППЭ</w:t>
      </w:r>
      <w:r w:rsidRPr="00F1382C">
        <w:rPr>
          <w:spacing w:val="-4"/>
        </w:rPr>
        <w:t>;</w:t>
      </w:r>
    </w:p>
    <w:p w:rsidR="00F1382C" w:rsidRPr="00F1382C" w:rsidRDefault="00F1382C" w:rsidP="00F1382C">
      <w:pPr>
        <w:ind w:firstLine="567"/>
        <w:jc w:val="both"/>
        <w:rPr>
          <w:spacing w:val="-4"/>
        </w:rPr>
      </w:pPr>
      <w:r>
        <w:rPr>
          <w:spacing w:val="-4"/>
        </w:rPr>
        <w:t>- </w:t>
      </w:r>
      <w:r w:rsidRPr="00F1382C">
        <w:rPr>
          <w:spacing w:val="-4"/>
        </w:rPr>
        <w:t>пакета с аудио</w:t>
      </w:r>
      <w:r w:rsidR="00077B3D">
        <w:rPr>
          <w:spacing w:val="-4"/>
        </w:rPr>
        <w:t xml:space="preserve">записями </w:t>
      </w:r>
      <w:r w:rsidRPr="00F1382C">
        <w:rPr>
          <w:spacing w:val="-4"/>
        </w:rPr>
        <w:t>ответ</w:t>
      </w:r>
      <w:r w:rsidR="00077B3D">
        <w:rPr>
          <w:spacing w:val="-4"/>
        </w:rPr>
        <w:t>ов участников экзамена</w:t>
      </w:r>
      <w:r w:rsidRPr="00F1382C">
        <w:rPr>
          <w:spacing w:val="-4"/>
        </w:rPr>
        <w:t xml:space="preserve">, </w:t>
      </w:r>
      <w:r w:rsidR="00077B3D">
        <w:rPr>
          <w:spacing w:val="-4"/>
        </w:rPr>
        <w:t>сохраненных на флеш-накопитель для переноса данных между станциями ППЭ. А</w:t>
      </w:r>
      <w:r w:rsidRPr="00F1382C">
        <w:rPr>
          <w:spacing w:val="-4"/>
        </w:rPr>
        <w:t xml:space="preserve">удиозаписи </w:t>
      </w:r>
      <w:r w:rsidR="00077B3D">
        <w:rPr>
          <w:spacing w:val="-4"/>
        </w:rPr>
        <w:t xml:space="preserve">также </w:t>
      </w:r>
      <w:r w:rsidRPr="00F1382C">
        <w:rPr>
          <w:spacing w:val="-4"/>
        </w:rPr>
        <w:t>могут быть переданы после завершения сверки руководителем ППЭ и членом ГЭК</w:t>
      </w:r>
      <w:r>
        <w:rPr>
          <w:spacing w:val="-4"/>
        </w:rPr>
        <w:t xml:space="preserve"> РК</w:t>
      </w:r>
      <w:r w:rsidRPr="00F1382C">
        <w:rPr>
          <w:spacing w:val="-4"/>
        </w:rPr>
        <w:t xml:space="preserve">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F1382C" w:rsidRDefault="00F1382C" w:rsidP="00F1382C">
      <w:pPr>
        <w:ind w:firstLine="567"/>
        <w:jc w:val="both"/>
        <w:rPr>
          <w:spacing w:val="-4"/>
        </w:rPr>
      </w:pPr>
      <w:r w:rsidRPr="00F1382C">
        <w:rPr>
          <w:spacing w:val="-4"/>
        </w:rPr>
        <w:t xml:space="preserve">После завершения передачи всех пакетов с </w:t>
      </w:r>
      <w:r w:rsidR="00077B3D">
        <w:rPr>
          <w:spacing w:val="-4"/>
        </w:rPr>
        <w:t>электронными образами бланков и форм ППЭ</w:t>
      </w:r>
      <w:r w:rsidRPr="00F1382C">
        <w:rPr>
          <w:spacing w:val="-4"/>
        </w:rPr>
        <w:t xml:space="preserve">, пакетов с аудиозаписями ответов </w:t>
      </w:r>
      <w:r w:rsidR="00077B3D">
        <w:rPr>
          <w:spacing w:val="-4"/>
        </w:rPr>
        <w:t>участников</w:t>
      </w:r>
      <w:r w:rsidRPr="00F1382C">
        <w:rPr>
          <w:spacing w:val="-4"/>
        </w:rPr>
        <w:t xml:space="preserve"> в </w:t>
      </w:r>
      <w:r>
        <w:rPr>
          <w:spacing w:val="-4"/>
        </w:rPr>
        <w:t>ГАУ РК «РИЦОКО»</w:t>
      </w:r>
      <w:r w:rsidRPr="00F1382C">
        <w:rPr>
          <w:spacing w:val="-4"/>
        </w:rPr>
        <w:t xml:space="preserve"> (статус пакета с бланками и формами, пакета с аудиозапися</w:t>
      </w:r>
      <w:r w:rsidR="00077B3D">
        <w:rPr>
          <w:spacing w:val="-4"/>
        </w:rPr>
        <w:t>ми ответов принимает значение «П</w:t>
      </w:r>
      <w:r w:rsidRPr="00F1382C">
        <w:rPr>
          <w:spacing w:val="-4"/>
        </w:rPr>
        <w:t xml:space="preserve">ередан») проконтролировать передачу техническим специалистом статуса о завершении передачи ЭМ в </w:t>
      </w:r>
      <w:r>
        <w:rPr>
          <w:spacing w:val="-4"/>
        </w:rPr>
        <w:t>ГАУ РК «РИЦОКО»</w:t>
      </w:r>
      <w:r w:rsidRPr="00F1382C">
        <w:rPr>
          <w:spacing w:val="-4"/>
        </w:rPr>
        <w:t xml:space="preserve">. </w:t>
      </w:r>
    </w:p>
    <w:p w:rsidR="00077B3D" w:rsidRPr="00715A50" w:rsidRDefault="00077B3D" w:rsidP="00077B3D">
      <w:pPr>
        <w:ind w:firstLine="567"/>
        <w:jc w:val="both"/>
      </w:pPr>
      <w:r w:rsidRPr="00715A50">
        <w:t>Член ГЭК</w:t>
      </w:r>
      <w:r>
        <w:t xml:space="preserve"> РК</w:t>
      </w:r>
      <w:r w:rsidRPr="00715A50">
        <w:t xml:space="preserve">, руководитель ППЭ и технический специалист ожидают в Штабе ППЭ подтверждения от </w:t>
      </w:r>
      <w:r>
        <w:t>ГАУ РК «РИЦОКО»</w:t>
      </w:r>
      <w:r w:rsidRPr="00715A50">
        <w:t xml:space="preserve">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w:t>
      </w:r>
      <w:r w:rsidRPr="00715A50">
        <w:rPr>
          <w:bCs/>
        </w:rPr>
        <w:t>экзамена</w:t>
      </w:r>
      <w:r w:rsidRPr="00715A50">
        <w:t xml:space="preserve"> (стат</w:t>
      </w:r>
      <w:r>
        <w:t>ус пакетов принимает значение «П</w:t>
      </w:r>
      <w:r w:rsidRPr="00715A50">
        <w:t xml:space="preserve">одтвержден»). </w:t>
      </w:r>
    </w:p>
    <w:p w:rsidR="00F1382C" w:rsidRPr="008E76BA" w:rsidRDefault="00F1382C" w:rsidP="00F1382C">
      <w:pPr>
        <w:ind w:firstLine="567"/>
        <w:jc w:val="both"/>
        <w:rPr>
          <w:spacing w:val="-4"/>
        </w:rPr>
      </w:pPr>
      <w:r w:rsidRPr="008E76BA">
        <w:rPr>
          <w:spacing w:val="-4"/>
        </w:rPr>
        <w:t xml:space="preserve">После получения от ГАУ РК «РИЦОКО» подтверждения по всем </w:t>
      </w:r>
      <w:r w:rsidR="00077B3D" w:rsidRPr="008E76BA">
        <w:rPr>
          <w:spacing w:val="-4"/>
        </w:rPr>
        <w:t xml:space="preserve">преданным </w:t>
      </w:r>
      <w:r w:rsidRPr="008E76BA">
        <w:rPr>
          <w:spacing w:val="-4"/>
        </w:rPr>
        <w:t>пакетам:</w:t>
      </w:r>
    </w:p>
    <w:p w:rsidR="00F1382C" w:rsidRPr="008E76BA" w:rsidRDefault="00F1382C" w:rsidP="00F1382C">
      <w:pPr>
        <w:ind w:firstLine="567"/>
        <w:jc w:val="both"/>
        <w:rPr>
          <w:spacing w:val="-4"/>
        </w:rPr>
      </w:pPr>
      <w:r w:rsidRPr="008E76BA">
        <w:rPr>
          <w:spacing w:val="-4"/>
        </w:rPr>
        <w:t>- подписать напечатанный протокол проведения процедуры сканирования: подписывается техническим специалистом, руководителем ППЭ и членом ГЭК РК и остается на хранение в ППЭ;</w:t>
      </w:r>
    </w:p>
    <w:p w:rsidR="00F1382C" w:rsidRPr="008E76BA" w:rsidRDefault="00F1382C" w:rsidP="00F1382C">
      <w:pPr>
        <w:ind w:firstLine="567"/>
        <w:jc w:val="both"/>
        <w:rPr>
          <w:spacing w:val="-4"/>
        </w:rPr>
      </w:pPr>
      <w:r w:rsidRPr="008E76BA">
        <w:rPr>
          <w:spacing w:val="-4"/>
        </w:rPr>
        <w:t xml:space="preserve">- проконтролировать передачу электронного журнала (журналов) </w:t>
      </w:r>
      <w:r w:rsidR="008E76BA" w:rsidRPr="008E76BA">
        <w:rPr>
          <w:spacing w:val="-4"/>
        </w:rPr>
        <w:t xml:space="preserve">работы станции </w:t>
      </w:r>
      <w:r w:rsidRPr="008E76BA">
        <w:rPr>
          <w:spacing w:val="-4"/>
        </w:rPr>
        <w:t xml:space="preserve">сканирования и </w:t>
      </w:r>
      <w:r w:rsidRPr="008E76BA">
        <w:rPr>
          <w:b/>
          <w:spacing w:val="-4"/>
        </w:rPr>
        <w:t>статуса «</w:t>
      </w:r>
      <w:r w:rsidR="008E76BA" w:rsidRPr="008E76BA">
        <w:rPr>
          <w:b/>
          <w:spacing w:val="-4"/>
        </w:rPr>
        <w:t>Бланки</w:t>
      </w:r>
      <w:r w:rsidRPr="008E76BA">
        <w:rPr>
          <w:b/>
          <w:spacing w:val="-4"/>
        </w:rPr>
        <w:t xml:space="preserve"> переданы в РЦОИ»</w:t>
      </w:r>
      <w:r w:rsidR="008E76BA" w:rsidRPr="008E76BA">
        <w:rPr>
          <w:spacing w:val="-4"/>
        </w:rPr>
        <w:t xml:space="preserve"> на основной с</w:t>
      </w:r>
      <w:r w:rsidRPr="008E76BA">
        <w:rPr>
          <w:spacing w:val="-4"/>
        </w:rPr>
        <w:t>танции авторизации в систему мониторинга готовности ППЭ.</w:t>
      </w:r>
      <w:r w:rsidR="008E76BA">
        <w:rPr>
          <w:spacing w:val="-4"/>
        </w:rPr>
        <w:t xml:space="preserve"> Статус «Бланки переданы в РЦОИ» может быть передан, </w:t>
      </w:r>
      <w:r w:rsidR="008E76BA" w:rsidRPr="008E76BA">
        <w:rPr>
          <w:spacing w:val="-4"/>
        </w:rPr>
        <w:t>если в ГАУ РК «РИЦОКО» было передано подтверждение о завершении передачи ЭМ.</w:t>
      </w:r>
    </w:p>
    <w:p w:rsidR="00F1382C" w:rsidRPr="008E76BA" w:rsidRDefault="00F1382C" w:rsidP="00F1382C">
      <w:pPr>
        <w:ind w:firstLine="567"/>
        <w:jc w:val="both"/>
        <w:rPr>
          <w:spacing w:val="-4"/>
        </w:rPr>
      </w:pPr>
      <w:r w:rsidRPr="008E76BA">
        <w:rPr>
          <w:spacing w:val="-4"/>
        </w:rPr>
        <w:t xml:space="preserve">Совместно с членом ГЭК РК еще раз пересчитать и упаковать бланки поаудиторно в те же </w:t>
      </w:r>
      <w:r w:rsidR="008E76BA" w:rsidRPr="008E76BA">
        <w:rPr>
          <w:spacing w:val="-4"/>
        </w:rPr>
        <w:t>ВДП</w:t>
      </w:r>
      <w:r w:rsidRPr="008E76BA">
        <w:rPr>
          <w:spacing w:val="-4"/>
        </w:rPr>
        <w:t>, в которых они поступили из аудитории. Упаковать ЭМ в соответствии с общими требованиями к упаковке ЭМ.</w:t>
      </w:r>
    </w:p>
    <w:p w:rsidR="00F1382C" w:rsidRPr="008E76BA" w:rsidRDefault="00F1382C" w:rsidP="00F1382C">
      <w:pPr>
        <w:ind w:firstLine="567"/>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F1382C" w:rsidTr="00EE0C3D">
        <w:tc>
          <w:tcPr>
            <w:tcW w:w="9747" w:type="dxa"/>
            <w:tcBorders>
              <w:top w:val="dashSmallGap" w:sz="4" w:space="0" w:color="auto"/>
              <w:left w:val="nil"/>
              <w:bottom w:val="dashSmallGap" w:sz="4" w:space="0" w:color="auto"/>
              <w:right w:val="nil"/>
            </w:tcBorders>
          </w:tcPr>
          <w:p w:rsidR="00F1382C" w:rsidRDefault="00F1382C" w:rsidP="008E76BA">
            <w:pPr>
              <w:ind w:firstLine="284"/>
              <w:jc w:val="both"/>
              <w:rPr>
                <w:i/>
              </w:rPr>
            </w:pPr>
            <w:r w:rsidRPr="008E76BA">
              <w:rPr>
                <w:b/>
                <w:i/>
                <w:sz w:val="22"/>
                <w:szCs w:val="22"/>
              </w:rPr>
              <w:t xml:space="preserve">Примечание.  </w:t>
            </w:r>
            <w:r w:rsidRPr="008E76BA">
              <w:rPr>
                <w:i/>
                <w:spacing w:val="-4"/>
                <w:sz w:val="22"/>
                <w:szCs w:val="22"/>
              </w:rPr>
              <w:t xml:space="preserve">Флеш-накопитель с аудиозаписями </w:t>
            </w:r>
            <w:r w:rsidR="008E76BA" w:rsidRPr="008E76BA">
              <w:rPr>
                <w:i/>
                <w:spacing w:val="-4"/>
                <w:sz w:val="22"/>
                <w:szCs w:val="22"/>
              </w:rPr>
              <w:t xml:space="preserve">ответов </w:t>
            </w:r>
            <w:r w:rsidRPr="008E76BA">
              <w:rPr>
                <w:i/>
                <w:spacing w:val="-4"/>
                <w:sz w:val="22"/>
                <w:szCs w:val="22"/>
              </w:rPr>
              <w:t xml:space="preserve">участников экзамена, бумажные </w:t>
            </w:r>
            <w:r w:rsidR="008E76BA" w:rsidRPr="008E76BA">
              <w:rPr>
                <w:i/>
                <w:spacing w:val="-4"/>
                <w:sz w:val="22"/>
                <w:szCs w:val="22"/>
              </w:rPr>
              <w:t>ЭМ</w:t>
            </w:r>
            <w:r w:rsidRPr="008E76BA">
              <w:rPr>
                <w:i/>
                <w:spacing w:val="-4"/>
                <w:sz w:val="22"/>
                <w:szCs w:val="22"/>
              </w:rPr>
              <w:t xml:space="preserve"> ЕГЭ после направления аудиозаписей и отсканированных изображений </w:t>
            </w:r>
            <w:r w:rsidR="008E76BA" w:rsidRPr="008E76BA">
              <w:rPr>
                <w:i/>
                <w:spacing w:val="-4"/>
                <w:sz w:val="22"/>
                <w:szCs w:val="22"/>
              </w:rPr>
              <w:t xml:space="preserve">ЭМ </w:t>
            </w:r>
            <w:r w:rsidRPr="008E76BA">
              <w:rPr>
                <w:i/>
                <w:spacing w:val="-4"/>
                <w:sz w:val="22"/>
                <w:szCs w:val="22"/>
              </w:rPr>
              <w:t xml:space="preserve"> хранятся в ППЭ.</w:t>
            </w:r>
          </w:p>
        </w:tc>
      </w:tr>
    </w:tbl>
    <w:p w:rsidR="00F1382C" w:rsidRPr="000724B4" w:rsidRDefault="00F1382C" w:rsidP="00F1382C">
      <w:pPr>
        <w:tabs>
          <w:tab w:val="left" w:pos="318"/>
        </w:tabs>
        <w:jc w:val="both"/>
        <w:rPr>
          <w:b/>
          <w:i/>
          <w:sz w:val="6"/>
          <w:szCs w:val="6"/>
        </w:rPr>
      </w:pPr>
    </w:p>
    <w:p w:rsidR="00F1382C" w:rsidRDefault="00F1382C">
      <w:pPr>
        <w:rPr>
          <w:b/>
          <w:sz w:val="28"/>
          <w:szCs w:val="28"/>
        </w:rPr>
      </w:pPr>
      <w:r>
        <w:rPr>
          <w:b/>
          <w:sz w:val="28"/>
          <w:szCs w:val="28"/>
        </w:rPr>
        <w:br w:type="page"/>
      </w:r>
    </w:p>
    <w:p w:rsidR="00C231AE" w:rsidRDefault="00C231AE" w:rsidP="00C231AE">
      <w:pPr>
        <w:pStyle w:val="a3"/>
        <w:ind w:left="0"/>
        <w:jc w:val="center"/>
        <w:rPr>
          <w:b/>
          <w:sz w:val="28"/>
          <w:szCs w:val="28"/>
        </w:rPr>
      </w:pPr>
      <w:r w:rsidRPr="000B3244">
        <w:rPr>
          <w:b/>
          <w:sz w:val="28"/>
          <w:szCs w:val="28"/>
        </w:rPr>
        <w:lastRenderedPageBreak/>
        <w:t>Правила</w:t>
      </w:r>
    </w:p>
    <w:p w:rsidR="00C231AE" w:rsidRPr="000B3244" w:rsidRDefault="00C231AE" w:rsidP="00C231AE">
      <w:pPr>
        <w:pStyle w:val="a3"/>
        <w:ind w:left="0"/>
        <w:jc w:val="center"/>
        <w:rPr>
          <w:b/>
          <w:sz w:val="28"/>
          <w:szCs w:val="28"/>
        </w:rPr>
      </w:pPr>
      <w:r w:rsidRPr="000B3244">
        <w:rPr>
          <w:b/>
          <w:sz w:val="28"/>
          <w:szCs w:val="28"/>
        </w:rPr>
        <w:t>для организатор</w:t>
      </w:r>
      <w:r>
        <w:rPr>
          <w:b/>
          <w:sz w:val="28"/>
          <w:szCs w:val="28"/>
        </w:rPr>
        <w:t xml:space="preserve">а в </w:t>
      </w:r>
      <w:r w:rsidRPr="00A702FC">
        <w:rPr>
          <w:b/>
          <w:sz w:val="28"/>
          <w:szCs w:val="28"/>
          <w:u w:val="single"/>
        </w:rPr>
        <w:t>аудитории подготовки</w:t>
      </w:r>
    </w:p>
    <w:p w:rsidR="00C231AE" w:rsidRPr="000B3244" w:rsidRDefault="00C231AE" w:rsidP="00C231AE">
      <w:pPr>
        <w:ind w:firstLine="709"/>
        <w:jc w:val="both"/>
        <w:rPr>
          <w:rFonts w:eastAsia="Calibri"/>
          <w:sz w:val="16"/>
          <w:szCs w:val="16"/>
        </w:rPr>
      </w:pPr>
    </w:p>
    <w:p w:rsidR="00C231AE" w:rsidRPr="00317713" w:rsidRDefault="00C231AE" w:rsidP="00C231AE">
      <w:pPr>
        <w:ind w:firstLine="567"/>
        <w:jc w:val="both"/>
      </w:pPr>
      <w:r w:rsidRPr="00317713">
        <w:t>В качестве организаторов в</w:t>
      </w:r>
      <w:r>
        <w:t xml:space="preserve"> </w:t>
      </w:r>
      <w:r w:rsidRPr="00317713">
        <w:t xml:space="preserve">аудитории </w:t>
      </w:r>
      <w:r>
        <w:t>подготовки</w:t>
      </w:r>
      <w:r w:rsidRPr="00317713">
        <w:t xml:space="preserve"> привлекаются лица, прошедшие соответствующую подготовку </w:t>
      </w:r>
      <w:r w:rsidR="00E94263" w:rsidRPr="00317713">
        <w:t>и</w:t>
      </w:r>
      <w:r w:rsidR="004553B7">
        <w:t xml:space="preserve"> </w:t>
      </w:r>
      <w:r w:rsidR="00E94263">
        <w:t>удовлетворяющие</w:t>
      </w:r>
      <w:r w:rsidRPr="00317713">
        <w:t xml:space="preserve"> требованиям, предъявляемым к работникам ППЭ.</w:t>
      </w:r>
    </w:p>
    <w:p w:rsidR="00C231AE" w:rsidRPr="00317713" w:rsidRDefault="00C231AE" w:rsidP="00C231AE">
      <w:pPr>
        <w:widowControl w:val="0"/>
        <w:tabs>
          <w:tab w:val="left" w:pos="900"/>
          <w:tab w:val="left" w:pos="1260"/>
        </w:tabs>
        <w:ind w:firstLine="567"/>
        <w:jc w:val="both"/>
        <w:rPr>
          <w:sz w:val="8"/>
          <w:szCs w:val="8"/>
        </w:rPr>
      </w:pPr>
    </w:p>
    <w:tbl>
      <w:tblPr>
        <w:tblW w:w="9853" w:type="dxa"/>
        <w:tblInd w:w="108" w:type="dxa"/>
        <w:tblBorders>
          <w:top w:val="dashSmallGap" w:sz="4" w:space="0" w:color="auto"/>
          <w:bottom w:val="dashSmallGap" w:sz="4" w:space="0" w:color="auto"/>
        </w:tblBorders>
        <w:tblLook w:val="00A0" w:firstRow="1" w:lastRow="0" w:firstColumn="1" w:lastColumn="0" w:noHBand="0" w:noVBand="0"/>
      </w:tblPr>
      <w:tblGrid>
        <w:gridCol w:w="9853"/>
      </w:tblGrid>
      <w:tr w:rsidR="00C231AE" w:rsidRPr="00317713" w:rsidTr="00CF73E1">
        <w:tc>
          <w:tcPr>
            <w:tcW w:w="9853" w:type="dxa"/>
            <w:tcBorders>
              <w:top w:val="dashSmallGap" w:sz="4" w:space="0" w:color="auto"/>
              <w:bottom w:val="dashSmallGap" w:sz="4" w:space="0" w:color="auto"/>
            </w:tcBorders>
          </w:tcPr>
          <w:p w:rsidR="00C231AE" w:rsidRPr="00317713" w:rsidRDefault="00C231AE" w:rsidP="00717542">
            <w:pPr>
              <w:ind w:firstLine="284"/>
              <w:jc w:val="both"/>
              <w:rPr>
                <w:i/>
                <w:sz w:val="22"/>
                <w:szCs w:val="22"/>
              </w:rPr>
            </w:pPr>
            <w:r w:rsidRPr="00317713">
              <w:rPr>
                <w:b/>
                <w:i/>
                <w:sz w:val="22"/>
                <w:szCs w:val="22"/>
              </w:rPr>
              <w:t>Примечание.</w:t>
            </w:r>
            <w:r w:rsidRPr="00317713">
              <w:rPr>
                <w:i/>
                <w:sz w:val="22"/>
                <w:szCs w:val="22"/>
              </w:rPr>
              <w:t xml:space="preserve"> При проведении ЕГЭ по учебному предмету в</w:t>
            </w:r>
            <w:r w:rsidR="00596395">
              <w:rPr>
                <w:i/>
                <w:sz w:val="22"/>
                <w:szCs w:val="22"/>
              </w:rPr>
              <w:t xml:space="preserve"> </w:t>
            </w:r>
            <w:r w:rsidRPr="00317713">
              <w:rPr>
                <w:i/>
                <w:sz w:val="22"/>
                <w:szCs w:val="22"/>
              </w:rPr>
              <w:t xml:space="preserve">состав организаторов не входят специалисты по этому учебному предмету. </w:t>
            </w:r>
          </w:p>
          <w:p w:rsidR="00C231AE" w:rsidRPr="00317713" w:rsidRDefault="00C231AE" w:rsidP="00596395">
            <w:pPr>
              <w:ind w:firstLine="567"/>
              <w:jc w:val="both"/>
              <w:rPr>
                <w:i/>
              </w:rPr>
            </w:pPr>
            <w:r w:rsidRPr="00317713">
              <w:rPr>
                <w:i/>
                <w:sz w:val="22"/>
                <w:szCs w:val="22"/>
              </w:rPr>
              <w:t>Не допускается привлекать в качестве организаторов ППЭ педагогических работников, являющихся учителями обучающихся, сдающих экзамен в</w:t>
            </w:r>
            <w:r w:rsidR="00596395">
              <w:rPr>
                <w:i/>
                <w:sz w:val="22"/>
                <w:szCs w:val="22"/>
              </w:rPr>
              <w:t xml:space="preserve"> </w:t>
            </w:r>
            <w:r w:rsidRPr="00317713">
              <w:rPr>
                <w:i/>
                <w:sz w:val="22"/>
                <w:szCs w:val="22"/>
              </w:rPr>
              <w:t>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C231AE" w:rsidRPr="004553B7" w:rsidRDefault="00C231AE" w:rsidP="00C231AE">
      <w:pPr>
        <w:jc w:val="center"/>
        <w:rPr>
          <w:b/>
          <w:sz w:val="8"/>
          <w:szCs w:val="8"/>
        </w:rPr>
      </w:pPr>
    </w:p>
    <w:p w:rsidR="004553B7" w:rsidRPr="004553B7" w:rsidRDefault="004553B7" w:rsidP="004553B7">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w:t>
      </w:r>
      <w:r>
        <w:t>организаторов в аудитории подготовки</w:t>
      </w:r>
      <w:r w:rsidRPr="004553B7">
        <w:t xml:space="preserve">,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4553B7" w:rsidRPr="00C0455F" w:rsidRDefault="004553B7" w:rsidP="00C231AE">
      <w:pPr>
        <w:jc w:val="center"/>
        <w:rPr>
          <w:b/>
          <w:sz w:val="20"/>
          <w:szCs w:val="20"/>
        </w:rPr>
      </w:pPr>
    </w:p>
    <w:p w:rsidR="00C231AE" w:rsidRPr="00317713" w:rsidRDefault="00C231AE" w:rsidP="00C231AE">
      <w:pPr>
        <w:jc w:val="center"/>
        <w:rPr>
          <w:b/>
          <w:sz w:val="16"/>
          <w:szCs w:val="16"/>
        </w:rPr>
      </w:pPr>
      <w:r w:rsidRPr="00317713">
        <w:rPr>
          <w:b/>
          <w:sz w:val="26"/>
          <w:szCs w:val="26"/>
        </w:rPr>
        <w:t xml:space="preserve">1. </w:t>
      </w:r>
      <w:r w:rsidRPr="00317713">
        <w:rPr>
          <w:b/>
        </w:rPr>
        <w:t>Подготовительный этап проведения ЕГЭ в ППЭ</w:t>
      </w:r>
    </w:p>
    <w:p w:rsidR="00C231AE" w:rsidRPr="00317713" w:rsidRDefault="00C231AE" w:rsidP="00C231AE">
      <w:pPr>
        <w:jc w:val="center"/>
        <w:rPr>
          <w:b/>
          <w:sz w:val="16"/>
          <w:szCs w:val="16"/>
        </w:rPr>
      </w:pPr>
    </w:p>
    <w:p w:rsidR="00C231AE" w:rsidRPr="00317713" w:rsidRDefault="00C231AE" w:rsidP="00C231AE">
      <w:pPr>
        <w:ind w:firstLine="567"/>
        <w:jc w:val="both"/>
        <w:rPr>
          <w:b/>
        </w:rPr>
      </w:pPr>
      <w:r w:rsidRPr="00317713">
        <w:rPr>
          <w:b/>
        </w:rPr>
        <w:t xml:space="preserve">Организатор в аудитории </w:t>
      </w:r>
      <w:r>
        <w:rPr>
          <w:b/>
        </w:rPr>
        <w:t xml:space="preserve">подготовки </w:t>
      </w:r>
      <w:r w:rsidRPr="00317713">
        <w:rPr>
          <w:b/>
        </w:rPr>
        <w:t>должен:</w:t>
      </w:r>
    </w:p>
    <w:p w:rsidR="00C231AE" w:rsidRPr="00317713" w:rsidRDefault="00C231AE" w:rsidP="00C231AE">
      <w:pPr>
        <w:numPr>
          <w:ilvl w:val="0"/>
          <w:numId w:val="31"/>
        </w:numPr>
        <w:tabs>
          <w:tab w:val="left" w:pos="851"/>
        </w:tabs>
        <w:ind w:left="0" w:firstLine="567"/>
        <w:jc w:val="both"/>
      </w:pPr>
      <w:r>
        <w:t xml:space="preserve">Заблаговременно </w:t>
      </w:r>
      <w:r w:rsidR="000C1DE3">
        <w:t>пройти инструктаж по П</w:t>
      </w:r>
      <w:r w:rsidRPr="00317713">
        <w:t xml:space="preserve">орядку проведения </w:t>
      </w:r>
      <w:r>
        <w:t>ГИА</w:t>
      </w:r>
      <w:r w:rsidRPr="00317713">
        <w:t xml:space="preserve"> и ознакомиться с нормативными правовыми документами, регламентирующими проведение ЕГЭ в ППЭ, и </w:t>
      </w:r>
      <w:r>
        <w:t>правилами</w:t>
      </w:r>
      <w:r w:rsidRPr="00317713">
        <w:t>, определяющ</w:t>
      </w:r>
      <w:r>
        <w:t>ими</w:t>
      </w:r>
      <w:r w:rsidRPr="00317713">
        <w:t xml:space="preserve"> порядок работы организатор</w:t>
      </w:r>
      <w:r>
        <w:t>а в аудитории подготовки</w:t>
      </w:r>
      <w:r w:rsidRPr="00317713">
        <w:t>.</w:t>
      </w:r>
    </w:p>
    <w:p w:rsidR="00C231AE" w:rsidRPr="00A44104" w:rsidRDefault="00C231AE" w:rsidP="00C231AE">
      <w:pPr>
        <w:numPr>
          <w:ilvl w:val="0"/>
          <w:numId w:val="31"/>
        </w:numPr>
        <w:tabs>
          <w:tab w:val="left" w:pos="851"/>
        </w:tabs>
        <w:ind w:left="0" w:firstLine="567"/>
        <w:jc w:val="both"/>
      </w:pPr>
      <w:r w:rsidRPr="00A44104">
        <w:rPr>
          <w:b/>
          <w:i/>
        </w:rPr>
        <w:t>В день проведения экзамена</w:t>
      </w:r>
      <w:r>
        <w:rPr>
          <w:b/>
          <w:i/>
        </w:rPr>
        <w:t>:</w:t>
      </w:r>
    </w:p>
    <w:p w:rsidR="00C231AE" w:rsidRDefault="00C231AE" w:rsidP="00C231AE">
      <w:pPr>
        <w:tabs>
          <w:tab w:val="left" w:pos="851"/>
        </w:tabs>
        <w:ind w:left="567"/>
        <w:jc w:val="both"/>
      </w:pPr>
      <w:r w:rsidRPr="00220A7D">
        <w:rPr>
          <w:i/>
        </w:rPr>
        <w:t>-</w:t>
      </w:r>
      <w:r w:rsidRPr="00A44104">
        <w:rPr>
          <w:b/>
          <w:i/>
        </w:rPr>
        <w:t xml:space="preserve"> </w:t>
      </w:r>
      <w:r w:rsidRPr="00317713">
        <w:t xml:space="preserve">явиться в ППЭ </w:t>
      </w:r>
      <w:r w:rsidRPr="00A44104">
        <w:rPr>
          <w:b/>
          <w:i/>
        </w:rPr>
        <w:t>не позднее 08.00 по местному времени</w:t>
      </w:r>
      <w:r>
        <w:rPr>
          <w:b/>
          <w:i/>
        </w:rPr>
        <w:t>;</w:t>
      </w:r>
    </w:p>
    <w:p w:rsidR="00C231AE" w:rsidRPr="00317713" w:rsidRDefault="00C231AE" w:rsidP="00C231AE">
      <w:pPr>
        <w:ind w:firstLine="567"/>
        <w:jc w:val="both"/>
      </w:pPr>
      <w:r>
        <w:t xml:space="preserve">- </w:t>
      </w:r>
      <w:r w:rsidRPr="00317713">
        <w:t xml:space="preserve">оставить личные вещи (в том числе средства связи) в месте для хранения личных вещей лиц, привлекаемых к проведению ЕГЭ, которое расположено </w:t>
      </w:r>
      <w:r w:rsidRPr="00317713">
        <w:rPr>
          <w:b/>
          <w:i/>
        </w:rPr>
        <w:t>до входа в ППЭ</w:t>
      </w:r>
      <w:r>
        <w:t>.</w:t>
      </w:r>
      <w:r w:rsidRPr="00317713">
        <w:t xml:space="preserve"> </w:t>
      </w:r>
    </w:p>
    <w:p w:rsidR="00C231AE" w:rsidRDefault="00C231AE" w:rsidP="00C231AE">
      <w:pPr>
        <w:pStyle w:val="a3"/>
        <w:tabs>
          <w:tab w:val="left" w:pos="318"/>
        </w:tabs>
        <w:ind w:left="0"/>
        <w:jc w:val="center"/>
        <w:rPr>
          <w:b/>
        </w:rPr>
      </w:pPr>
    </w:p>
    <w:p w:rsidR="00C231AE" w:rsidRDefault="00C231AE" w:rsidP="00C231AE">
      <w:pPr>
        <w:pStyle w:val="a3"/>
        <w:tabs>
          <w:tab w:val="left" w:pos="318"/>
        </w:tabs>
        <w:ind w:left="0"/>
        <w:jc w:val="center"/>
        <w:rPr>
          <w:b/>
        </w:rPr>
      </w:pPr>
      <w:r w:rsidRPr="00220A7D">
        <w:rPr>
          <w:b/>
        </w:rPr>
        <w:t>2. Этап проведения ЕГЭ в ППЭ</w:t>
      </w:r>
    </w:p>
    <w:p w:rsidR="00656341" w:rsidRPr="00C231AE" w:rsidRDefault="00656341" w:rsidP="001B3C82">
      <w:pPr>
        <w:tabs>
          <w:tab w:val="left" w:pos="318"/>
        </w:tabs>
        <w:ind w:firstLine="567"/>
        <w:jc w:val="both"/>
        <w:rPr>
          <w:rFonts w:eastAsia="Calibri"/>
          <w:b/>
          <w:sz w:val="16"/>
          <w:szCs w:val="16"/>
        </w:rPr>
      </w:pPr>
    </w:p>
    <w:p w:rsidR="001B3C82" w:rsidRDefault="00C231AE" w:rsidP="001B3C82">
      <w:pPr>
        <w:tabs>
          <w:tab w:val="left" w:pos="318"/>
        </w:tabs>
        <w:ind w:firstLine="567"/>
        <w:jc w:val="both"/>
        <w:rPr>
          <w:b/>
        </w:rPr>
      </w:pPr>
      <w:r>
        <w:rPr>
          <w:b/>
        </w:rPr>
        <w:t>2.1. О</w:t>
      </w:r>
      <w:r w:rsidR="001B3C82" w:rsidRPr="001B3C82">
        <w:rPr>
          <w:b/>
        </w:rPr>
        <w:t>рганизаторы в аудитории подготовки обязаны:</w:t>
      </w:r>
    </w:p>
    <w:p w:rsidR="0096081E" w:rsidRDefault="0096081E" w:rsidP="00C749EB">
      <w:pPr>
        <w:numPr>
          <w:ilvl w:val="0"/>
          <w:numId w:val="17"/>
        </w:numPr>
        <w:tabs>
          <w:tab w:val="left" w:pos="318"/>
        </w:tabs>
        <w:ind w:left="851" w:hanging="284"/>
        <w:jc w:val="both"/>
      </w:pPr>
      <w:r>
        <w:rPr>
          <w:b/>
          <w:i/>
        </w:rPr>
        <w:t xml:space="preserve">В 09.30 по местному времени </w:t>
      </w:r>
      <w:r>
        <w:t>получить в Штабе ППЭ от руководителя ППЭ:</w:t>
      </w:r>
    </w:p>
    <w:p w:rsidR="00EF2D2F" w:rsidRDefault="00EF2D2F" w:rsidP="00ED6F48">
      <w:pPr>
        <w:tabs>
          <w:tab w:val="left" w:pos="318"/>
        </w:tabs>
        <w:ind w:left="709" w:firstLine="284"/>
        <w:jc w:val="both"/>
      </w:pPr>
      <w:r w:rsidRPr="00C064B0">
        <w:t>- протокол проведения ЕГЭ в аудитории подготовки (</w:t>
      </w:r>
      <w:r w:rsidRPr="00C064B0">
        <w:rPr>
          <w:b/>
          <w:i/>
          <w:sz w:val="22"/>
          <w:szCs w:val="22"/>
        </w:rPr>
        <w:t>форма ППЭ-05-02-У</w:t>
      </w:r>
      <w:r w:rsidRPr="00C064B0">
        <w:t>);</w:t>
      </w:r>
    </w:p>
    <w:p w:rsidR="004A29C2" w:rsidRPr="0096081E" w:rsidRDefault="004A29C2" w:rsidP="00ED6F48">
      <w:pPr>
        <w:tabs>
          <w:tab w:val="left" w:pos="318"/>
        </w:tabs>
        <w:ind w:left="709" w:firstLine="284"/>
        <w:jc w:val="both"/>
      </w:pPr>
      <w:r>
        <w:t>- ведомость коррекции персональных данных участников экзамена в аудитории (</w:t>
      </w:r>
      <w:r w:rsidRPr="00C064B0">
        <w:rPr>
          <w:b/>
          <w:i/>
          <w:sz w:val="22"/>
          <w:szCs w:val="22"/>
        </w:rPr>
        <w:t>форма ППЭ-</w:t>
      </w:r>
      <w:r>
        <w:rPr>
          <w:b/>
          <w:i/>
          <w:sz w:val="22"/>
          <w:szCs w:val="22"/>
        </w:rPr>
        <w:t>12-02</w:t>
      </w:r>
      <w:r>
        <w:t>);</w:t>
      </w:r>
    </w:p>
    <w:p w:rsidR="0096081E" w:rsidRPr="0096081E" w:rsidRDefault="00EF2D2F" w:rsidP="00ED6F48">
      <w:pPr>
        <w:ind w:left="993"/>
        <w:jc w:val="both"/>
        <w:rPr>
          <w:rFonts w:eastAsia="Calibri"/>
        </w:rPr>
      </w:pPr>
      <w:r>
        <w:rPr>
          <w:rFonts w:eastAsia="Calibri"/>
        </w:rPr>
        <w:t>-</w:t>
      </w:r>
      <w:r w:rsidR="00596395">
        <w:rPr>
          <w:rFonts w:eastAsia="Calibri"/>
        </w:rPr>
        <w:t> </w:t>
      </w:r>
      <w:r w:rsidR="0096081E" w:rsidRPr="0096081E">
        <w:rPr>
          <w:rFonts w:eastAsia="Calibri"/>
        </w:rPr>
        <w:t xml:space="preserve">инструкции для участников </w:t>
      </w:r>
      <w:r w:rsidR="000C1DE3">
        <w:rPr>
          <w:rFonts w:eastAsia="Calibri"/>
        </w:rPr>
        <w:t>экзамена</w:t>
      </w:r>
      <w:r w:rsidR="0096081E" w:rsidRPr="0096081E">
        <w:rPr>
          <w:rFonts w:eastAsia="Calibri"/>
        </w:rPr>
        <w:t xml:space="preserve"> по использованию программного обеспечения сдачи устного экзамена по иностранным языкам: одна инструкция на участника </w:t>
      </w:r>
      <w:r w:rsidR="000C1DE3">
        <w:rPr>
          <w:rFonts w:eastAsia="Calibri"/>
        </w:rPr>
        <w:t>экзамена</w:t>
      </w:r>
      <w:r w:rsidR="0096081E" w:rsidRPr="0096081E">
        <w:rPr>
          <w:rFonts w:eastAsia="Calibri"/>
        </w:rPr>
        <w:t xml:space="preserve"> по языку сдаваемого экзамена </w:t>
      </w:r>
      <w:r w:rsidR="004A6E93">
        <w:rPr>
          <w:rFonts w:eastAsia="Calibri"/>
        </w:rPr>
        <w:t xml:space="preserve">по количеству </w:t>
      </w:r>
      <w:r w:rsidR="0096081E" w:rsidRPr="0096081E">
        <w:rPr>
          <w:rFonts w:eastAsia="Calibri"/>
        </w:rPr>
        <w:t>участников;</w:t>
      </w:r>
    </w:p>
    <w:p w:rsidR="0096081E" w:rsidRPr="0096081E" w:rsidRDefault="00EF2D2F" w:rsidP="00ED6F48">
      <w:pPr>
        <w:ind w:left="993"/>
        <w:jc w:val="both"/>
        <w:rPr>
          <w:rFonts w:eastAsia="Calibri"/>
        </w:rPr>
      </w:pPr>
      <w:r>
        <w:rPr>
          <w:rFonts w:eastAsia="Calibri"/>
        </w:rPr>
        <w:t xml:space="preserve">- </w:t>
      </w:r>
      <w:r w:rsidR="0096081E" w:rsidRPr="0096081E">
        <w:rPr>
          <w:rFonts w:eastAsia="Calibri"/>
        </w:rPr>
        <w:t>материалы</w:t>
      </w:r>
      <w:r>
        <w:rPr>
          <w:rFonts w:eastAsia="Calibri"/>
        </w:rPr>
        <w:t xml:space="preserve"> на языке проводимого экзамена из школьной библиотеки</w:t>
      </w:r>
      <w:r w:rsidR="0096081E" w:rsidRPr="0096081E">
        <w:rPr>
          <w:rFonts w:eastAsia="Calibri"/>
        </w:rPr>
        <w:t xml:space="preserve">, которые могут использовать </w:t>
      </w:r>
      <w:r>
        <w:rPr>
          <w:rFonts w:eastAsia="Calibri"/>
        </w:rPr>
        <w:t xml:space="preserve">участники </w:t>
      </w:r>
      <w:r w:rsidR="0096081E" w:rsidRPr="0096081E">
        <w:rPr>
          <w:rFonts w:eastAsia="Calibri"/>
        </w:rPr>
        <w:t>в период ожидания своей очереди:</w:t>
      </w:r>
      <w:r>
        <w:rPr>
          <w:rFonts w:eastAsia="Calibri"/>
        </w:rPr>
        <w:t xml:space="preserve"> </w:t>
      </w:r>
      <w:r w:rsidR="0096081E" w:rsidRPr="0096081E">
        <w:rPr>
          <w:rFonts w:eastAsia="Calibri"/>
        </w:rPr>
        <w:t>научно-популярные журналы,</w:t>
      </w:r>
      <w:r>
        <w:rPr>
          <w:rFonts w:eastAsia="Calibri"/>
        </w:rPr>
        <w:t xml:space="preserve"> </w:t>
      </w:r>
      <w:r w:rsidR="0096081E" w:rsidRPr="0096081E">
        <w:rPr>
          <w:rFonts w:eastAsia="Calibri"/>
        </w:rPr>
        <w:t>любые книги,</w:t>
      </w:r>
      <w:r>
        <w:rPr>
          <w:rFonts w:eastAsia="Calibri"/>
        </w:rPr>
        <w:t xml:space="preserve"> </w:t>
      </w:r>
      <w:r w:rsidR="0096081E" w:rsidRPr="0096081E">
        <w:rPr>
          <w:rFonts w:eastAsia="Calibri"/>
        </w:rPr>
        <w:t>журналы,</w:t>
      </w:r>
      <w:r>
        <w:rPr>
          <w:rFonts w:eastAsia="Calibri"/>
        </w:rPr>
        <w:t xml:space="preserve"> </w:t>
      </w:r>
      <w:r w:rsidR="0096081E" w:rsidRPr="0096081E">
        <w:rPr>
          <w:rFonts w:eastAsia="Calibri"/>
        </w:rPr>
        <w:t>газеты и т.п.</w:t>
      </w:r>
    </w:p>
    <w:p w:rsidR="00EF2D2F" w:rsidRPr="0066197C" w:rsidRDefault="00EF2D2F" w:rsidP="00EF2D2F">
      <w:pPr>
        <w:ind w:firstLine="567"/>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EF2D2F" w:rsidTr="00CF73E1">
        <w:tc>
          <w:tcPr>
            <w:tcW w:w="9747" w:type="dxa"/>
            <w:tcBorders>
              <w:top w:val="dashSmallGap" w:sz="4" w:space="0" w:color="auto"/>
              <w:left w:val="nil"/>
              <w:bottom w:val="dashSmallGap" w:sz="4" w:space="0" w:color="auto"/>
              <w:right w:val="nil"/>
            </w:tcBorders>
          </w:tcPr>
          <w:p w:rsidR="00EF2D2F" w:rsidRDefault="00ED6F48" w:rsidP="000C1DE3">
            <w:pPr>
              <w:ind w:firstLine="284"/>
              <w:jc w:val="both"/>
              <w:rPr>
                <w:i/>
              </w:rPr>
            </w:pPr>
            <w:r>
              <w:rPr>
                <w:b/>
                <w:i/>
                <w:sz w:val="22"/>
                <w:szCs w:val="22"/>
              </w:rPr>
              <w:t xml:space="preserve">Примечание. </w:t>
            </w:r>
            <w:r w:rsidRPr="00ED6F48">
              <w:rPr>
                <w:i/>
                <w:sz w:val="22"/>
                <w:szCs w:val="22"/>
              </w:rPr>
              <w:t>К</w:t>
            </w:r>
            <w:r w:rsidR="00C064B0">
              <w:rPr>
                <w:rFonts w:eastAsia="Calibri"/>
                <w:i/>
                <w:sz w:val="22"/>
                <w:szCs w:val="22"/>
              </w:rPr>
              <w:t>атегорически запрещается</w:t>
            </w:r>
            <w:r>
              <w:rPr>
                <w:rFonts w:eastAsia="Calibri"/>
                <w:i/>
                <w:sz w:val="22"/>
                <w:szCs w:val="22"/>
              </w:rPr>
              <w:t xml:space="preserve"> п</w:t>
            </w:r>
            <w:r w:rsidR="00EF2D2F" w:rsidRPr="00E54D29">
              <w:rPr>
                <w:rFonts w:eastAsia="Calibri"/>
                <w:i/>
                <w:sz w:val="22"/>
                <w:szCs w:val="22"/>
              </w:rPr>
              <w:t>риносить участникам</w:t>
            </w:r>
            <w:r w:rsidR="00EF2D2F">
              <w:rPr>
                <w:rFonts w:eastAsia="Calibri"/>
                <w:i/>
                <w:sz w:val="22"/>
                <w:szCs w:val="22"/>
              </w:rPr>
              <w:t xml:space="preserve"> </w:t>
            </w:r>
            <w:r w:rsidR="000C1DE3">
              <w:rPr>
                <w:rFonts w:eastAsia="Calibri"/>
                <w:i/>
                <w:sz w:val="22"/>
                <w:szCs w:val="22"/>
              </w:rPr>
              <w:t>экзамена</w:t>
            </w:r>
            <w:r w:rsidR="00EF2D2F" w:rsidRPr="00E54D29">
              <w:rPr>
                <w:rFonts w:eastAsia="Calibri"/>
                <w:i/>
                <w:sz w:val="22"/>
                <w:szCs w:val="22"/>
              </w:rPr>
              <w:t xml:space="preserve"> собственные материалы</w:t>
            </w:r>
            <w:r>
              <w:rPr>
                <w:rFonts w:eastAsia="Calibri"/>
                <w:i/>
                <w:sz w:val="22"/>
                <w:szCs w:val="22"/>
              </w:rPr>
              <w:t>.</w:t>
            </w:r>
            <w:r w:rsidR="00EF2D2F" w:rsidRPr="00E54D29">
              <w:rPr>
                <w:rFonts w:eastAsia="Calibri"/>
                <w:i/>
                <w:sz w:val="22"/>
                <w:szCs w:val="22"/>
              </w:rPr>
              <w:t xml:space="preserve"> </w:t>
            </w:r>
          </w:p>
        </w:tc>
      </w:tr>
    </w:tbl>
    <w:p w:rsidR="00EF2D2F" w:rsidRPr="00463578" w:rsidRDefault="00EF2D2F" w:rsidP="00EF2D2F">
      <w:pPr>
        <w:tabs>
          <w:tab w:val="left" w:pos="318"/>
        </w:tabs>
        <w:jc w:val="both"/>
        <w:rPr>
          <w:b/>
          <w:i/>
          <w:sz w:val="4"/>
          <w:szCs w:val="4"/>
        </w:rPr>
      </w:pPr>
    </w:p>
    <w:p w:rsidR="001D5D97" w:rsidRDefault="001D5D97" w:rsidP="00C749EB">
      <w:pPr>
        <w:numPr>
          <w:ilvl w:val="0"/>
          <w:numId w:val="17"/>
        </w:numPr>
        <w:tabs>
          <w:tab w:val="left" w:pos="851"/>
        </w:tabs>
        <w:ind w:left="0" w:firstLine="567"/>
        <w:jc w:val="both"/>
        <w:rPr>
          <w:rFonts w:eastAsia="Calibri"/>
        </w:rPr>
      </w:pPr>
      <w:r>
        <w:rPr>
          <w:rFonts w:eastAsia="Calibri"/>
        </w:rPr>
        <w:t>При входе участников экзамена в аудиторию сверить данные документа, удостоверяющего личность участника, с данными, представленными в протоколе проведения ЕГЭ в аудитории подготовки (</w:t>
      </w:r>
      <w:r w:rsidRPr="00C064B0">
        <w:rPr>
          <w:b/>
          <w:i/>
          <w:sz w:val="22"/>
          <w:szCs w:val="22"/>
        </w:rPr>
        <w:t>форма ППЭ-05-02-У</w:t>
      </w:r>
      <w:r>
        <w:rPr>
          <w:rFonts w:eastAsia="Calibri"/>
        </w:rPr>
        <w:t>).</w:t>
      </w:r>
    </w:p>
    <w:p w:rsidR="001D5D97" w:rsidRPr="001D5D97" w:rsidRDefault="001D5D97" w:rsidP="00111B2C">
      <w:pPr>
        <w:pStyle w:val="a3"/>
        <w:ind w:left="6598"/>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1D5D97" w:rsidTr="00024719">
        <w:tc>
          <w:tcPr>
            <w:tcW w:w="9747" w:type="dxa"/>
            <w:tcBorders>
              <w:top w:val="dashSmallGap" w:sz="4" w:space="0" w:color="auto"/>
              <w:left w:val="nil"/>
              <w:bottom w:val="dashSmallGap" w:sz="4" w:space="0" w:color="auto"/>
              <w:right w:val="nil"/>
            </w:tcBorders>
          </w:tcPr>
          <w:p w:rsidR="00111B2C" w:rsidRDefault="001D5D97" w:rsidP="00111B2C">
            <w:pPr>
              <w:ind w:firstLine="284"/>
              <w:jc w:val="both"/>
              <w:rPr>
                <w:b/>
                <w:i/>
                <w:sz w:val="22"/>
                <w:szCs w:val="22"/>
              </w:rPr>
            </w:pPr>
            <w:r>
              <w:rPr>
                <w:b/>
                <w:i/>
                <w:sz w:val="22"/>
                <w:szCs w:val="22"/>
              </w:rPr>
              <w:t xml:space="preserve">Примечание. </w:t>
            </w:r>
            <w:r w:rsidR="00111B2C" w:rsidRPr="00111B2C">
              <w:rPr>
                <w:i/>
                <w:sz w:val="22"/>
                <w:szCs w:val="22"/>
              </w:rPr>
              <w:t xml:space="preserve">В случае расхождения персональных данных участников экзамена в документе, удостоверяющем личность, с персональными данными в протоколе проведения </w:t>
            </w:r>
            <w:r w:rsidR="00111B2C">
              <w:rPr>
                <w:i/>
                <w:sz w:val="22"/>
                <w:szCs w:val="22"/>
              </w:rPr>
              <w:t>ЕГЭ</w:t>
            </w:r>
            <w:r w:rsidR="00111B2C" w:rsidRPr="00111B2C">
              <w:rPr>
                <w:i/>
                <w:sz w:val="22"/>
                <w:szCs w:val="22"/>
              </w:rPr>
              <w:t xml:space="preserve"> в аудитории </w:t>
            </w:r>
            <w:r w:rsidR="00111B2C">
              <w:rPr>
                <w:i/>
                <w:sz w:val="22"/>
                <w:szCs w:val="22"/>
              </w:rPr>
              <w:t xml:space="preserve">подготовки </w:t>
            </w:r>
            <w:r w:rsidR="00111B2C" w:rsidRPr="00111B2C">
              <w:rPr>
                <w:i/>
                <w:sz w:val="22"/>
                <w:szCs w:val="22"/>
              </w:rPr>
              <w:t>(</w:t>
            </w:r>
            <w:r w:rsidR="00111B2C" w:rsidRPr="00111B2C">
              <w:rPr>
                <w:b/>
                <w:i/>
                <w:sz w:val="22"/>
                <w:szCs w:val="22"/>
              </w:rPr>
              <w:t>форма ППЭ-05-02</w:t>
            </w:r>
            <w:r w:rsidR="00111B2C">
              <w:rPr>
                <w:b/>
                <w:i/>
                <w:sz w:val="22"/>
                <w:szCs w:val="22"/>
              </w:rPr>
              <w:t>-У</w:t>
            </w:r>
            <w:r w:rsidR="00111B2C" w:rsidRPr="00111B2C">
              <w:rPr>
                <w:b/>
                <w:i/>
                <w:sz w:val="22"/>
                <w:szCs w:val="22"/>
              </w:rPr>
              <w:t>)</w:t>
            </w:r>
            <w:r w:rsidR="00111B2C" w:rsidRPr="00111B2C">
              <w:rPr>
                <w:i/>
                <w:sz w:val="22"/>
                <w:szCs w:val="22"/>
              </w:rPr>
              <w:t xml:space="preserve">, организатор заполняет ведомость коррекции персональных данных участников экзамена в аудитории </w:t>
            </w:r>
            <w:r w:rsidR="00111B2C" w:rsidRPr="00111B2C">
              <w:rPr>
                <w:b/>
                <w:i/>
                <w:sz w:val="22"/>
                <w:szCs w:val="22"/>
              </w:rPr>
              <w:t xml:space="preserve">(форма ППЭ-12-02) </w:t>
            </w:r>
            <w:r w:rsidR="00111B2C" w:rsidRPr="00111B2C">
              <w:rPr>
                <w:i/>
                <w:sz w:val="22"/>
                <w:szCs w:val="22"/>
              </w:rPr>
              <w:t xml:space="preserve">и делает соответствующую отметку в </w:t>
            </w:r>
            <w:r w:rsidR="00111B2C" w:rsidRPr="00111B2C">
              <w:rPr>
                <w:b/>
                <w:i/>
                <w:sz w:val="22"/>
                <w:szCs w:val="22"/>
              </w:rPr>
              <w:t>форме ППЭ-05-02</w:t>
            </w:r>
            <w:r w:rsidR="00111B2C">
              <w:rPr>
                <w:b/>
                <w:i/>
                <w:sz w:val="22"/>
                <w:szCs w:val="22"/>
              </w:rPr>
              <w:t>-У</w:t>
            </w:r>
            <w:r w:rsidR="00111B2C" w:rsidRPr="00111B2C">
              <w:rPr>
                <w:b/>
                <w:i/>
                <w:sz w:val="22"/>
                <w:szCs w:val="22"/>
              </w:rPr>
              <w:t>.</w:t>
            </w:r>
          </w:p>
          <w:p w:rsidR="001D5D97" w:rsidRPr="00111B2C" w:rsidRDefault="00111B2C" w:rsidP="00111B2C">
            <w:pPr>
              <w:ind w:firstLine="284"/>
              <w:jc w:val="both"/>
              <w:rPr>
                <w:i/>
                <w:sz w:val="22"/>
                <w:szCs w:val="22"/>
              </w:rPr>
            </w:pPr>
            <w:r>
              <w:rPr>
                <w:i/>
                <w:sz w:val="22"/>
                <w:szCs w:val="22"/>
              </w:rPr>
              <w:lastRenderedPageBreak/>
              <w:t>В</w:t>
            </w:r>
            <w:r w:rsidRPr="00111B2C">
              <w:rPr>
                <w:i/>
                <w:sz w:val="22"/>
                <w:szCs w:val="22"/>
              </w:rPr>
              <w:t>едомость коррекции персональных данных участников экзамена в аудитории (</w:t>
            </w:r>
            <w:r w:rsidRPr="00111B2C">
              <w:rPr>
                <w:b/>
                <w:i/>
                <w:sz w:val="22"/>
                <w:szCs w:val="22"/>
              </w:rPr>
              <w:t>форма</w:t>
            </w:r>
            <w:r>
              <w:rPr>
                <w:b/>
                <w:i/>
                <w:sz w:val="22"/>
                <w:szCs w:val="22"/>
              </w:rPr>
              <w:br/>
            </w:r>
            <w:r w:rsidRPr="00111B2C">
              <w:rPr>
                <w:b/>
                <w:i/>
                <w:sz w:val="22"/>
                <w:szCs w:val="22"/>
              </w:rPr>
              <w:t>ППЭ-12-02</w:t>
            </w:r>
            <w:r w:rsidRPr="00111B2C">
              <w:rPr>
                <w:i/>
                <w:sz w:val="22"/>
                <w:szCs w:val="22"/>
              </w:rPr>
              <w:t>)</w:t>
            </w:r>
            <w:r>
              <w:rPr>
                <w:i/>
                <w:sz w:val="22"/>
                <w:szCs w:val="22"/>
              </w:rPr>
              <w:t xml:space="preserve"> через организатора вне аудитории передается в аудиторию проведения, в которой </w:t>
            </w:r>
            <w:r>
              <w:rPr>
                <w:i/>
                <w:sz w:val="22"/>
                <w:szCs w:val="22"/>
              </w:rPr>
              <w:t>участник</w:t>
            </w:r>
            <w:r>
              <w:rPr>
                <w:i/>
                <w:sz w:val="22"/>
                <w:szCs w:val="22"/>
              </w:rPr>
              <w:t xml:space="preserve">, </w:t>
            </w:r>
            <w:r>
              <w:rPr>
                <w:i/>
                <w:sz w:val="22"/>
                <w:szCs w:val="22"/>
              </w:rPr>
              <w:t>у которого внесены изменения в персональные данные</w:t>
            </w:r>
            <w:r>
              <w:rPr>
                <w:i/>
                <w:sz w:val="22"/>
                <w:szCs w:val="22"/>
              </w:rPr>
              <w:t>, будет сдавать экзамен</w:t>
            </w:r>
            <w:r w:rsidR="00463578">
              <w:rPr>
                <w:i/>
                <w:sz w:val="22"/>
                <w:szCs w:val="22"/>
              </w:rPr>
              <w:t>.</w:t>
            </w:r>
            <w:bookmarkStart w:id="2" w:name="_GoBack"/>
            <w:bookmarkEnd w:id="2"/>
            <w:r>
              <w:rPr>
                <w:i/>
                <w:sz w:val="22"/>
                <w:szCs w:val="22"/>
              </w:rPr>
              <w:t xml:space="preserve"> </w:t>
            </w:r>
          </w:p>
        </w:tc>
      </w:tr>
    </w:tbl>
    <w:p w:rsidR="001D5D97" w:rsidRPr="00111B2C" w:rsidRDefault="001D5D97" w:rsidP="00111B2C">
      <w:pPr>
        <w:tabs>
          <w:tab w:val="left" w:pos="318"/>
        </w:tabs>
        <w:jc w:val="both"/>
        <w:rPr>
          <w:b/>
          <w:i/>
          <w:sz w:val="8"/>
          <w:szCs w:val="8"/>
        </w:rPr>
      </w:pPr>
    </w:p>
    <w:p w:rsidR="00EF2D2F" w:rsidRDefault="00EF2D2F" w:rsidP="00C749EB">
      <w:pPr>
        <w:numPr>
          <w:ilvl w:val="0"/>
          <w:numId w:val="17"/>
        </w:numPr>
        <w:tabs>
          <w:tab w:val="left" w:pos="851"/>
        </w:tabs>
        <w:ind w:left="0" w:firstLine="567"/>
        <w:jc w:val="both"/>
        <w:rPr>
          <w:rFonts w:eastAsia="Calibri"/>
        </w:rPr>
      </w:pPr>
      <w:r>
        <w:rPr>
          <w:rFonts w:eastAsia="Calibri"/>
        </w:rPr>
        <w:t xml:space="preserve">Раздать участникам </w:t>
      </w:r>
      <w:r w:rsidR="000C1DE3">
        <w:rPr>
          <w:rFonts w:eastAsia="Calibri"/>
        </w:rPr>
        <w:t>экзамена</w:t>
      </w:r>
      <w:r>
        <w:rPr>
          <w:rFonts w:eastAsia="Calibri"/>
        </w:rPr>
        <w:t xml:space="preserve"> инструкции и материалы на языке проводимого экзамена, полученные от руководителя ППЭ.</w:t>
      </w:r>
    </w:p>
    <w:p w:rsidR="008201E3" w:rsidRDefault="006D052F" w:rsidP="00C749EB">
      <w:pPr>
        <w:numPr>
          <w:ilvl w:val="0"/>
          <w:numId w:val="17"/>
        </w:numPr>
        <w:tabs>
          <w:tab w:val="left" w:pos="851"/>
        </w:tabs>
        <w:ind w:left="0" w:firstLine="567"/>
        <w:jc w:val="both"/>
        <w:rPr>
          <w:rFonts w:eastAsia="Calibri"/>
        </w:rPr>
      </w:pPr>
      <w:r w:rsidRPr="00596395">
        <w:rPr>
          <w:rFonts w:eastAsia="Calibri"/>
          <w:b/>
        </w:rPr>
        <w:t>Провести и</w:t>
      </w:r>
      <w:r w:rsidR="008201E3" w:rsidRPr="00596395">
        <w:rPr>
          <w:rFonts w:eastAsia="Calibri"/>
          <w:b/>
        </w:rPr>
        <w:t xml:space="preserve">нструктаж </w:t>
      </w:r>
      <w:r w:rsidRPr="00596395">
        <w:rPr>
          <w:rFonts w:eastAsia="Calibri"/>
          <w:b/>
        </w:rPr>
        <w:t xml:space="preserve">участников </w:t>
      </w:r>
      <w:r w:rsidR="000C1DE3" w:rsidRPr="00596395">
        <w:rPr>
          <w:rFonts w:eastAsia="Calibri"/>
          <w:b/>
        </w:rPr>
        <w:t>экзамена</w:t>
      </w:r>
      <w:r w:rsidRPr="00596395">
        <w:rPr>
          <w:rFonts w:eastAsia="Calibri"/>
          <w:b/>
        </w:rPr>
        <w:t xml:space="preserve">, который </w:t>
      </w:r>
      <w:r w:rsidR="008201E3" w:rsidRPr="00596395">
        <w:rPr>
          <w:rFonts w:eastAsia="Calibri"/>
          <w:b/>
        </w:rPr>
        <w:t>состоит из двух частей</w:t>
      </w:r>
      <w:r w:rsidRPr="00596395">
        <w:rPr>
          <w:rFonts w:eastAsia="Calibri"/>
          <w:b/>
        </w:rPr>
        <w:t>.</w:t>
      </w:r>
      <w:r w:rsidR="00ED6F48">
        <w:rPr>
          <w:rStyle w:val="af"/>
          <w:rFonts w:eastAsia="Calibri"/>
        </w:rPr>
        <w:footnoteReference w:id="5"/>
      </w:r>
    </w:p>
    <w:p w:rsidR="008201E3" w:rsidRDefault="008201E3" w:rsidP="00E94263">
      <w:pPr>
        <w:tabs>
          <w:tab w:val="left" w:pos="851"/>
        </w:tabs>
        <w:ind w:firstLine="567"/>
        <w:jc w:val="both"/>
        <w:rPr>
          <w:rFonts w:eastAsia="Calibri"/>
        </w:rPr>
      </w:pPr>
      <w:r w:rsidRPr="003467CB">
        <w:rPr>
          <w:rFonts w:eastAsia="Calibri"/>
          <w:b/>
        </w:rPr>
        <w:t>Первая часть инструктажа</w:t>
      </w:r>
      <w:r w:rsidRPr="008201E3">
        <w:rPr>
          <w:rFonts w:eastAsia="Calibri"/>
        </w:rPr>
        <w:t xml:space="preserve"> проводится </w:t>
      </w:r>
      <w:r w:rsidRPr="008201E3">
        <w:rPr>
          <w:rFonts w:eastAsia="Calibri"/>
          <w:b/>
          <w:i/>
        </w:rPr>
        <w:t>с 9.5</w:t>
      </w:r>
      <w:r w:rsidR="00A702FC">
        <w:rPr>
          <w:rFonts w:eastAsia="Calibri"/>
          <w:b/>
          <w:i/>
        </w:rPr>
        <w:t>0</w:t>
      </w:r>
      <w:r w:rsidRPr="008201E3">
        <w:rPr>
          <w:rFonts w:eastAsia="Calibri"/>
          <w:b/>
          <w:i/>
        </w:rPr>
        <w:t xml:space="preserve"> по местному времени</w:t>
      </w:r>
      <w:r w:rsidRPr="008201E3">
        <w:rPr>
          <w:rFonts w:eastAsia="Calibri"/>
        </w:rPr>
        <w:t xml:space="preserve"> и включает в себя информирование участников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w:t>
      </w:r>
      <w:r w:rsidR="00FF6B0B">
        <w:rPr>
          <w:rFonts w:eastAsia="Calibri"/>
        </w:rPr>
        <w:t xml:space="preserve"> проведения ГИА</w:t>
      </w:r>
      <w:r w:rsidRPr="008201E3">
        <w:rPr>
          <w:rFonts w:eastAsia="Calibri"/>
        </w:rPr>
        <w:t xml:space="preserve"> и о несогласии с выставленными баллами, о случаях удаления с экзамена, о времени и месте ознакомления с результатами ЕГЭ. По </w:t>
      </w:r>
      <w:r w:rsidR="003C0421" w:rsidRPr="008201E3">
        <w:rPr>
          <w:rFonts w:eastAsia="Calibri"/>
        </w:rPr>
        <w:t>окончании первой</w:t>
      </w:r>
      <w:r w:rsidRPr="008201E3">
        <w:rPr>
          <w:rFonts w:eastAsia="Calibri"/>
        </w:rPr>
        <w:t xml:space="preserve"> части инструктажа участникам </w:t>
      </w:r>
      <w:r w:rsidR="000C1DE3">
        <w:rPr>
          <w:rFonts w:eastAsia="Calibri"/>
        </w:rPr>
        <w:t>экзамена</w:t>
      </w:r>
      <w:r w:rsidRPr="008201E3">
        <w:rPr>
          <w:rFonts w:eastAsia="Calibri"/>
        </w:rPr>
        <w:t xml:space="preserve"> 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w:t>
      </w:r>
    </w:p>
    <w:p w:rsidR="00C4053E" w:rsidRPr="00821A26" w:rsidRDefault="00C4053E" w:rsidP="00C749EB">
      <w:pPr>
        <w:numPr>
          <w:ilvl w:val="0"/>
          <w:numId w:val="17"/>
        </w:numPr>
        <w:tabs>
          <w:tab w:val="left" w:pos="318"/>
        </w:tabs>
        <w:ind w:left="851" w:hanging="284"/>
        <w:jc w:val="both"/>
        <w:rPr>
          <w:b/>
        </w:rPr>
      </w:pPr>
      <w:r w:rsidRPr="00821A26">
        <w:rPr>
          <w:b/>
          <w:i/>
        </w:rPr>
        <w:t xml:space="preserve">Не </w:t>
      </w:r>
      <w:r w:rsidR="00543E5F" w:rsidRPr="00821A26">
        <w:rPr>
          <w:b/>
          <w:i/>
        </w:rPr>
        <w:t>ра</w:t>
      </w:r>
      <w:r w:rsidRPr="00821A26">
        <w:rPr>
          <w:b/>
          <w:i/>
        </w:rPr>
        <w:t xml:space="preserve">нее </w:t>
      </w:r>
      <w:r w:rsidR="00543E5F" w:rsidRPr="00821A26">
        <w:rPr>
          <w:b/>
          <w:i/>
        </w:rPr>
        <w:t>10.00 по местному времени</w:t>
      </w:r>
      <w:r w:rsidRPr="00821A26">
        <w:rPr>
          <w:b/>
          <w:i/>
        </w:rPr>
        <w:t>:</w:t>
      </w:r>
    </w:p>
    <w:p w:rsidR="00C4053E" w:rsidRPr="00821A26" w:rsidRDefault="00C4053E" w:rsidP="00EF2D2F">
      <w:pPr>
        <w:tabs>
          <w:tab w:val="left" w:pos="318"/>
        </w:tabs>
        <w:ind w:firstLine="567"/>
        <w:jc w:val="both"/>
      </w:pPr>
      <w:r w:rsidRPr="00821A26">
        <w:t>-</w:t>
      </w:r>
      <w:r w:rsidR="000C1DE3">
        <w:t xml:space="preserve"> </w:t>
      </w:r>
      <w:r w:rsidRPr="00821A26">
        <w:t xml:space="preserve">получить </w:t>
      </w:r>
      <w:r w:rsidR="00596395">
        <w:t xml:space="preserve">под подпись в </w:t>
      </w:r>
      <w:r w:rsidR="00596395">
        <w:rPr>
          <w:b/>
          <w:i/>
          <w:sz w:val="22"/>
          <w:szCs w:val="22"/>
        </w:rPr>
        <w:t xml:space="preserve">форме ППЭ-05-03-У </w:t>
      </w:r>
      <w:r w:rsidR="00596395">
        <w:t xml:space="preserve">«Протокол проведения ЕГЭ в аудитории проведения» </w:t>
      </w:r>
      <w:r w:rsidRPr="00821A26">
        <w:t xml:space="preserve">из аудиторий проведения </w:t>
      </w:r>
      <w:r w:rsidR="008201E3" w:rsidRPr="00821A26">
        <w:t xml:space="preserve">электронные носители с регистрационными бланками участников </w:t>
      </w:r>
      <w:r w:rsidR="000C1DE3">
        <w:t>экзамена</w:t>
      </w:r>
      <w:r w:rsidR="008201E3" w:rsidRPr="00821A26">
        <w:t xml:space="preserve"> (</w:t>
      </w:r>
      <w:r w:rsidR="008201E3" w:rsidRPr="00821A26">
        <w:rPr>
          <w:i/>
        </w:rPr>
        <w:t>электронные носители передаются в сейф-пакете, в котором электронные носители были доставлены в ППЭ</w:t>
      </w:r>
      <w:r w:rsidR="008201E3" w:rsidRPr="00821A26">
        <w:t>)</w:t>
      </w:r>
      <w:r w:rsidR="00596395">
        <w:t>.</w:t>
      </w:r>
    </w:p>
    <w:p w:rsidR="008201E3" w:rsidRPr="00821A26" w:rsidRDefault="008201E3" w:rsidP="00C749EB">
      <w:pPr>
        <w:pStyle w:val="a3"/>
        <w:numPr>
          <w:ilvl w:val="0"/>
          <w:numId w:val="17"/>
        </w:numPr>
        <w:tabs>
          <w:tab w:val="left" w:pos="318"/>
          <w:tab w:val="left" w:pos="851"/>
        </w:tabs>
        <w:ind w:left="0" w:firstLine="567"/>
        <w:jc w:val="both"/>
      </w:pPr>
      <w:r w:rsidRPr="00821A26">
        <w:rPr>
          <w:b/>
          <w:i/>
        </w:rPr>
        <w:t>Не ранее 10</w:t>
      </w:r>
      <w:r w:rsidR="0027196D">
        <w:rPr>
          <w:b/>
          <w:i/>
        </w:rPr>
        <w:t>.</w:t>
      </w:r>
      <w:r w:rsidRPr="00821A26">
        <w:rPr>
          <w:b/>
          <w:i/>
        </w:rPr>
        <w:t>00</w:t>
      </w:r>
      <w:r w:rsidRPr="00821A26">
        <w:t xml:space="preserve"> организатор в аудитории подготовки, </w:t>
      </w:r>
      <w:r w:rsidRPr="0027196D">
        <w:rPr>
          <w:b/>
        </w:rPr>
        <w:t>ответственный за печать ЭМ</w:t>
      </w:r>
      <w:r w:rsidRPr="00821A26">
        <w:t>, должен:</w:t>
      </w:r>
    </w:p>
    <w:p w:rsidR="008201E3" w:rsidRPr="00821A26" w:rsidRDefault="008201E3" w:rsidP="008201E3">
      <w:pPr>
        <w:pStyle w:val="a3"/>
        <w:tabs>
          <w:tab w:val="left" w:pos="318"/>
          <w:tab w:val="left" w:pos="851"/>
        </w:tabs>
        <w:ind w:left="567"/>
        <w:jc w:val="both"/>
      </w:pPr>
      <w:r w:rsidRPr="00821A26">
        <w:rPr>
          <w:b/>
          <w:i/>
        </w:rPr>
        <w:t>- </w:t>
      </w:r>
      <w:r w:rsidRPr="00821A26">
        <w:t>извлечь из доставочного сейф-пакета электронный носитель с ЭМ и установить его в CD (DVD)-привод</w:t>
      </w:r>
      <w:r w:rsidR="00C064B0">
        <w:t xml:space="preserve"> с</w:t>
      </w:r>
      <w:r w:rsidRPr="00821A26">
        <w:t>танции печати ЭМ;</w:t>
      </w:r>
    </w:p>
    <w:p w:rsidR="008201E3" w:rsidRDefault="008201E3" w:rsidP="008201E3">
      <w:pPr>
        <w:pStyle w:val="a3"/>
        <w:tabs>
          <w:tab w:val="left" w:pos="318"/>
          <w:tab w:val="left" w:pos="851"/>
        </w:tabs>
        <w:ind w:left="567"/>
        <w:jc w:val="both"/>
      </w:pPr>
      <w:r w:rsidRPr="00821A26">
        <w:rPr>
          <w:b/>
          <w:i/>
        </w:rPr>
        <w:t>-</w:t>
      </w:r>
      <w:r w:rsidRPr="00821A26">
        <w:t xml:space="preserve"> ввести количество ЭМ для печати (в соответствии с фактическим количеством участников </w:t>
      </w:r>
      <w:r w:rsidR="000C1DE3">
        <w:t>экзамена</w:t>
      </w:r>
      <w:r w:rsidRPr="00821A26">
        <w:t xml:space="preserve">, присутствующих в </w:t>
      </w:r>
      <w:r w:rsidR="00C064B0">
        <w:t xml:space="preserve">данной </w:t>
      </w:r>
      <w:r w:rsidRPr="00821A26">
        <w:t>аудитории);</w:t>
      </w:r>
    </w:p>
    <w:p w:rsidR="00C064B0" w:rsidRPr="00821A26" w:rsidRDefault="00C064B0" w:rsidP="00C064B0">
      <w:pPr>
        <w:pStyle w:val="a3"/>
        <w:tabs>
          <w:tab w:val="left" w:pos="318"/>
          <w:tab w:val="left" w:pos="851"/>
        </w:tabs>
        <w:ind w:left="567"/>
        <w:jc w:val="both"/>
        <w:rPr>
          <w:sz w:val="6"/>
          <w:szCs w:val="6"/>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C064B0" w:rsidRPr="00821A26" w:rsidTr="003F6181">
        <w:tc>
          <w:tcPr>
            <w:tcW w:w="9747" w:type="dxa"/>
            <w:tcBorders>
              <w:top w:val="dashSmallGap" w:sz="4" w:space="0" w:color="auto"/>
              <w:left w:val="nil"/>
              <w:bottom w:val="dashSmallGap" w:sz="4" w:space="0" w:color="auto"/>
              <w:right w:val="nil"/>
            </w:tcBorders>
          </w:tcPr>
          <w:p w:rsidR="00C064B0" w:rsidRPr="00821A26" w:rsidRDefault="00C064B0" w:rsidP="00C064B0">
            <w:pPr>
              <w:ind w:firstLine="284"/>
              <w:jc w:val="both"/>
              <w:rPr>
                <w:i/>
              </w:rPr>
            </w:pPr>
            <w:r w:rsidRPr="00821A26">
              <w:rPr>
                <w:b/>
                <w:i/>
                <w:sz w:val="22"/>
                <w:szCs w:val="22"/>
              </w:rPr>
              <w:t>Примечание. </w:t>
            </w:r>
            <w:r w:rsidRPr="00C064B0">
              <w:rPr>
                <w:i/>
                <w:sz w:val="22"/>
                <w:szCs w:val="22"/>
              </w:rPr>
              <w:t>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незавершения экзамена.</w:t>
            </w:r>
          </w:p>
        </w:tc>
      </w:tr>
    </w:tbl>
    <w:p w:rsidR="00C064B0" w:rsidRPr="00821A26" w:rsidRDefault="00C064B0" w:rsidP="00C064B0">
      <w:pPr>
        <w:tabs>
          <w:tab w:val="left" w:pos="318"/>
        </w:tabs>
        <w:ind w:firstLine="567"/>
        <w:jc w:val="both"/>
        <w:rPr>
          <w:sz w:val="6"/>
          <w:szCs w:val="6"/>
        </w:rPr>
      </w:pPr>
    </w:p>
    <w:p w:rsidR="008201E3" w:rsidRPr="00821A26" w:rsidRDefault="008201E3" w:rsidP="008201E3">
      <w:pPr>
        <w:pStyle w:val="a3"/>
        <w:tabs>
          <w:tab w:val="left" w:pos="318"/>
          <w:tab w:val="left" w:pos="851"/>
        </w:tabs>
        <w:ind w:left="567"/>
        <w:jc w:val="both"/>
      </w:pPr>
      <w:r w:rsidRPr="00821A26">
        <w:rPr>
          <w:b/>
          <w:i/>
        </w:rPr>
        <w:t>-</w:t>
      </w:r>
      <w:r w:rsidRPr="00821A26">
        <w:t xml:space="preserve"> запустить процедуру расшифровки ЭМ (</w:t>
      </w:r>
      <w:r w:rsidRPr="00821A26">
        <w:rPr>
          <w:i/>
        </w:rPr>
        <w:t>процедура расшифровки может быть инициирована, если техническим специалистом и членом ГЭК РК ранее был загружен и активирован ключ доступа к ЭМ</w:t>
      </w:r>
      <w:r w:rsidRPr="00821A26">
        <w:t>);</w:t>
      </w:r>
    </w:p>
    <w:p w:rsidR="008201E3" w:rsidRPr="00821A26" w:rsidRDefault="008201E3" w:rsidP="008201E3">
      <w:pPr>
        <w:pStyle w:val="a3"/>
        <w:tabs>
          <w:tab w:val="left" w:pos="318"/>
          <w:tab w:val="left" w:pos="851"/>
        </w:tabs>
        <w:ind w:left="567"/>
        <w:jc w:val="both"/>
      </w:pPr>
      <w:r w:rsidRPr="00821A26">
        <w:rPr>
          <w:b/>
          <w:i/>
        </w:rPr>
        <w:t>-</w:t>
      </w:r>
      <w:r w:rsidRPr="00821A26">
        <w:t xml:space="preserve"> выполнить печать бланков регистрации устного экзамена;</w:t>
      </w:r>
    </w:p>
    <w:p w:rsidR="008201E3" w:rsidRPr="00821A26" w:rsidRDefault="008201E3" w:rsidP="008201E3">
      <w:pPr>
        <w:pStyle w:val="a3"/>
        <w:tabs>
          <w:tab w:val="left" w:pos="318"/>
          <w:tab w:val="left" w:pos="851"/>
        </w:tabs>
        <w:ind w:left="567"/>
        <w:jc w:val="both"/>
      </w:pPr>
      <w:r w:rsidRPr="00821A26">
        <w:rPr>
          <w:b/>
          <w:i/>
        </w:rPr>
        <w:t>-</w:t>
      </w:r>
      <w:r w:rsidRPr="00821A26">
        <w:t xml:space="preserve"> зафиксировать дату и время вскрытия в </w:t>
      </w:r>
      <w:r w:rsidRPr="00821A26">
        <w:rPr>
          <w:b/>
          <w:i/>
          <w:sz w:val="22"/>
        </w:rPr>
        <w:t>форме ППЭ-05-02-У</w:t>
      </w:r>
      <w:r w:rsidRPr="00821A26">
        <w:rPr>
          <w:sz w:val="22"/>
        </w:rPr>
        <w:t xml:space="preserve"> </w:t>
      </w:r>
      <w:r w:rsidRPr="00821A26">
        <w:t xml:space="preserve">«Протокол проведения ЕГЭ в аудитории подготовки». </w:t>
      </w:r>
    </w:p>
    <w:p w:rsidR="00231D44" w:rsidRPr="00821A26" w:rsidRDefault="00231D44" w:rsidP="008201E3">
      <w:pPr>
        <w:pStyle w:val="a3"/>
        <w:tabs>
          <w:tab w:val="left" w:pos="318"/>
          <w:tab w:val="left" w:pos="851"/>
        </w:tabs>
        <w:ind w:left="567"/>
        <w:jc w:val="both"/>
        <w:rPr>
          <w:sz w:val="6"/>
          <w:szCs w:val="6"/>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8201E3" w:rsidRPr="00821A26" w:rsidTr="00CF73E1">
        <w:tc>
          <w:tcPr>
            <w:tcW w:w="9747" w:type="dxa"/>
            <w:tcBorders>
              <w:top w:val="dashSmallGap" w:sz="4" w:space="0" w:color="auto"/>
              <w:left w:val="nil"/>
              <w:bottom w:val="dashSmallGap" w:sz="4" w:space="0" w:color="auto"/>
              <w:right w:val="nil"/>
            </w:tcBorders>
          </w:tcPr>
          <w:p w:rsidR="008201E3" w:rsidRPr="00821A26" w:rsidRDefault="008201E3" w:rsidP="008201E3">
            <w:pPr>
              <w:ind w:firstLine="284"/>
              <w:jc w:val="both"/>
              <w:rPr>
                <w:i/>
              </w:rPr>
            </w:pPr>
            <w:r w:rsidRPr="00821A26">
              <w:rPr>
                <w:b/>
                <w:i/>
                <w:sz w:val="22"/>
                <w:szCs w:val="22"/>
              </w:rPr>
              <w:t>Примечание. </w:t>
            </w:r>
            <w:r w:rsidRPr="00821A26">
              <w:rPr>
                <w:i/>
                <w:sz w:val="22"/>
              </w:rPr>
              <w:t>С электронного носителя по 5 ЭМ необходимо распе</w:t>
            </w:r>
            <w:r w:rsidR="00C064B0">
              <w:rPr>
                <w:i/>
                <w:sz w:val="22"/>
              </w:rPr>
              <w:t>чатать все имеющиеся ЭМ, далее с</w:t>
            </w:r>
            <w:r w:rsidRPr="00821A26">
              <w:rPr>
                <w:i/>
                <w:sz w:val="22"/>
              </w:rPr>
              <w:t>танция печати предложит вставить следующий электронный носитель.</w:t>
            </w:r>
          </w:p>
        </w:tc>
      </w:tr>
    </w:tbl>
    <w:p w:rsidR="00231D44" w:rsidRPr="00821A26" w:rsidRDefault="00231D44" w:rsidP="008201E3">
      <w:pPr>
        <w:tabs>
          <w:tab w:val="left" w:pos="318"/>
        </w:tabs>
        <w:ind w:firstLine="567"/>
        <w:jc w:val="both"/>
        <w:rPr>
          <w:sz w:val="6"/>
          <w:szCs w:val="6"/>
        </w:rPr>
      </w:pPr>
    </w:p>
    <w:p w:rsidR="0093407B" w:rsidRPr="00821A26" w:rsidRDefault="008201E3" w:rsidP="008201E3">
      <w:pPr>
        <w:tabs>
          <w:tab w:val="left" w:pos="318"/>
        </w:tabs>
        <w:ind w:firstLine="567"/>
        <w:jc w:val="both"/>
      </w:pPr>
      <w:r w:rsidRPr="00821A26">
        <w:t>Организато</w:t>
      </w:r>
      <w:r w:rsidR="0093407B" w:rsidRPr="00821A26">
        <w:t xml:space="preserve">ру, </w:t>
      </w:r>
      <w:r w:rsidR="0093407B" w:rsidRPr="0027196D">
        <w:rPr>
          <w:b/>
        </w:rPr>
        <w:t>ответственному за проверку ЭМ</w:t>
      </w:r>
      <w:r w:rsidR="0093407B" w:rsidRPr="00821A26">
        <w:t>, необходимо:</w:t>
      </w:r>
    </w:p>
    <w:p w:rsidR="0093407B" w:rsidRPr="00821A26" w:rsidRDefault="0093407B" w:rsidP="008201E3">
      <w:pPr>
        <w:tabs>
          <w:tab w:val="left" w:pos="318"/>
        </w:tabs>
        <w:ind w:firstLine="567"/>
        <w:jc w:val="both"/>
      </w:pPr>
      <w:r w:rsidRPr="00821A26">
        <w:t>- проверить</w:t>
      </w:r>
      <w:r w:rsidR="008201E3" w:rsidRPr="00821A26">
        <w:t xml:space="preserve"> качество печати бланка регистрации устного экзамена: </w:t>
      </w:r>
      <w:r w:rsidR="008201E3" w:rsidRPr="00821A26">
        <w:rPr>
          <w:i/>
        </w:rPr>
        <w:t>отсутствие белых и темных полос, текст хорошо читаем и четко пропечатан, черные квадраты (реперы), штрихкоды, QR-код и знакоместа на бланках четко видны</w:t>
      </w:r>
      <w:r w:rsidRPr="00821A26">
        <w:t>;</w:t>
      </w:r>
    </w:p>
    <w:p w:rsidR="008201E3" w:rsidRPr="00821A26" w:rsidRDefault="0093407B" w:rsidP="008201E3">
      <w:pPr>
        <w:tabs>
          <w:tab w:val="left" w:pos="318"/>
        </w:tabs>
        <w:ind w:firstLine="567"/>
        <w:jc w:val="both"/>
      </w:pPr>
      <w:r w:rsidRPr="00821A26">
        <w:t>- по окончании проверки сообщить</w:t>
      </w:r>
      <w:r w:rsidR="008201E3" w:rsidRPr="00821A26">
        <w:t xml:space="preserve"> результат организатору, ответственному за печать</w:t>
      </w:r>
      <w:r w:rsidR="0027196D">
        <w:t xml:space="preserve"> ЭМ</w:t>
      </w:r>
      <w:r w:rsidR="008201E3" w:rsidRPr="00821A26">
        <w:t>, для подтверждения качества п</w:t>
      </w:r>
      <w:r w:rsidRPr="00821A26">
        <w:t xml:space="preserve">ечати в </w:t>
      </w:r>
      <w:r w:rsidR="0027196D">
        <w:t>ПО</w:t>
      </w:r>
      <w:r w:rsidR="00596395">
        <w:t>.</w:t>
      </w:r>
    </w:p>
    <w:p w:rsidR="0093407B" w:rsidRDefault="00596395" w:rsidP="008201E3">
      <w:pPr>
        <w:tabs>
          <w:tab w:val="left" w:pos="318"/>
        </w:tabs>
        <w:ind w:firstLine="567"/>
        <w:jc w:val="both"/>
      </w:pPr>
      <w:r>
        <w:t>Н</w:t>
      </w:r>
      <w:r w:rsidR="008201E3" w:rsidRPr="0093407B">
        <w:t xml:space="preserve">апечатанные бланки регистрации устного экзамена </w:t>
      </w:r>
      <w:r w:rsidR="0093407B" w:rsidRPr="0093407B">
        <w:t>о</w:t>
      </w:r>
      <w:r w:rsidR="008201E3" w:rsidRPr="0093407B">
        <w:t>р</w:t>
      </w:r>
      <w:r w:rsidR="0093407B" w:rsidRPr="0093407B">
        <w:t>ганизаторы раздают</w:t>
      </w:r>
      <w:r w:rsidR="008201E3" w:rsidRPr="0093407B">
        <w:t xml:space="preserve"> участникам </w:t>
      </w:r>
      <w:r w:rsidR="000C1DE3">
        <w:t>экзамена</w:t>
      </w:r>
      <w:r w:rsidR="008201E3" w:rsidRPr="0093407B">
        <w:t xml:space="preserve"> в ау</w:t>
      </w:r>
      <w:r>
        <w:t>дитории в произвольном порядке.</w:t>
      </w:r>
    </w:p>
    <w:p w:rsidR="00231D44" w:rsidRPr="00231D44" w:rsidRDefault="00231D44" w:rsidP="008201E3">
      <w:pPr>
        <w:tabs>
          <w:tab w:val="left" w:pos="318"/>
        </w:tabs>
        <w:ind w:firstLine="567"/>
        <w:jc w:val="both"/>
        <w:rPr>
          <w:sz w:val="6"/>
          <w:szCs w:val="6"/>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821A26" w:rsidRPr="00821A26" w:rsidTr="00CF73E1">
        <w:tc>
          <w:tcPr>
            <w:tcW w:w="9747" w:type="dxa"/>
            <w:tcBorders>
              <w:top w:val="dashSmallGap" w:sz="4" w:space="0" w:color="auto"/>
              <w:left w:val="nil"/>
              <w:bottom w:val="dashSmallGap" w:sz="4" w:space="0" w:color="auto"/>
              <w:right w:val="nil"/>
            </w:tcBorders>
          </w:tcPr>
          <w:p w:rsidR="0093407B" w:rsidRPr="00821A26" w:rsidRDefault="0093407B" w:rsidP="00821A26">
            <w:pPr>
              <w:tabs>
                <w:tab w:val="left" w:pos="318"/>
              </w:tabs>
              <w:ind w:firstLine="284"/>
              <w:jc w:val="both"/>
            </w:pPr>
            <w:r w:rsidRPr="00821A26">
              <w:rPr>
                <w:b/>
                <w:i/>
                <w:sz w:val="22"/>
                <w:szCs w:val="22"/>
              </w:rPr>
              <w:t>Примечание. </w:t>
            </w:r>
            <w:r w:rsidRPr="00821A26">
              <w:rPr>
                <w:i/>
                <w:sz w:val="22"/>
              </w:rPr>
              <w:t>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tc>
      </w:tr>
    </w:tbl>
    <w:p w:rsidR="00231D44" w:rsidRPr="00FF6B0B" w:rsidRDefault="00FF6B0B" w:rsidP="00FF6B0B">
      <w:pPr>
        <w:tabs>
          <w:tab w:val="left" w:pos="318"/>
          <w:tab w:val="left" w:pos="1035"/>
        </w:tabs>
        <w:ind w:firstLine="567"/>
        <w:jc w:val="both"/>
        <w:rPr>
          <w:sz w:val="2"/>
          <w:szCs w:val="2"/>
        </w:rPr>
      </w:pPr>
      <w:r>
        <w:rPr>
          <w:sz w:val="6"/>
          <w:szCs w:val="6"/>
        </w:rPr>
        <w:tab/>
      </w:r>
    </w:p>
    <w:p w:rsidR="003467CB" w:rsidRPr="003467CB" w:rsidRDefault="003467CB" w:rsidP="003467CB">
      <w:pPr>
        <w:ind w:firstLine="567"/>
        <w:jc w:val="both"/>
        <w:rPr>
          <w:rFonts w:eastAsia="Calibri"/>
          <w:sz w:val="6"/>
          <w:szCs w:val="6"/>
        </w:rPr>
      </w:pPr>
    </w:p>
    <w:p w:rsidR="003467CB" w:rsidRPr="003467CB" w:rsidRDefault="003467CB" w:rsidP="003467CB">
      <w:pPr>
        <w:ind w:firstLine="567"/>
        <w:jc w:val="both"/>
        <w:rPr>
          <w:rFonts w:eastAsia="Calibri"/>
        </w:rPr>
      </w:pPr>
      <w:r w:rsidRPr="003467CB">
        <w:rPr>
          <w:rFonts w:eastAsia="Calibri"/>
        </w:rPr>
        <w:lastRenderedPageBreak/>
        <w:t xml:space="preserve">Далее начинается </w:t>
      </w:r>
      <w:r w:rsidRPr="003467CB">
        <w:rPr>
          <w:rFonts w:eastAsia="Calibri"/>
          <w:b/>
        </w:rPr>
        <w:t>вторая часть инструктажа</w:t>
      </w:r>
      <w:r w:rsidRPr="003467CB">
        <w:rPr>
          <w:rFonts w:eastAsia="Calibri"/>
        </w:rPr>
        <w:t>, при проведении которой организатору необходимо:</w:t>
      </w:r>
    </w:p>
    <w:p w:rsidR="003467CB" w:rsidRPr="003467CB" w:rsidRDefault="003467CB" w:rsidP="003467CB">
      <w:pPr>
        <w:ind w:firstLine="567"/>
        <w:jc w:val="both"/>
        <w:rPr>
          <w:rFonts w:eastAsia="Calibri"/>
        </w:rPr>
      </w:pPr>
      <w:r>
        <w:rPr>
          <w:rFonts w:eastAsia="Calibri"/>
        </w:rPr>
        <w:t>- </w:t>
      </w:r>
      <w:r w:rsidRPr="003467CB">
        <w:rPr>
          <w:rFonts w:eastAsia="Calibri"/>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3467CB" w:rsidRPr="003467CB" w:rsidRDefault="003467CB" w:rsidP="003467CB">
      <w:pPr>
        <w:ind w:firstLine="567"/>
        <w:jc w:val="both"/>
        <w:rPr>
          <w:rFonts w:eastAsia="Calibri"/>
        </w:rPr>
      </w:pPr>
      <w:r>
        <w:rPr>
          <w:rFonts w:eastAsia="Calibri"/>
        </w:rPr>
        <w:t>- </w:t>
      </w:r>
      <w:r w:rsidRPr="003467CB">
        <w:rPr>
          <w:rFonts w:eastAsia="Calibri"/>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r w:rsidR="00EE0C3D">
        <w:rPr>
          <w:rFonts w:eastAsia="Calibri"/>
        </w:rPr>
        <w:t>, обратив внимание на то, что номер аудитории проведения в аудитории подготовки не заполняется</w:t>
      </w:r>
      <w:r w:rsidRPr="003467CB">
        <w:rPr>
          <w:rFonts w:eastAsia="Calibri"/>
        </w:rPr>
        <w:t>;</w:t>
      </w:r>
    </w:p>
    <w:p w:rsidR="003467CB" w:rsidRDefault="003467CB" w:rsidP="003467CB">
      <w:pPr>
        <w:ind w:firstLine="567"/>
        <w:jc w:val="both"/>
        <w:rPr>
          <w:rFonts w:eastAsia="Calibri"/>
        </w:rPr>
      </w:pPr>
      <w:r>
        <w:rPr>
          <w:rFonts w:eastAsia="Calibri"/>
        </w:rPr>
        <w:t>- </w:t>
      </w:r>
      <w:r w:rsidRPr="003467CB">
        <w:rPr>
          <w:rFonts w:eastAsia="Calibri"/>
        </w:rPr>
        <w:t xml:space="preserve">проверить правильность заполнения регистрационных полей и соответствие данных участника </w:t>
      </w:r>
      <w:r w:rsidR="00C064B0">
        <w:rPr>
          <w:rFonts w:eastAsia="Calibri"/>
        </w:rPr>
        <w:t>экзамена</w:t>
      </w:r>
      <w:r w:rsidRPr="003467CB">
        <w:rPr>
          <w:rFonts w:eastAsia="Calibri"/>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w:t>
      </w:r>
      <w:r>
        <w:rPr>
          <w:rFonts w:eastAsia="Calibri"/>
        </w:rPr>
        <w:t>щие исправления.</w:t>
      </w:r>
    </w:p>
    <w:p w:rsidR="003467CB" w:rsidRPr="00231D44" w:rsidRDefault="003467CB" w:rsidP="003467CB">
      <w:pPr>
        <w:tabs>
          <w:tab w:val="left" w:pos="318"/>
        </w:tabs>
        <w:ind w:firstLine="567"/>
        <w:jc w:val="both"/>
        <w:rPr>
          <w:sz w:val="6"/>
          <w:szCs w:val="6"/>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3467CB" w:rsidRPr="00821A26" w:rsidTr="003467CB">
        <w:tc>
          <w:tcPr>
            <w:tcW w:w="9639" w:type="dxa"/>
            <w:tcBorders>
              <w:top w:val="dashSmallGap" w:sz="4" w:space="0" w:color="auto"/>
              <w:left w:val="nil"/>
              <w:bottom w:val="dashSmallGap" w:sz="4" w:space="0" w:color="auto"/>
              <w:right w:val="nil"/>
            </w:tcBorders>
          </w:tcPr>
          <w:p w:rsidR="003467CB" w:rsidRPr="00821A26" w:rsidRDefault="003467CB" w:rsidP="004C7FED">
            <w:pPr>
              <w:ind w:firstLine="567"/>
              <w:jc w:val="both"/>
            </w:pPr>
            <w:r w:rsidRPr="00821A26">
              <w:rPr>
                <w:b/>
                <w:i/>
                <w:sz w:val="22"/>
                <w:szCs w:val="22"/>
              </w:rPr>
              <w:t>Примечание. </w:t>
            </w:r>
            <w:r w:rsidRPr="003467CB">
              <w:rPr>
                <w:rFonts w:eastAsia="Calibri"/>
                <w:i/>
                <w:sz w:val="22"/>
                <w:szCs w:val="22"/>
              </w:rPr>
              <w:t>В случае обнаружения участником экзамена брака бланка регистрации устного экзамена выполняется печать дополнительного бланка регистрации устного экзамена в соответствии с общей процедурой.</w:t>
            </w:r>
          </w:p>
        </w:tc>
      </w:tr>
    </w:tbl>
    <w:p w:rsidR="003467CB" w:rsidRDefault="003467CB" w:rsidP="00C064B0">
      <w:pPr>
        <w:tabs>
          <w:tab w:val="left" w:pos="318"/>
          <w:tab w:val="left" w:pos="1035"/>
        </w:tabs>
        <w:ind w:firstLine="567"/>
        <w:jc w:val="both"/>
        <w:rPr>
          <w:rFonts w:eastAsia="Calibri"/>
          <w:sz w:val="6"/>
          <w:szCs w:val="6"/>
        </w:rPr>
      </w:pPr>
      <w:r>
        <w:rPr>
          <w:sz w:val="6"/>
          <w:szCs w:val="6"/>
        </w:rPr>
        <w:tab/>
      </w:r>
    </w:p>
    <w:p w:rsidR="003467CB" w:rsidRDefault="003467CB" w:rsidP="003467CB">
      <w:pPr>
        <w:ind w:firstLine="567"/>
        <w:jc w:val="both"/>
        <w:rPr>
          <w:b/>
          <w:i/>
        </w:rPr>
      </w:pPr>
      <w:r w:rsidRPr="003467CB">
        <w:rPr>
          <w:b/>
          <w:i/>
        </w:rPr>
        <w:t>Начало</w:t>
      </w:r>
      <w:r>
        <w:rPr>
          <w:b/>
          <w:i/>
        </w:rPr>
        <w:t>м</w:t>
      </w:r>
      <w:r w:rsidRPr="003467CB">
        <w:rPr>
          <w:b/>
          <w:i/>
        </w:rPr>
        <w:t xml:space="preserve"> экзамена в аудитории подготовки считается момент завершения инструктажа и заполнения бланков, окончанием экзамена</w:t>
      </w:r>
      <w:r>
        <w:rPr>
          <w:b/>
          <w:i/>
        </w:rPr>
        <w:t xml:space="preserve"> – </w:t>
      </w:r>
      <w:r w:rsidRPr="003467CB">
        <w:rPr>
          <w:b/>
          <w:i/>
        </w:rPr>
        <w:t>момент, когда аудиторию покинул последний участник.</w:t>
      </w:r>
    </w:p>
    <w:p w:rsidR="00655A9B" w:rsidRDefault="003467CB" w:rsidP="00EF2D2F">
      <w:pPr>
        <w:ind w:firstLine="567"/>
        <w:jc w:val="both"/>
        <w:rPr>
          <w:rFonts w:eastAsia="Calibri"/>
        </w:rPr>
      </w:pPr>
      <w:r>
        <w:t xml:space="preserve">Организатор в аудитории подготовки должен </w:t>
      </w:r>
      <w:r w:rsidR="00655A9B" w:rsidRPr="00655A9B">
        <w:rPr>
          <w:rFonts w:eastAsia="Calibri"/>
        </w:rPr>
        <w:t xml:space="preserve">сообщить организатору вне аудитории об окончании заполнения бланков регистрации устного экзамена участниками </w:t>
      </w:r>
      <w:r w:rsidR="000C1DE3">
        <w:rPr>
          <w:rFonts w:eastAsia="Calibri"/>
        </w:rPr>
        <w:t>экзамена</w:t>
      </w:r>
      <w:r w:rsidR="00655A9B" w:rsidRPr="00655A9B">
        <w:rPr>
          <w:rFonts w:eastAsia="Calibri"/>
        </w:rPr>
        <w:t>.</w:t>
      </w:r>
    </w:p>
    <w:p w:rsidR="00231D44" w:rsidRPr="00231D44" w:rsidRDefault="00231D44" w:rsidP="00EF2D2F">
      <w:pPr>
        <w:ind w:firstLine="567"/>
        <w:jc w:val="both"/>
        <w:rPr>
          <w:rFonts w:eastAsia="Calibri"/>
          <w:sz w:val="6"/>
          <w:szCs w:val="6"/>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93407B" w:rsidRPr="00A84CFA" w:rsidTr="00CF73E1">
        <w:tc>
          <w:tcPr>
            <w:tcW w:w="9747" w:type="dxa"/>
            <w:tcBorders>
              <w:top w:val="dashSmallGap" w:sz="4" w:space="0" w:color="auto"/>
              <w:left w:val="nil"/>
              <w:bottom w:val="dashSmallGap" w:sz="4" w:space="0" w:color="auto"/>
              <w:right w:val="nil"/>
            </w:tcBorders>
          </w:tcPr>
          <w:p w:rsidR="0093407B" w:rsidRDefault="0093407B" w:rsidP="0027196D">
            <w:pPr>
              <w:ind w:firstLine="284"/>
              <w:jc w:val="both"/>
              <w:rPr>
                <w:rFonts w:eastAsia="Calibri"/>
                <w:i/>
                <w:sz w:val="22"/>
              </w:rPr>
            </w:pPr>
            <w:r w:rsidRPr="00A84CFA">
              <w:rPr>
                <w:b/>
                <w:i/>
                <w:sz w:val="22"/>
                <w:szCs w:val="22"/>
              </w:rPr>
              <w:t>Примечание. </w:t>
            </w:r>
            <w:r w:rsidR="00C064B0">
              <w:rPr>
                <w:rFonts w:eastAsia="Calibri"/>
                <w:i/>
                <w:sz w:val="22"/>
              </w:rPr>
              <w:t>В случае сбоя в работе с</w:t>
            </w:r>
            <w:r w:rsidRPr="00A84CFA">
              <w:rPr>
                <w:rFonts w:eastAsia="Calibri"/>
                <w:i/>
                <w:sz w:val="22"/>
              </w:rPr>
              <w:t>танции печати ЭМ член ГЭК РК или организатор приглашают технического специалиста для восстановления работоспособности оборудования и (или) системного</w:t>
            </w:r>
            <w:r w:rsidR="00821A26" w:rsidRPr="00A84CFA">
              <w:rPr>
                <w:rFonts w:eastAsia="Calibri"/>
                <w:i/>
                <w:sz w:val="22"/>
              </w:rPr>
              <w:t xml:space="preserve"> ПО. При необходимости </w:t>
            </w:r>
            <w:r w:rsidR="0027196D">
              <w:rPr>
                <w:rFonts w:eastAsia="Calibri"/>
                <w:i/>
                <w:sz w:val="22"/>
              </w:rPr>
              <w:t xml:space="preserve">производится замена </w:t>
            </w:r>
            <w:r w:rsidR="00821A26" w:rsidRPr="00A84CFA">
              <w:rPr>
                <w:rFonts w:eastAsia="Calibri"/>
                <w:i/>
                <w:sz w:val="22"/>
              </w:rPr>
              <w:t>рабоч</w:t>
            </w:r>
            <w:r w:rsidR="0027196D">
              <w:rPr>
                <w:rFonts w:eastAsia="Calibri"/>
                <w:i/>
                <w:sz w:val="22"/>
              </w:rPr>
              <w:t>ей</w:t>
            </w:r>
            <w:r w:rsidR="00C064B0">
              <w:rPr>
                <w:rFonts w:eastAsia="Calibri"/>
                <w:i/>
                <w:sz w:val="22"/>
              </w:rPr>
              <w:t xml:space="preserve"> с</w:t>
            </w:r>
            <w:r w:rsidRPr="00A84CFA">
              <w:rPr>
                <w:rFonts w:eastAsia="Calibri"/>
                <w:i/>
                <w:sz w:val="22"/>
              </w:rPr>
              <w:t>танци</w:t>
            </w:r>
            <w:r w:rsidR="0027196D">
              <w:rPr>
                <w:rFonts w:eastAsia="Calibri"/>
                <w:i/>
                <w:sz w:val="22"/>
              </w:rPr>
              <w:t>и</w:t>
            </w:r>
            <w:r w:rsidRPr="00A84CFA">
              <w:rPr>
                <w:rFonts w:eastAsia="Calibri"/>
                <w:i/>
                <w:sz w:val="22"/>
              </w:rPr>
              <w:t xml:space="preserve"> печати ЭМ на резервную, в этом случае используется электронный носитель из резервного доставочного пакета, полученного у руководителя ППЭ.</w:t>
            </w:r>
          </w:p>
          <w:p w:rsidR="00F87624" w:rsidRPr="00A84CFA" w:rsidRDefault="00F87624" w:rsidP="0027196D">
            <w:pPr>
              <w:ind w:firstLine="284"/>
              <w:jc w:val="both"/>
              <w:rPr>
                <w:rFonts w:eastAsia="Calibri"/>
              </w:rPr>
            </w:pPr>
            <w:r>
              <w:rPr>
                <w:rFonts w:eastAsia="Calibri"/>
                <w:i/>
                <w:sz w:val="22"/>
              </w:rPr>
              <w:t>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w:t>
            </w:r>
          </w:p>
        </w:tc>
      </w:tr>
    </w:tbl>
    <w:p w:rsidR="00231D44" w:rsidRPr="00231D44" w:rsidRDefault="00231D44" w:rsidP="00231D44">
      <w:pPr>
        <w:pStyle w:val="a3"/>
        <w:ind w:left="851"/>
        <w:jc w:val="both"/>
        <w:rPr>
          <w:rFonts w:eastAsia="Calibri"/>
          <w:color w:val="FF0000"/>
          <w:sz w:val="6"/>
          <w:szCs w:val="6"/>
        </w:rPr>
      </w:pPr>
    </w:p>
    <w:p w:rsidR="003467CB" w:rsidRPr="003467CB" w:rsidRDefault="003467CB" w:rsidP="003467CB">
      <w:pPr>
        <w:tabs>
          <w:tab w:val="left" w:pos="318"/>
        </w:tabs>
        <w:ind w:firstLine="709"/>
        <w:jc w:val="both"/>
        <w:rPr>
          <w:rFonts w:eastAsia="Calibri"/>
        </w:rPr>
      </w:pPr>
      <w:r w:rsidRPr="003467CB">
        <w:rPr>
          <w:rFonts w:eastAsia="Calibri"/>
        </w:rPr>
        <w:t xml:space="preserve">Во время экзамена организатор фиксирует все выходы участников </w:t>
      </w:r>
      <w:r w:rsidRPr="003467CB">
        <w:rPr>
          <w:color w:val="000000"/>
        </w:rPr>
        <w:t xml:space="preserve">экзамена </w:t>
      </w:r>
      <w:r w:rsidRPr="003467CB">
        <w:rPr>
          <w:rFonts w:eastAsia="Calibri"/>
        </w:rPr>
        <w:t xml:space="preserve">из аудитории, кроме выхода для перехода из аудитории подготовки в аудиторию проведения, в </w:t>
      </w:r>
      <w:r w:rsidRPr="003467CB">
        <w:rPr>
          <w:rFonts w:eastAsia="Calibri"/>
          <w:b/>
          <w:i/>
          <w:sz w:val="22"/>
          <w:szCs w:val="22"/>
        </w:rPr>
        <w:t>форме ППЭ-12-04-МАШ</w:t>
      </w:r>
      <w:r w:rsidRPr="003467CB">
        <w:rPr>
          <w:rFonts w:eastAsia="Calibri"/>
        </w:rPr>
        <w:t xml:space="preserve"> «Ведомость учета времени отсутствия участников </w:t>
      </w:r>
      <w:r w:rsidRPr="003467CB">
        <w:rPr>
          <w:color w:val="000000"/>
        </w:rPr>
        <w:t xml:space="preserve">экзамена </w:t>
      </w:r>
      <w:r w:rsidRPr="003467CB">
        <w:rPr>
          <w:rFonts w:eastAsia="Calibri"/>
        </w:rPr>
        <w:t>в аудитории».</w:t>
      </w:r>
    </w:p>
    <w:p w:rsidR="003467CB" w:rsidRPr="00AF5CB5" w:rsidRDefault="003467CB" w:rsidP="00A84CFA">
      <w:pPr>
        <w:tabs>
          <w:tab w:val="left" w:pos="318"/>
          <w:tab w:val="left" w:pos="3990"/>
        </w:tabs>
        <w:jc w:val="center"/>
        <w:rPr>
          <w:b/>
          <w:sz w:val="20"/>
          <w:szCs w:val="20"/>
        </w:rPr>
      </w:pPr>
    </w:p>
    <w:p w:rsidR="00656341" w:rsidRDefault="00656341" w:rsidP="00A84CFA">
      <w:pPr>
        <w:tabs>
          <w:tab w:val="left" w:pos="318"/>
          <w:tab w:val="left" w:pos="3990"/>
        </w:tabs>
        <w:jc w:val="center"/>
        <w:rPr>
          <w:b/>
        </w:rPr>
      </w:pPr>
      <w:r>
        <w:rPr>
          <w:b/>
        </w:rPr>
        <w:t>3. Этап завершения проведения ЕГЭ в ППЭ</w:t>
      </w:r>
    </w:p>
    <w:p w:rsidR="00656341" w:rsidRPr="00A84CFA" w:rsidRDefault="00656341" w:rsidP="00655A9B">
      <w:pPr>
        <w:tabs>
          <w:tab w:val="left" w:pos="318"/>
        </w:tabs>
        <w:ind w:firstLine="709"/>
        <w:jc w:val="both"/>
        <w:rPr>
          <w:b/>
          <w:sz w:val="16"/>
          <w:szCs w:val="16"/>
        </w:rPr>
      </w:pPr>
    </w:p>
    <w:p w:rsidR="00655A9B" w:rsidRPr="00A84CFA" w:rsidRDefault="00A84CFA" w:rsidP="00655A9B">
      <w:pPr>
        <w:tabs>
          <w:tab w:val="left" w:pos="318"/>
        </w:tabs>
        <w:ind w:firstLine="709"/>
        <w:jc w:val="both"/>
        <w:rPr>
          <w:b/>
        </w:rPr>
      </w:pPr>
      <w:r w:rsidRPr="00A84CFA">
        <w:rPr>
          <w:b/>
        </w:rPr>
        <w:t>О</w:t>
      </w:r>
      <w:r w:rsidR="00655A9B" w:rsidRPr="00A84CFA">
        <w:rPr>
          <w:b/>
        </w:rPr>
        <w:t>рганизаторы в аудитории подготовки должны:</w:t>
      </w:r>
    </w:p>
    <w:p w:rsidR="009074E4" w:rsidRPr="00A84CFA" w:rsidRDefault="001B3C82" w:rsidP="009074E4">
      <w:pPr>
        <w:ind w:firstLine="567"/>
        <w:jc w:val="both"/>
        <w:rPr>
          <w:rFonts w:eastAsia="Calibri"/>
        </w:rPr>
      </w:pPr>
      <w:r w:rsidRPr="00A84CFA">
        <w:rPr>
          <w:rFonts w:eastAsia="Calibri"/>
        </w:rPr>
        <w:t xml:space="preserve">- </w:t>
      </w:r>
      <w:r w:rsidR="00655A9B" w:rsidRPr="00A84CFA">
        <w:rPr>
          <w:rFonts w:eastAsia="Calibri"/>
        </w:rPr>
        <w:t xml:space="preserve">собрать все бланки регистрации устного экзамена, имеющие полиграфические дефекты или испорченные участниками </w:t>
      </w:r>
      <w:r w:rsidR="000C1DE3">
        <w:rPr>
          <w:rFonts w:eastAsia="Calibri"/>
        </w:rPr>
        <w:t>экзамена</w:t>
      </w:r>
      <w:r w:rsidR="009074E4" w:rsidRPr="00A84CFA">
        <w:rPr>
          <w:rFonts w:eastAsia="Calibri"/>
        </w:rPr>
        <w:t>, и</w:t>
      </w:r>
      <w:r w:rsidR="009074E4" w:rsidRPr="00A84CFA">
        <w:t xml:space="preserve"> </w:t>
      </w:r>
      <w:r w:rsidR="009074E4" w:rsidRPr="00A84CFA">
        <w:rPr>
          <w:rFonts w:eastAsia="Calibri"/>
        </w:rPr>
        <w:t xml:space="preserve">запечатать в </w:t>
      </w:r>
      <w:r w:rsidR="00BD2C9E">
        <w:rPr>
          <w:rFonts w:eastAsia="Calibri"/>
        </w:rPr>
        <w:t>ВДП;</w:t>
      </w:r>
    </w:p>
    <w:p w:rsidR="009074E4" w:rsidRPr="00A84CFA" w:rsidRDefault="009074E4" w:rsidP="009074E4">
      <w:pPr>
        <w:ind w:firstLine="567"/>
        <w:jc w:val="both"/>
        <w:rPr>
          <w:rFonts w:eastAsia="Calibri"/>
        </w:rPr>
      </w:pPr>
      <w:r w:rsidRPr="00A84CFA">
        <w:rPr>
          <w:rFonts w:eastAsia="Calibri"/>
        </w:rPr>
        <w:t xml:space="preserve">- извлечь электронный носитель с электронными ЭМ из CD (DVD)-привода и вложить электронный носитель в сейф-пакет, в котором он был доставлен в ППЭ; </w:t>
      </w:r>
    </w:p>
    <w:p w:rsidR="00655A9B" w:rsidRPr="00A84CFA" w:rsidRDefault="00102C03" w:rsidP="009074E4">
      <w:pPr>
        <w:ind w:firstLine="567"/>
        <w:jc w:val="both"/>
        <w:rPr>
          <w:rFonts w:eastAsia="Calibri"/>
        </w:rPr>
      </w:pPr>
      <w:r w:rsidRPr="00A84CFA">
        <w:rPr>
          <w:rFonts w:eastAsia="Calibri"/>
        </w:rPr>
        <w:t>-</w:t>
      </w:r>
      <w:r w:rsidR="00E94263">
        <w:rPr>
          <w:rFonts w:eastAsia="Calibri"/>
        </w:rPr>
        <w:t> </w:t>
      </w:r>
      <w:r w:rsidR="009074E4" w:rsidRPr="00A84CFA">
        <w:rPr>
          <w:rFonts w:eastAsia="Calibri"/>
        </w:rPr>
        <w:t>подписать напечатанный техническим специалистом протокол печати ЭМ в аудитории (</w:t>
      </w:r>
      <w:r w:rsidR="009074E4" w:rsidRPr="00A84CFA">
        <w:rPr>
          <w:rFonts w:eastAsia="Calibri"/>
          <w:b/>
          <w:i/>
          <w:sz w:val="22"/>
        </w:rPr>
        <w:t>форма ППЭ-23</w:t>
      </w:r>
      <w:r w:rsidR="009074E4" w:rsidRPr="00A84CFA">
        <w:rPr>
          <w:rFonts w:eastAsia="Calibri"/>
        </w:rPr>
        <w:t xml:space="preserve">); </w:t>
      </w:r>
    </w:p>
    <w:p w:rsidR="00655A9B" w:rsidRDefault="001B3C82" w:rsidP="00EF2D2F">
      <w:pPr>
        <w:ind w:firstLine="567"/>
        <w:jc w:val="both"/>
        <w:rPr>
          <w:rFonts w:eastAsia="Calibri"/>
        </w:rPr>
      </w:pPr>
      <w:r w:rsidRPr="00A84CFA">
        <w:rPr>
          <w:rFonts w:eastAsia="Calibri"/>
        </w:rPr>
        <w:t>- </w:t>
      </w:r>
      <w:r w:rsidR="00655A9B" w:rsidRPr="00A84CFA">
        <w:rPr>
          <w:rFonts w:eastAsia="Calibri"/>
        </w:rPr>
        <w:t>пере</w:t>
      </w:r>
      <w:r w:rsidR="00C4053E" w:rsidRPr="00A84CFA">
        <w:rPr>
          <w:rFonts w:eastAsia="Calibri"/>
        </w:rPr>
        <w:t>дать собра</w:t>
      </w:r>
      <w:r w:rsidR="009077CC">
        <w:rPr>
          <w:rFonts w:eastAsia="Calibri"/>
        </w:rPr>
        <w:t>нные материалы руководителю ППЭ;</w:t>
      </w:r>
    </w:p>
    <w:p w:rsidR="009077CC" w:rsidRPr="009077CC" w:rsidRDefault="009077CC" w:rsidP="00EF2D2F">
      <w:pPr>
        <w:ind w:firstLine="567"/>
        <w:jc w:val="both"/>
        <w:rPr>
          <w:rFonts w:eastAsia="Calibri"/>
        </w:rPr>
      </w:pPr>
      <w:r>
        <w:rPr>
          <w:rFonts w:eastAsia="Calibri"/>
        </w:rPr>
        <w:t xml:space="preserve">- электронные носители с ЭМ сдать под подпись по </w:t>
      </w:r>
      <w:r>
        <w:rPr>
          <w:rFonts w:eastAsia="Calibri"/>
          <w:b/>
          <w:i/>
          <w:sz w:val="22"/>
          <w:szCs w:val="22"/>
        </w:rPr>
        <w:t>форме ППЭ-14-04 </w:t>
      </w:r>
      <w:r>
        <w:rPr>
          <w:rFonts w:eastAsia="Calibri"/>
        </w:rPr>
        <w:t>«Ведомость материалов доставочного сейф-пакета».</w:t>
      </w:r>
    </w:p>
    <w:p w:rsidR="004553B7" w:rsidRDefault="004553B7">
      <w:pPr>
        <w:rPr>
          <w:b/>
          <w:sz w:val="28"/>
          <w:szCs w:val="28"/>
        </w:rPr>
      </w:pPr>
      <w:bookmarkStart w:id="3" w:name="_Toc438199188"/>
      <w:bookmarkStart w:id="4" w:name="_Toc439332828"/>
      <w:r>
        <w:rPr>
          <w:b/>
          <w:sz w:val="28"/>
          <w:szCs w:val="28"/>
        </w:rPr>
        <w:br w:type="page"/>
      </w:r>
    </w:p>
    <w:p w:rsidR="00A44104" w:rsidRDefault="00A44104" w:rsidP="00ED6F48">
      <w:pPr>
        <w:pStyle w:val="a3"/>
        <w:ind w:left="0"/>
        <w:jc w:val="center"/>
        <w:rPr>
          <w:b/>
          <w:sz w:val="28"/>
          <w:szCs w:val="28"/>
        </w:rPr>
      </w:pPr>
      <w:r w:rsidRPr="000B3244">
        <w:rPr>
          <w:b/>
          <w:sz w:val="28"/>
          <w:szCs w:val="28"/>
        </w:rPr>
        <w:lastRenderedPageBreak/>
        <w:t>Правила</w:t>
      </w:r>
    </w:p>
    <w:p w:rsidR="00A44104" w:rsidRPr="000B3244" w:rsidRDefault="00A44104" w:rsidP="00ED6F48">
      <w:pPr>
        <w:pStyle w:val="a3"/>
        <w:ind w:left="0"/>
        <w:jc w:val="center"/>
        <w:rPr>
          <w:b/>
          <w:sz w:val="28"/>
          <w:szCs w:val="28"/>
        </w:rPr>
      </w:pPr>
      <w:r w:rsidRPr="000B3244">
        <w:rPr>
          <w:b/>
          <w:sz w:val="28"/>
          <w:szCs w:val="28"/>
        </w:rPr>
        <w:t>для организатор</w:t>
      </w:r>
      <w:r>
        <w:rPr>
          <w:b/>
          <w:sz w:val="28"/>
          <w:szCs w:val="28"/>
        </w:rPr>
        <w:t xml:space="preserve">а в </w:t>
      </w:r>
      <w:r w:rsidRPr="00A702FC">
        <w:rPr>
          <w:b/>
          <w:sz w:val="28"/>
          <w:szCs w:val="28"/>
          <w:u w:val="single"/>
        </w:rPr>
        <w:t>аудитории проведения</w:t>
      </w:r>
    </w:p>
    <w:p w:rsidR="00A44104" w:rsidRPr="000B3244" w:rsidRDefault="00A44104" w:rsidP="00A44104">
      <w:pPr>
        <w:ind w:firstLine="709"/>
        <w:jc w:val="both"/>
        <w:rPr>
          <w:rFonts w:eastAsia="Calibri"/>
          <w:sz w:val="16"/>
          <w:szCs w:val="16"/>
        </w:rPr>
      </w:pPr>
    </w:p>
    <w:p w:rsidR="00A44104" w:rsidRPr="00317713" w:rsidRDefault="00A44104" w:rsidP="00A44104">
      <w:pPr>
        <w:ind w:firstLine="567"/>
        <w:jc w:val="both"/>
      </w:pPr>
      <w:r w:rsidRPr="00317713">
        <w:t>В качестве организаторов в</w:t>
      </w:r>
      <w:r>
        <w:t xml:space="preserve"> </w:t>
      </w:r>
      <w:r w:rsidRPr="00317713">
        <w:t xml:space="preserve">аудитории </w:t>
      </w:r>
      <w:r>
        <w:t>проведения</w:t>
      </w:r>
      <w:r w:rsidRPr="00317713">
        <w:t xml:space="preserve"> привлекаются лица, прошедшие соответствующую подготовку </w:t>
      </w:r>
      <w:r w:rsidR="00A84CFA" w:rsidRPr="00317713">
        <w:t>и </w:t>
      </w:r>
      <w:r w:rsidR="00A84CFA">
        <w:t xml:space="preserve"> удовлетворяющие</w:t>
      </w:r>
      <w:r w:rsidRPr="00317713">
        <w:t xml:space="preserve"> требованиям, предъявляемым к работникам ППЭ.</w:t>
      </w:r>
    </w:p>
    <w:p w:rsidR="00A44104" w:rsidRPr="00317713" w:rsidRDefault="00A44104" w:rsidP="00A44104">
      <w:pPr>
        <w:widowControl w:val="0"/>
        <w:tabs>
          <w:tab w:val="left" w:pos="900"/>
          <w:tab w:val="left" w:pos="1260"/>
        </w:tabs>
        <w:ind w:firstLine="567"/>
        <w:jc w:val="both"/>
        <w:rPr>
          <w:sz w:val="8"/>
          <w:szCs w:val="8"/>
        </w:rPr>
      </w:pPr>
    </w:p>
    <w:tbl>
      <w:tblPr>
        <w:tblW w:w="9853" w:type="dxa"/>
        <w:tblInd w:w="108" w:type="dxa"/>
        <w:tblBorders>
          <w:top w:val="dashSmallGap" w:sz="4" w:space="0" w:color="auto"/>
          <w:bottom w:val="dashSmallGap" w:sz="4" w:space="0" w:color="auto"/>
        </w:tblBorders>
        <w:tblLook w:val="00A0" w:firstRow="1" w:lastRow="0" w:firstColumn="1" w:lastColumn="0" w:noHBand="0" w:noVBand="0"/>
      </w:tblPr>
      <w:tblGrid>
        <w:gridCol w:w="9853"/>
      </w:tblGrid>
      <w:tr w:rsidR="00A44104" w:rsidRPr="00317713" w:rsidTr="00CF73E1">
        <w:tc>
          <w:tcPr>
            <w:tcW w:w="9853" w:type="dxa"/>
            <w:tcBorders>
              <w:top w:val="dashSmallGap" w:sz="4" w:space="0" w:color="auto"/>
              <w:bottom w:val="dashSmallGap" w:sz="4" w:space="0" w:color="auto"/>
            </w:tcBorders>
          </w:tcPr>
          <w:p w:rsidR="00A44104" w:rsidRPr="00317713" w:rsidRDefault="00A44104" w:rsidP="00717542">
            <w:pPr>
              <w:ind w:firstLine="284"/>
              <w:jc w:val="both"/>
              <w:rPr>
                <w:i/>
                <w:sz w:val="22"/>
                <w:szCs w:val="22"/>
              </w:rPr>
            </w:pPr>
            <w:r w:rsidRPr="00317713">
              <w:rPr>
                <w:b/>
                <w:i/>
                <w:sz w:val="22"/>
                <w:szCs w:val="22"/>
              </w:rPr>
              <w:t>Примечание.</w:t>
            </w:r>
            <w:r w:rsidRPr="00317713">
              <w:rPr>
                <w:i/>
                <w:sz w:val="22"/>
                <w:szCs w:val="22"/>
              </w:rPr>
              <w:t xml:space="preserve"> При проведении ЕГЭ по учебному предмету в состав организаторов не входят специалисты по этому учебному предмету. </w:t>
            </w:r>
          </w:p>
          <w:p w:rsidR="00A44104" w:rsidRPr="00317713" w:rsidRDefault="00A44104" w:rsidP="00717542">
            <w:pPr>
              <w:ind w:firstLine="567"/>
              <w:jc w:val="both"/>
              <w:rPr>
                <w:i/>
              </w:rPr>
            </w:pPr>
            <w:r w:rsidRPr="00317713">
              <w:rPr>
                <w:i/>
                <w:sz w:val="22"/>
                <w:szCs w:val="22"/>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A44104" w:rsidRPr="004553B7" w:rsidRDefault="00A44104" w:rsidP="00A44104">
      <w:pPr>
        <w:jc w:val="center"/>
        <w:rPr>
          <w:b/>
          <w:sz w:val="4"/>
          <w:szCs w:val="4"/>
        </w:rPr>
      </w:pPr>
    </w:p>
    <w:p w:rsidR="004553B7" w:rsidRPr="004553B7" w:rsidRDefault="004553B7" w:rsidP="004553B7">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w:t>
      </w:r>
      <w:r>
        <w:t>организаторов в аудитории проведения</w:t>
      </w:r>
      <w:r w:rsidRPr="004553B7">
        <w:t xml:space="preserve">,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4553B7" w:rsidRPr="00327E9F" w:rsidRDefault="004553B7" w:rsidP="00A44104">
      <w:pPr>
        <w:jc w:val="center"/>
        <w:rPr>
          <w:b/>
          <w:sz w:val="16"/>
          <w:szCs w:val="16"/>
        </w:rPr>
      </w:pPr>
    </w:p>
    <w:p w:rsidR="00A44104" w:rsidRPr="00317713" w:rsidRDefault="00A44104" w:rsidP="00A44104">
      <w:pPr>
        <w:jc w:val="center"/>
        <w:rPr>
          <w:b/>
          <w:sz w:val="16"/>
          <w:szCs w:val="16"/>
        </w:rPr>
      </w:pPr>
      <w:r w:rsidRPr="00317713">
        <w:rPr>
          <w:b/>
          <w:sz w:val="26"/>
          <w:szCs w:val="26"/>
        </w:rPr>
        <w:t xml:space="preserve">1. </w:t>
      </w:r>
      <w:r w:rsidRPr="00317713">
        <w:rPr>
          <w:b/>
        </w:rPr>
        <w:t>Подготовительный этап проведения ЕГЭ в ППЭ</w:t>
      </w:r>
    </w:p>
    <w:p w:rsidR="00A44104" w:rsidRPr="00317713" w:rsidRDefault="00A44104" w:rsidP="00A44104">
      <w:pPr>
        <w:jc w:val="center"/>
        <w:rPr>
          <w:b/>
          <w:sz w:val="16"/>
          <w:szCs w:val="16"/>
        </w:rPr>
      </w:pPr>
    </w:p>
    <w:p w:rsidR="00A44104" w:rsidRPr="00317713" w:rsidRDefault="00A44104" w:rsidP="00A44104">
      <w:pPr>
        <w:ind w:firstLine="567"/>
        <w:jc w:val="both"/>
        <w:rPr>
          <w:b/>
        </w:rPr>
      </w:pPr>
      <w:r w:rsidRPr="00317713">
        <w:rPr>
          <w:b/>
        </w:rPr>
        <w:t xml:space="preserve">Организатор в аудитории </w:t>
      </w:r>
      <w:r w:rsidR="00C231AE">
        <w:rPr>
          <w:b/>
        </w:rPr>
        <w:t xml:space="preserve">проведения </w:t>
      </w:r>
      <w:r w:rsidRPr="00317713">
        <w:rPr>
          <w:b/>
        </w:rPr>
        <w:t>должен:</w:t>
      </w:r>
    </w:p>
    <w:p w:rsidR="00A44104" w:rsidRPr="00317713" w:rsidRDefault="00A44104" w:rsidP="00A44104">
      <w:pPr>
        <w:numPr>
          <w:ilvl w:val="0"/>
          <w:numId w:val="31"/>
        </w:numPr>
        <w:tabs>
          <w:tab w:val="left" w:pos="851"/>
        </w:tabs>
        <w:ind w:left="0" w:firstLine="567"/>
        <w:jc w:val="both"/>
      </w:pPr>
      <w:r>
        <w:t xml:space="preserve">Заблаговременно </w:t>
      </w:r>
      <w:r w:rsidR="000C1DE3">
        <w:t>пройти инструктаж по П</w:t>
      </w:r>
      <w:r w:rsidRPr="00317713">
        <w:t xml:space="preserve">орядку проведения </w:t>
      </w:r>
      <w:r>
        <w:t>ГИА</w:t>
      </w:r>
      <w:r w:rsidRPr="00317713">
        <w:t xml:space="preserve"> и ознакомиться с нормативными правовыми документами, регламентирующими проведение ЕГЭ в ППЭ, и </w:t>
      </w:r>
      <w:r>
        <w:t>правилами</w:t>
      </w:r>
      <w:r w:rsidRPr="00317713">
        <w:t>, определяющ</w:t>
      </w:r>
      <w:r>
        <w:t>ими</w:t>
      </w:r>
      <w:r w:rsidRPr="00317713">
        <w:t xml:space="preserve"> порядок работы организатор</w:t>
      </w:r>
      <w:r>
        <w:t>а в аудитории проведения</w:t>
      </w:r>
      <w:r w:rsidRPr="00317713">
        <w:t>.</w:t>
      </w:r>
    </w:p>
    <w:p w:rsidR="00A44104" w:rsidRPr="00A44104" w:rsidRDefault="00A44104" w:rsidP="00717542">
      <w:pPr>
        <w:numPr>
          <w:ilvl w:val="0"/>
          <w:numId w:val="31"/>
        </w:numPr>
        <w:tabs>
          <w:tab w:val="left" w:pos="851"/>
        </w:tabs>
        <w:ind w:left="0" w:firstLine="567"/>
        <w:jc w:val="both"/>
      </w:pPr>
      <w:r w:rsidRPr="00A44104">
        <w:rPr>
          <w:b/>
          <w:i/>
        </w:rPr>
        <w:t>В день проведения экзамена</w:t>
      </w:r>
      <w:r>
        <w:rPr>
          <w:b/>
          <w:i/>
        </w:rPr>
        <w:t>:</w:t>
      </w:r>
    </w:p>
    <w:p w:rsidR="00A44104" w:rsidRDefault="00A44104" w:rsidP="00A44104">
      <w:pPr>
        <w:tabs>
          <w:tab w:val="left" w:pos="851"/>
        </w:tabs>
        <w:ind w:left="567"/>
        <w:jc w:val="both"/>
      </w:pPr>
      <w:r w:rsidRPr="00220A7D">
        <w:rPr>
          <w:i/>
        </w:rPr>
        <w:t>-</w:t>
      </w:r>
      <w:r w:rsidRPr="00A44104">
        <w:rPr>
          <w:b/>
          <w:i/>
        </w:rPr>
        <w:t xml:space="preserve"> </w:t>
      </w:r>
      <w:r w:rsidRPr="00317713">
        <w:t xml:space="preserve">явиться в ППЭ </w:t>
      </w:r>
      <w:r w:rsidRPr="00A44104">
        <w:rPr>
          <w:b/>
          <w:i/>
        </w:rPr>
        <w:t>не позднее 08.00 по местному времени</w:t>
      </w:r>
      <w:r>
        <w:rPr>
          <w:b/>
          <w:i/>
        </w:rPr>
        <w:t>;</w:t>
      </w:r>
    </w:p>
    <w:p w:rsidR="00220A7D" w:rsidRPr="00317713" w:rsidRDefault="00220A7D" w:rsidP="00220A7D">
      <w:pPr>
        <w:ind w:firstLine="567"/>
        <w:jc w:val="both"/>
      </w:pPr>
      <w:r>
        <w:t xml:space="preserve">- </w:t>
      </w:r>
      <w:r w:rsidRPr="00317713">
        <w:t xml:space="preserve">оставить личные вещи (в том числе средства связи) в месте для хранения личных вещей лиц, привлекаемых к проведению ЕГЭ, которое расположено </w:t>
      </w:r>
      <w:r w:rsidRPr="00317713">
        <w:rPr>
          <w:b/>
          <w:i/>
        </w:rPr>
        <w:t>до входа в ППЭ</w:t>
      </w:r>
      <w:r w:rsidR="00DF7F42">
        <w:t>.</w:t>
      </w:r>
      <w:r w:rsidRPr="00317713">
        <w:t xml:space="preserve"> </w:t>
      </w:r>
    </w:p>
    <w:p w:rsidR="00A44104" w:rsidRPr="00327E9F" w:rsidRDefault="00A44104" w:rsidP="00656341">
      <w:pPr>
        <w:pStyle w:val="a3"/>
        <w:tabs>
          <w:tab w:val="left" w:pos="318"/>
        </w:tabs>
        <w:ind w:left="0"/>
        <w:jc w:val="center"/>
        <w:rPr>
          <w:b/>
          <w:sz w:val="16"/>
          <w:szCs w:val="16"/>
        </w:rPr>
      </w:pPr>
    </w:p>
    <w:p w:rsidR="00656341" w:rsidRDefault="00656341" w:rsidP="00220A7D">
      <w:pPr>
        <w:pStyle w:val="a3"/>
        <w:tabs>
          <w:tab w:val="left" w:pos="318"/>
        </w:tabs>
        <w:ind w:left="0"/>
        <w:jc w:val="center"/>
        <w:rPr>
          <w:b/>
        </w:rPr>
      </w:pPr>
      <w:r w:rsidRPr="00220A7D">
        <w:rPr>
          <w:b/>
        </w:rPr>
        <w:t>2. Этап проведения ЕГЭ в ППЭ</w:t>
      </w:r>
    </w:p>
    <w:p w:rsidR="00656341" w:rsidRPr="00220A7D" w:rsidRDefault="00656341" w:rsidP="00661E4B">
      <w:pPr>
        <w:pStyle w:val="a3"/>
        <w:ind w:left="0" w:firstLine="567"/>
        <w:jc w:val="both"/>
        <w:rPr>
          <w:b/>
          <w:sz w:val="16"/>
          <w:szCs w:val="16"/>
        </w:rPr>
      </w:pPr>
    </w:p>
    <w:bookmarkEnd w:id="3"/>
    <w:bookmarkEnd w:id="4"/>
    <w:p w:rsidR="00655A9B" w:rsidRPr="00220A7D" w:rsidRDefault="00220A7D" w:rsidP="00661E4B">
      <w:pPr>
        <w:pStyle w:val="a3"/>
        <w:ind w:left="0" w:firstLine="567"/>
        <w:jc w:val="both"/>
        <w:rPr>
          <w:b/>
        </w:rPr>
      </w:pPr>
      <w:r w:rsidRPr="00220A7D">
        <w:rPr>
          <w:b/>
        </w:rPr>
        <w:t>2.1. О</w:t>
      </w:r>
      <w:r w:rsidR="00655A9B" w:rsidRPr="00220A7D">
        <w:rPr>
          <w:b/>
        </w:rPr>
        <w:t>рганизаторы в аудитории проведения обязаны:</w:t>
      </w:r>
    </w:p>
    <w:p w:rsidR="00220A7D" w:rsidRPr="00220A7D" w:rsidRDefault="00661E4B" w:rsidP="00661E4B">
      <w:pPr>
        <w:ind w:firstLine="567"/>
        <w:jc w:val="both"/>
        <w:rPr>
          <w:rFonts w:eastAsia="Calibri"/>
        </w:rPr>
      </w:pPr>
      <w:r w:rsidRPr="00220A7D">
        <w:rPr>
          <w:rFonts w:eastAsia="Calibri"/>
          <w:b/>
          <w:i/>
        </w:rPr>
        <w:t>- </w:t>
      </w:r>
      <w:r w:rsidR="000F22DB" w:rsidRPr="00220A7D">
        <w:rPr>
          <w:rFonts w:eastAsia="Calibri"/>
          <w:b/>
          <w:i/>
        </w:rPr>
        <w:t xml:space="preserve">не </w:t>
      </w:r>
      <w:r w:rsidR="00EE0C3D">
        <w:rPr>
          <w:rFonts w:eastAsia="Calibri"/>
          <w:b/>
          <w:i/>
        </w:rPr>
        <w:t>позднее 09.00 по местному времени</w:t>
      </w:r>
      <w:r w:rsidR="00A84CFA" w:rsidRPr="00220A7D">
        <w:rPr>
          <w:rFonts w:eastAsia="Calibri"/>
        </w:rPr>
        <w:t xml:space="preserve"> получить</w:t>
      </w:r>
      <w:r w:rsidR="00655A9B" w:rsidRPr="00220A7D">
        <w:rPr>
          <w:rFonts w:eastAsia="Calibri"/>
        </w:rPr>
        <w:t xml:space="preserve"> от </w:t>
      </w:r>
      <w:r w:rsidR="000F22DB" w:rsidRPr="00220A7D">
        <w:rPr>
          <w:rFonts w:eastAsia="Calibri"/>
        </w:rPr>
        <w:t>руководителя ППЭ</w:t>
      </w:r>
      <w:r w:rsidR="00220A7D" w:rsidRPr="00220A7D">
        <w:rPr>
          <w:rFonts w:eastAsia="Calibri"/>
        </w:rPr>
        <w:t>:</w:t>
      </w:r>
    </w:p>
    <w:p w:rsidR="00220A7D" w:rsidRPr="00220A7D" w:rsidRDefault="00655A9B" w:rsidP="00220A7D">
      <w:pPr>
        <w:pStyle w:val="a3"/>
        <w:numPr>
          <w:ilvl w:val="0"/>
          <w:numId w:val="27"/>
        </w:numPr>
        <w:tabs>
          <w:tab w:val="left" w:pos="1134"/>
        </w:tabs>
        <w:ind w:left="1134" w:hanging="207"/>
        <w:jc w:val="both"/>
        <w:rPr>
          <w:rFonts w:eastAsia="Calibri"/>
        </w:rPr>
      </w:pPr>
      <w:r w:rsidRPr="00220A7D">
        <w:rPr>
          <w:rFonts w:eastAsia="Calibri"/>
        </w:rPr>
        <w:t xml:space="preserve">код активации экзамена, который будет использоваться для инициализации сдачи экзамена </w:t>
      </w:r>
      <w:r w:rsidR="0084639D">
        <w:rPr>
          <w:rFonts w:eastAsia="Calibri"/>
        </w:rPr>
        <w:t>станции записи ответов</w:t>
      </w:r>
      <w:r w:rsidR="00220A7D" w:rsidRPr="00220A7D">
        <w:rPr>
          <w:rFonts w:eastAsia="Calibri"/>
        </w:rPr>
        <w:t>;</w:t>
      </w:r>
    </w:p>
    <w:p w:rsidR="00655A9B" w:rsidRPr="00220A7D" w:rsidRDefault="00655A9B" w:rsidP="00220A7D">
      <w:pPr>
        <w:pStyle w:val="a3"/>
        <w:numPr>
          <w:ilvl w:val="0"/>
          <w:numId w:val="27"/>
        </w:numPr>
        <w:tabs>
          <w:tab w:val="left" w:pos="1134"/>
        </w:tabs>
        <w:ind w:left="1134" w:hanging="207"/>
        <w:jc w:val="both"/>
        <w:rPr>
          <w:rFonts w:eastAsia="Calibri"/>
        </w:rPr>
      </w:pPr>
      <w:r w:rsidRPr="00220A7D">
        <w:rPr>
          <w:rFonts w:eastAsia="Calibri"/>
        </w:rPr>
        <w:t>инструкцию участника</w:t>
      </w:r>
      <w:r w:rsidR="00EF2D2F" w:rsidRPr="00220A7D">
        <w:rPr>
          <w:rFonts w:eastAsia="Calibri"/>
        </w:rPr>
        <w:t xml:space="preserve"> </w:t>
      </w:r>
      <w:r w:rsidR="000C1DE3">
        <w:rPr>
          <w:rFonts w:eastAsia="Calibri"/>
        </w:rPr>
        <w:t>экзамена</w:t>
      </w:r>
      <w:r w:rsidRPr="00220A7D">
        <w:rPr>
          <w:rFonts w:eastAsia="Calibri"/>
        </w:rPr>
        <w:t xml:space="preserve"> по использованию </w:t>
      </w:r>
      <w:r w:rsidR="0084639D">
        <w:rPr>
          <w:rFonts w:eastAsia="Calibri"/>
        </w:rPr>
        <w:t>станции записи ответов</w:t>
      </w:r>
      <w:r w:rsidR="00EF2D2F" w:rsidRPr="00220A7D">
        <w:rPr>
          <w:rFonts w:eastAsia="Calibri"/>
        </w:rPr>
        <w:t xml:space="preserve"> по </w:t>
      </w:r>
      <w:r w:rsidR="006D6C07" w:rsidRPr="00220A7D">
        <w:rPr>
          <w:rFonts w:eastAsia="Calibri"/>
        </w:rPr>
        <w:t>каждому языку, сдаваемому в аудитории проведения</w:t>
      </w:r>
      <w:r w:rsidRPr="00220A7D">
        <w:rPr>
          <w:rFonts w:eastAsia="Calibri"/>
        </w:rPr>
        <w:t>;</w:t>
      </w:r>
    </w:p>
    <w:p w:rsidR="00220A7D" w:rsidRPr="00220A7D" w:rsidRDefault="00661E4B" w:rsidP="000F22DB">
      <w:pPr>
        <w:ind w:firstLine="567"/>
        <w:jc w:val="both"/>
        <w:rPr>
          <w:rFonts w:eastAsia="Calibri"/>
        </w:rPr>
      </w:pPr>
      <w:r w:rsidRPr="00220A7D">
        <w:rPr>
          <w:rFonts w:eastAsia="Calibri"/>
          <w:b/>
          <w:i/>
        </w:rPr>
        <w:t>- </w:t>
      </w:r>
      <w:r w:rsidR="00111B2C">
        <w:rPr>
          <w:rFonts w:eastAsia="Calibri"/>
          <w:b/>
          <w:i/>
        </w:rPr>
        <w:t>в</w:t>
      </w:r>
      <w:r w:rsidR="00655A9B" w:rsidRPr="00220A7D">
        <w:rPr>
          <w:rFonts w:eastAsia="Calibri"/>
          <w:b/>
          <w:i/>
        </w:rPr>
        <w:t xml:space="preserve"> 09.</w:t>
      </w:r>
      <w:r w:rsidR="00111B2C">
        <w:rPr>
          <w:rFonts w:eastAsia="Calibri"/>
          <w:b/>
          <w:i/>
        </w:rPr>
        <w:t>30</w:t>
      </w:r>
      <w:r w:rsidR="00655A9B" w:rsidRPr="00220A7D">
        <w:rPr>
          <w:rFonts w:eastAsia="Calibri"/>
        </w:rPr>
        <w:t xml:space="preserve"> </w:t>
      </w:r>
      <w:r w:rsidR="00655A9B" w:rsidRPr="00220A7D">
        <w:rPr>
          <w:rFonts w:eastAsia="Calibri"/>
          <w:b/>
          <w:i/>
        </w:rPr>
        <w:t xml:space="preserve">по местному </w:t>
      </w:r>
      <w:r w:rsidR="00A84CFA" w:rsidRPr="00220A7D">
        <w:rPr>
          <w:rFonts w:eastAsia="Calibri"/>
          <w:b/>
          <w:i/>
        </w:rPr>
        <w:t>времени</w:t>
      </w:r>
      <w:r w:rsidR="00A84CFA" w:rsidRPr="00220A7D">
        <w:rPr>
          <w:rFonts w:eastAsia="Calibri"/>
        </w:rPr>
        <w:t xml:space="preserve"> получить</w:t>
      </w:r>
      <w:r w:rsidR="00655A9B" w:rsidRPr="00220A7D">
        <w:rPr>
          <w:rFonts w:eastAsia="Calibri"/>
        </w:rPr>
        <w:t xml:space="preserve"> от руководителя ППЭ</w:t>
      </w:r>
      <w:r w:rsidR="00220A7D" w:rsidRPr="00220A7D">
        <w:rPr>
          <w:rFonts w:eastAsia="Calibri"/>
        </w:rPr>
        <w:t>:</w:t>
      </w:r>
    </w:p>
    <w:p w:rsidR="00111B2C" w:rsidRDefault="00111B2C" w:rsidP="00220A7D">
      <w:pPr>
        <w:pStyle w:val="a3"/>
        <w:numPr>
          <w:ilvl w:val="0"/>
          <w:numId w:val="32"/>
        </w:numPr>
        <w:tabs>
          <w:tab w:val="left" w:pos="1134"/>
        </w:tabs>
        <w:ind w:left="1134" w:hanging="207"/>
        <w:jc w:val="both"/>
        <w:rPr>
          <w:rFonts w:eastAsia="Calibri"/>
        </w:rPr>
      </w:pPr>
      <w:r>
        <w:rPr>
          <w:rFonts w:eastAsia="Calibri"/>
        </w:rPr>
        <w:t>протокол проведения ЕГЭ в аудитории проведения (</w:t>
      </w:r>
      <w:r>
        <w:rPr>
          <w:rFonts w:eastAsia="Calibri"/>
          <w:b/>
          <w:i/>
          <w:sz w:val="22"/>
          <w:szCs w:val="22"/>
        </w:rPr>
        <w:t xml:space="preserve">форма </w:t>
      </w:r>
      <w:r w:rsidRPr="00DA09AB">
        <w:rPr>
          <w:rFonts w:eastAsia="Calibri"/>
          <w:b/>
          <w:i/>
          <w:sz w:val="22"/>
          <w:szCs w:val="22"/>
        </w:rPr>
        <w:t>ППЭ-05-03-У</w:t>
      </w:r>
      <w:r>
        <w:rPr>
          <w:rFonts w:eastAsia="Calibri"/>
        </w:rPr>
        <w:t>)</w:t>
      </w:r>
      <w:r>
        <w:rPr>
          <w:rFonts w:eastAsia="Calibri"/>
        </w:rPr>
        <w:t>;</w:t>
      </w:r>
    </w:p>
    <w:p w:rsidR="00220A7D" w:rsidRPr="00220A7D" w:rsidRDefault="000F22DB" w:rsidP="00220A7D">
      <w:pPr>
        <w:pStyle w:val="a3"/>
        <w:numPr>
          <w:ilvl w:val="0"/>
          <w:numId w:val="32"/>
        </w:numPr>
        <w:tabs>
          <w:tab w:val="left" w:pos="1134"/>
        </w:tabs>
        <w:ind w:left="1134" w:hanging="207"/>
        <w:jc w:val="both"/>
        <w:rPr>
          <w:rFonts w:eastAsia="Calibri"/>
        </w:rPr>
      </w:pPr>
      <w:r w:rsidRPr="00220A7D">
        <w:rPr>
          <w:rFonts w:eastAsia="Calibri"/>
        </w:rPr>
        <w:t>сейф-пакеты с двумя электронными носителями, на которых записаны электронные КИМ и бланки регистрации соответственно</w:t>
      </w:r>
      <w:r w:rsidR="00674281">
        <w:rPr>
          <w:rFonts w:eastAsia="Calibri"/>
        </w:rPr>
        <w:t xml:space="preserve">, под подпись по </w:t>
      </w:r>
      <w:r w:rsidR="00674281">
        <w:rPr>
          <w:rFonts w:eastAsia="Calibri"/>
          <w:b/>
          <w:i/>
          <w:sz w:val="22"/>
          <w:szCs w:val="22"/>
        </w:rPr>
        <w:t>форме ППЭ-14-04 </w:t>
      </w:r>
      <w:r w:rsidR="00674281">
        <w:rPr>
          <w:rFonts w:eastAsia="Calibri"/>
        </w:rPr>
        <w:t>«Ведомость материалов доставочного сейф-пакета»</w:t>
      </w:r>
      <w:r w:rsidR="0027196D">
        <w:rPr>
          <w:rFonts w:eastAsia="Calibri"/>
        </w:rPr>
        <w:t>;</w:t>
      </w:r>
    </w:p>
    <w:p w:rsidR="00220A7D" w:rsidRPr="00220A7D" w:rsidRDefault="0084639D" w:rsidP="00220A7D">
      <w:pPr>
        <w:pStyle w:val="a3"/>
        <w:numPr>
          <w:ilvl w:val="0"/>
          <w:numId w:val="32"/>
        </w:numPr>
        <w:tabs>
          <w:tab w:val="left" w:pos="1134"/>
        </w:tabs>
        <w:ind w:left="1134" w:hanging="207"/>
        <w:jc w:val="both"/>
        <w:rPr>
          <w:rFonts w:eastAsia="Calibri"/>
        </w:rPr>
      </w:pPr>
      <w:r>
        <w:rPr>
          <w:rFonts w:eastAsia="Calibri"/>
        </w:rPr>
        <w:t>ВДП</w:t>
      </w:r>
      <w:r w:rsidR="000F22DB" w:rsidRPr="00220A7D">
        <w:rPr>
          <w:rFonts w:eastAsia="Calibri"/>
        </w:rPr>
        <w:t xml:space="preserve"> для упаковки бланков </w:t>
      </w:r>
      <w:r w:rsidR="00A84CFA" w:rsidRPr="00220A7D">
        <w:rPr>
          <w:rFonts w:eastAsia="Calibri"/>
        </w:rPr>
        <w:t>регистрации и</w:t>
      </w:r>
      <w:r w:rsidR="000F22DB" w:rsidRPr="00220A7D">
        <w:rPr>
          <w:rFonts w:eastAsia="Calibri"/>
        </w:rPr>
        <w:t xml:space="preserve"> испорченных бланков регистрации</w:t>
      </w:r>
      <w:r w:rsidR="00220A7D" w:rsidRPr="00220A7D">
        <w:rPr>
          <w:rFonts w:eastAsia="Calibri"/>
        </w:rPr>
        <w:t>;</w:t>
      </w:r>
    </w:p>
    <w:p w:rsidR="00655A9B" w:rsidRPr="00220A7D" w:rsidRDefault="000F22DB" w:rsidP="00220A7D">
      <w:pPr>
        <w:pStyle w:val="a3"/>
        <w:numPr>
          <w:ilvl w:val="0"/>
          <w:numId w:val="32"/>
        </w:numPr>
        <w:tabs>
          <w:tab w:val="left" w:pos="1134"/>
        </w:tabs>
        <w:ind w:left="1134" w:hanging="207"/>
        <w:jc w:val="both"/>
        <w:rPr>
          <w:rFonts w:eastAsia="Calibri"/>
        </w:rPr>
      </w:pPr>
      <w:r w:rsidRPr="00220A7D">
        <w:rPr>
          <w:rFonts w:eastAsia="Calibri"/>
        </w:rPr>
        <w:t>конверты для упаковки электронных носителей;</w:t>
      </w:r>
    </w:p>
    <w:p w:rsidR="00655A9B" w:rsidRPr="00DA09AB" w:rsidRDefault="00661E4B" w:rsidP="00DA09AB">
      <w:pPr>
        <w:ind w:firstLine="567"/>
        <w:jc w:val="both"/>
        <w:rPr>
          <w:rFonts w:eastAsia="Calibri"/>
        </w:rPr>
      </w:pPr>
      <w:r w:rsidRPr="004E1494">
        <w:rPr>
          <w:rFonts w:eastAsia="Calibri"/>
          <w:i/>
        </w:rPr>
        <w:t>-</w:t>
      </w:r>
      <w:r w:rsidRPr="00DA09AB">
        <w:rPr>
          <w:rFonts w:eastAsia="Calibri"/>
          <w:b/>
          <w:i/>
        </w:rPr>
        <w:t> </w:t>
      </w:r>
      <w:r w:rsidR="00655A9B" w:rsidRPr="00DA09AB">
        <w:rPr>
          <w:rFonts w:eastAsia="Calibri"/>
          <w:b/>
          <w:i/>
        </w:rPr>
        <w:t xml:space="preserve">не ранее </w:t>
      </w:r>
      <w:r w:rsidR="00A84CFA" w:rsidRPr="00DA09AB">
        <w:rPr>
          <w:rFonts w:eastAsia="Calibri"/>
          <w:b/>
          <w:i/>
        </w:rPr>
        <w:t>10.00</w:t>
      </w:r>
      <w:r w:rsidR="00A84CFA" w:rsidRPr="00DA09AB">
        <w:rPr>
          <w:rFonts w:eastAsia="Calibri"/>
        </w:rPr>
        <w:t xml:space="preserve"> по</w:t>
      </w:r>
      <w:r w:rsidR="00A84CFA" w:rsidRPr="00DA09AB">
        <w:rPr>
          <w:rFonts w:eastAsia="Calibri"/>
          <w:b/>
          <w:i/>
        </w:rPr>
        <w:t> местному</w:t>
      </w:r>
      <w:r w:rsidR="00655A9B" w:rsidRPr="00DA09AB">
        <w:rPr>
          <w:rFonts w:eastAsia="Calibri"/>
          <w:b/>
          <w:i/>
        </w:rPr>
        <w:t xml:space="preserve"> времени</w:t>
      </w:r>
      <w:r w:rsidR="00655A9B" w:rsidRPr="00DA09AB">
        <w:rPr>
          <w:rFonts w:eastAsia="Calibri"/>
        </w:rPr>
        <w:t xml:space="preserve"> извлечь </w:t>
      </w:r>
      <w:r w:rsidR="000F22DB" w:rsidRPr="00DA09AB">
        <w:rPr>
          <w:rFonts w:eastAsia="Calibri"/>
        </w:rPr>
        <w:t xml:space="preserve">из сейф-пакета электронные носители </w:t>
      </w:r>
      <w:r w:rsidR="00A84CFA" w:rsidRPr="00DA09AB">
        <w:rPr>
          <w:rFonts w:eastAsia="Calibri"/>
        </w:rPr>
        <w:t>с КИМ</w:t>
      </w:r>
      <w:r w:rsidR="000F22DB" w:rsidRPr="00DA09AB">
        <w:rPr>
          <w:rFonts w:eastAsia="Calibri"/>
        </w:rPr>
        <w:t xml:space="preserve">, не нарушая целостности упаковки электронных носителей с бланками регистрации, </w:t>
      </w:r>
      <w:r w:rsidR="00655A9B" w:rsidRPr="00DA09AB">
        <w:rPr>
          <w:rFonts w:eastAsia="Calibri"/>
        </w:rPr>
        <w:t xml:space="preserve">и установить компакт-диски в </w:t>
      </w:r>
      <w:r w:rsidR="006237FC" w:rsidRPr="00DA09AB">
        <w:rPr>
          <w:rFonts w:eastAsia="Calibri"/>
          <w:lang w:val="en-US"/>
        </w:rPr>
        <w:t>CD </w:t>
      </w:r>
      <w:r w:rsidR="006237FC" w:rsidRPr="00DA09AB">
        <w:rPr>
          <w:rFonts w:eastAsia="Calibri"/>
        </w:rPr>
        <w:t>(</w:t>
      </w:r>
      <w:r w:rsidR="006237FC" w:rsidRPr="00DA09AB">
        <w:rPr>
          <w:rFonts w:eastAsia="Calibri"/>
          <w:lang w:val="en-US"/>
        </w:rPr>
        <w:t>DVD</w:t>
      </w:r>
      <w:r w:rsidR="006237FC" w:rsidRPr="00DA09AB">
        <w:rPr>
          <w:rFonts w:eastAsia="Calibri"/>
        </w:rPr>
        <w:t xml:space="preserve">)-привод </w:t>
      </w:r>
      <w:r w:rsidR="0084639D">
        <w:rPr>
          <w:rFonts w:eastAsia="Calibri"/>
        </w:rPr>
        <w:t>на каждой с</w:t>
      </w:r>
      <w:r w:rsidR="000F22DB" w:rsidRPr="00DA09AB">
        <w:rPr>
          <w:rFonts w:eastAsia="Calibri"/>
        </w:rPr>
        <w:t>танции записи устных ответов</w:t>
      </w:r>
      <w:r w:rsidR="00655A9B" w:rsidRPr="00DA09AB">
        <w:rPr>
          <w:rFonts w:eastAsia="Calibri"/>
        </w:rPr>
        <w:t>;</w:t>
      </w:r>
    </w:p>
    <w:p w:rsidR="00655A9B" w:rsidRDefault="00661E4B" w:rsidP="00DA09AB">
      <w:pPr>
        <w:ind w:firstLine="567"/>
        <w:jc w:val="both"/>
        <w:rPr>
          <w:rFonts w:eastAsia="Calibri"/>
        </w:rPr>
      </w:pPr>
      <w:r w:rsidRPr="004E1494">
        <w:rPr>
          <w:rFonts w:eastAsia="Calibri"/>
          <w:i/>
        </w:rPr>
        <w:t>-</w:t>
      </w:r>
      <w:r w:rsidRPr="00DA09AB">
        <w:rPr>
          <w:rFonts w:eastAsia="Calibri"/>
          <w:b/>
          <w:i/>
        </w:rPr>
        <w:t> </w:t>
      </w:r>
      <w:r w:rsidR="00655A9B" w:rsidRPr="00DA09AB">
        <w:rPr>
          <w:rFonts w:eastAsia="Calibri"/>
          <w:b/>
          <w:i/>
        </w:rPr>
        <w:t>не ранее 10.00</w:t>
      </w:r>
      <w:r w:rsidR="00655A9B" w:rsidRPr="00DA09AB">
        <w:rPr>
          <w:rFonts w:eastAsia="Calibri"/>
        </w:rPr>
        <w:t xml:space="preserve"> </w:t>
      </w:r>
      <w:r w:rsidRPr="00DA09AB">
        <w:rPr>
          <w:rFonts w:eastAsia="Calibri"/>
          <w:b/>
          <w:i/>
        </w:rPr>
        <w:t xml:space="preserve">по </w:t>
      </w:r>
      <w:r w:rsidR="00655A9B" w:rsidRPr="00DA09AB">
        <w:rPr>
          <w:rFonts w:eastAsia="Calibri"/>
          <w:b/>
          <w:i/>
        </w:rPr>
        <w:t>местному времени</w:t>
      </w:r>
      <w:r w:rsidR="00655A9B" w:rsidRPr="00DA09AB">
        <w:rPr>
          <w:rFonts w:eastAsia="Calibri"/>
        </w:rPr>
        <w:t xml:space="preserve"> передать </w:t>
      </w:r>
      <w:r w:rsidR="000F22DB" w:rsidRPr="00DA09AB">
        <w:rPr>
          <w:rFonts w:eastAsia="Calibri"/>
        </w:rPr>
        <w:t xml:space="preserve">электронные носители с бланками регистрации (электронные носители передаются в сейф-пакете, в котором электронные носители были доставлены в ППЭ) </w:t>
      </w:r>
      <w:r w:rsidR="00655A9B" w:rsidRPr="00DA09AB">
        <w:rPr>
          <w:rFonts w:eastAsia="Calibri"/>
        </w:rPr>
        <w:t>в аудитории подготовки согласно данным рассадки из </w:t>
      </w:r>
      <w:r w:rsidR="00D75CD6" w:rsidRPr="00DA09AB">
        <w:rPr>
          <w:rFonts w:eastAsia="Calibri"/>
        </w:rPr>
        <w:t xml:space="preserve">протокола </w:t>
      </w:r>
      <w:r w:rsidR="00655A9B" w:rsidRPr="00DA09AB">
        <w:rPr>
          <w:rFonts w:eastAsia="Calibri"/>
          <w:b/>
          <w:i/>
          <w:sz w:val="22"/>
          <w:szCs w:val="22"/>
        </w:rPr>
        <w:t>ППЭ-05-03-У</w:t>
      </w:r>
      <w:r w:rsidR="00674281">
        <w:rPr>
          <w:rFonts w:eastAsia="Calibri"/>
        </w:rPr>
        <w:t xml:space="preserve"> (подраздел «Выдача ЭМ </w:t>
      </w:r>
      <w:r w:rsidR="00655A9B" w:rsidRPr="00DA09AB">
        <w:rPr>
          <w:rFonts w:eastAsia="Calibri"/>
        </w:rPr>
        <w:t>в</w:t>
      </w:r>
      <w:r w:rsidR="00674281">
        <w:rPr>
          <w:rFonts w:eastAsia="Calibri"/>
        </w:rPr>
        <w:t xml:space="preserve"> </w:t>
      </w:r>
      <w:r w:rsidR="00655A9B" w:rsidRPr="00DA09AB">
        <w:rPr>
          <w:rFonts w:eastAsia="Calibri"/>
        </w:rPr>
        <w:t>аудитории подготовки») из расч</w:t>
      </w:r>
      <w:r w:rsidR="00C4053E" w:rsidRPr="00DA09AB">
        <w:rPr>
          <w:rFonts w:eastAsia="Calibri"/>
        </w:rPr>
        <w:t>е</w:t>
      </w:r>
      <w:r w:rsidR="00655A9B" w:rsidRPr="00DA09AB">
        <w:rPr>
          <w:rFonts w:eastAsia="Calibri"/>
        </w:rPr>
        <w:t xml:space="preserve">та один </w:t>
      </w:r>
      <w:r w:rsidR="000F22DB" w:rsidRPr="00DA09AB">
        <w:rPr>
          <w:rFonts w:eastAsia="Calibri"/>
        </w:rPr>
        <w:t xml:space="preserve">электронный носитель </w:t>
      </w:r>
      <w:r w:rsidR="00674281">
        <w:rPr>
          <w:rFonts w:eastAsia="Calibri"/>
        </w:rPr>
        <w:t xml:space="preserve">по 5 ИК </w:t>
      </w:r>
      <w:r w:rsidR="00CD05EC" w:rsidRPr="00DA09AB">
        <w:rPr>
          <w:rFonts w:eastAsia="Calibri"/>
        </w:rPr>
        <w:t xml:space="preserve">на 4 </w:t>
      </w:r>
      <w:r w:rsidR="00F92A8D" w:rsidRPr="00DA09AB">
        <w:rPr>
          <w:rFonts w:eastAsia="Calibri"/>
        </w:rPr>
        <w:t xml:space="preserve">участников </w:t>
      </w:r>
      <w:r w:rsidR="000C1DE3">
        <w:rPr>
          <w:rFonts w:eastAsia="Calibri"/>
        </w:rPr>
        <w:t>экзамена</w:t>
      </w:r>
      <w:r w:rsidR="00655A9B" w:rsidRPr="00DA09AB">
        <w:rPr>
          <w:rFonts w:eastAsia="Calibri"/>
        </w:rPr>
        <w:t>, распредел</w:t>
      </w:r>
      <w:r w:rsidR="00E91AC6" w:rsidRPr="00DA09AB">
        <w:rPr>
          <w:rFonts w:eastAsia="Calibri"/>
        </w:rPr>
        <w:t>е</w:t>
      </w:r>
      <w:r w:rsidR="00655A9B" w:rsidRPr="00DA09AB">
        <w:rPr>
          <w:rFonts w:eastAsia="Calibri"/>
        </w:rPr>
        <w:t>нн</w:t>
      </w:r>
      <w:r w:rsidR="00CD05EC" w:rsidRPr="00DA09AB">
        <w:rPr>
          <w:rFonts w:eastAsia="Calibri"/>
        </w:rPr>
        <w:t>ых</w:t>
      </w:r>
      <w:r w:rsidR="00655A9B" w:rsidRPr="00DA09AB">
        <w:rPr>
          <w:rFonts w:eastAsia="Calibri"/>
        </w:rPr>
        <w:t xml:space="preserve"> в аудиторию;</w:t>
      </w:r>
    </w:p>
    <w:p w:rsidR="00674281" w:rsidRPr="00DA09AB" w:rsidRDefault="00674281" w:rsidP="00674281">
      <w:pPr>
        <w:widowControl w:val="0"/>
        <w:tabs>
          <w:tab w:val="left" w:pos="900"/>
          <w:tab w:val="left" w:pos="1260"/>
        </w:tabs>
        <w:ind w:firstLine="567"/>
        <w:jc w:val="both"/>
        <w:rPr>
          <w:sz w:val="8"/>
          <w:szCs w:val="8"/>
        </w:rPr>
      </w:pPr>
    </w:p>
    <w:tbl>
      <w:tblPr>
        <w:tblW w:w="9497" w:type="dxa"/>
        <w:tblInd w:w="250" w:type="dxa"/>
        <w:tblBorders>
          <w:top w:val="dashSmallGap" w:sz="4" w:space="0" w:color="auto"/>
          <w:bottom w:val="dashSmallGap" w:sz="4" w:space="0" w:color="auto"/>
        </w:tblBorders>
        <w:tblLook w:val="00A0" w:firstRow="1" w:lastRow="0" w:firstColumn="1" w:lastColumn="0" w:noHBand="0" w:noVBand="0"/>
      </w:tblPr>
      <w:tblGrid>
        <w:gridCol w:w="9497"/>
      </w:tblGrid>
      <w:tr w:rsidR="00674281" w:rsidRPr="00317713" w:rsidTr="00EE0C3D">
        <w:tc>
          <w:tcPr>
            <w:tcW w:w="9497" w:type="dxa"/>
            <w:tcBorders>
              <w:top w:val="dashSmallGap" w:sz="4" w:space="0" w:color="auto"/>
              <w:bottom w:val="dashSmallGap" w:sz="4" w:space="0" w:color="auto"/>
            </w:tcBorders>
          </w:tcPr>
          <w:p w:rsidR="00674281" w:rsidRPr="00317713" w:rsidRDefault="00674281" w:rsidP="00674281">
            <w:pPr>
              <w:ind w:firstLine="284"/>
              <w:jc w:val="both"/>
              <w:rPr>
                <w:i/>
              </w:rPr>
            </w:pPr>
            <w:r w:rsidRPr="00317713">
              <w:rPr>
                <w:b/>
                <w:i/>
                <w:sz w:val="22"/>
                <w:szCs w:val="22"/>
              </w:rPr>
              <w:lastRenderedPageBreak/>
              <w:t>Примечание.</w:t>
            </w:r>
            <w:r w:rsidRPr="00317713">
              <w:rPr>
                <w:i/>
                <w:sz w:val="22"/>
                <w:szCs w:val="22"/>
              </w:rPr>
              <w:t xml:space="preserve"> </w:t>
            </w:r>
            <w:r>
              <w:rPr>
                <w:b/>
                <w:i/>
                <w:sz w:val="22"/>
                <w:szCs w:val="22"/>
              </w:rPr>
              <w:t xml:space="preserve">Форма ППЭ-05-03-У </w:t>
            </w:r>
            <w:r>
              <w:rPr>
                <w:i/>
                <w:sz w:val="22"/>
                <w:szCs w:val="22"/>
              </w:rPr>
              <w:t xml:space="preserve">«Протокол проведения ЕГЭ в аудитории проведения» передается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 </w:t>
            </w:r>
          </w:p>
        </w:tc>
      </w:tr>
    </w:tbl>
    <w:p w:rsidR="00674281" w:rsidRPr="00DA09AB" w:rsidRDefault="00674281" w:rsidP="00674281">
      <w:pPr>
        <w:ind w:firstLine="567"/>
        <w:jc w:val="both"/>
        <w:rPr>
          <w:rFonts w:eastAsia="Calibri"/>
          <w:sz w:val="6"/>
          <w:szCs w:val="6"/>
        </w:rPr>
      </w:pPr>
      <w:r>
        <w:rPr>
          <w:rFonts w:eastAsia="Calibri"/>
        </w:rPr>
        <w:t xml:space="preserve"> </w:t>
      </w:r>
    </w:p>
    <w:p w:rsidR="00220A7D" w:rsidRDefault="00661E4B" w:rsidP="00DA09AB">
      <w:pPr>
        <w:ind w:firstLine="567"/>
        <w:jc w:val="both"/>
        <w:rPr>
          <w:rFonts w:eastAsia="Calibri"/>
        </w:rPr>
      </w:pPr>
      <w:r w:rsidRPr="00DA09AB">
        <w:rPr>
          <w:rFonts w:eastAsia="Calibri"/>
        </w:rPr>
        <w:t>-</w:t>
      </w:r>
      <w:r w:rsidR="004E1494">
        <w:rPr>
          <w:rFonts w:eastAsia="Calibri"/>
        </w:rPr>
        <w:t> </w:t>
      </w:r>
      <w:r w:rsidR="00655A9B" w:rsidRPr="00DA09AB">
        <w:rPr>
          <w:rFonts w:eastAsia="Calibri"/>
        </w:rPr>
        <w:t>запустить про</w:t>
      </w:r>
      <w:r w:rsidR="00CD05EC" w:rsidRPr="00DA09AB">
        <w:rPr>
          <w:rFonts w:eastAsia="Calibri"/>
        </w:rPr>
        <w:t>цедуру расшифровки КИМ на каждой</w:t>
      </w:r>
      <w:r w:rsidR="00655A9B" w:rsidRPr="00DA09AB">
        <w:rPr>
          <w:rFonts w:eastAsia="Calibri"/>
        </w:rPr>
        <w:t xml:space="preserve"> </w:t>
      </w:r>
      <w:r w:rsidR="0084639D">
        <w:rPr>
          <w:rFonts w:eastAsia="Calibri"/>
        </w:rPr>
        <w:t>с</w:t>
      </w:r>
      <w:r w:rsidR="00CD05EC" w:rsidRPr="00DA09AB">
        <w:rPr>
          <w:rFonts w:eastAsia="Calibri"/>
        </w:rPr>
        <w:t>танции записи устных ответов</w:t>
      </w:r>
      <w:r w:rsidR="00220A7D" w:rsidRPr="00DA09AB">
        <w:rPr>
          <w:rFonts w:eastAsia="Calibri"/>
        </w:rPr>
        <w:t>;</w:t>
      </w:r>
    </w:p>
    <w:p w:rsidR="00220A7D" w:rsidRPr="00DA09AB" w:rsidRDefault="00220A7D" w:rsidP="00DA09AB">
      <w:pPr>
        <w:widowControl w:val="0"/>
        <w:tabs>
          <w:tab w:val="left" w:pos="900"/>
          <w:tab w:val="left" w:pos="1260"/>
        </w:tabs>
        <w:ind w:firstLine="567"/>
        <w:jc w:val="both"/>
        <w:rPr>
          <w:sz w:val="8"/>
          <w:szCs w:val="8"/>
        </w:rPr>
      </w:pPr>
    </w:p>
    <w:tbl>
      <w:tblPr>
        <w:tblW w:w="9497" w:type="dxa"/>
        <w:tblInd w:w="250" w:type="dxa"/>
        <w:tblBorders>
          <w:top w:val="dashSmallGap" w:sz="4" w:space="0" w:color="auto"/>
          <w:bottom w:val="dashSmallGap" w:sz="4" w:space="0" w:color="auto"/>
        </w:tblBorders>
        <w:tblLook w:val="00A0" w:firstRow="1" w:lastRow="0" w:firstColumn="1" w:lastColumn="0" w:noHBand="0" w:noVBand="0"/>
      </w:tblPr>
      <w:tblGrid>
        <w:gridCol w:w="9497"/>
      </w:tblGrid>
      <w:tr w:rsidR="00220A7D" w:rsidRPr="00317713" w:rsidTr="00556556">
        <w:tc>
          <w:tcPr>
            <w:tcW w:w="9497" w:type="dxa"/>
            <w:tcBorders>
              <w:top w:val="dashSmallGap" w:sz="4" w:space="0" w:color="auto"/>
              <w:bottom w:val="dashSmallGap" w:sz="4" w:space="0" w:color="auto"/>
            </w:tcBorders>
          </w:tcPr>
          <w:p w:rsidR="00220A7D" w:rsidRPr="00317713" w:rsidRDefault="00220A7D" w:rsidP="00DA09AB">
            <w:pPr>
              <w:ind w:firstLine="284"/>
              <w:jc w:val="both"/>
              <w:rPr>
                <w:i/>
              </w:rPr>
            </w:pPr>
            <w:r w:rsidRPr="00317713">
              <w:rPr>
                <w:b/>
                <w:i/>
                <w:sz w:val="22"/>
                <w:szCs w:val="22"/>
              </w:rPr>
              <w:t>Примечание.</w:t>
            </w:r>
            <w:r w:rsidRPr="00317713">
              <w:rPr>
                <w:i/>
                <w:sz w:val="22"/>
                <w:szCs w:val="22"/>
              </w:rPr>
              <w:t xml:space="preserve"> </w:t>
            </w:r>
            <w:r>
              <w:rPr>
                <w:i/>
                <w:sz w:val="22"/>
                <w:szCs w:val="22"/>
              </w:rPr>
              <w:t>П</w:t>
            </w:r>
            <w:r w:rsidRPr="00220A7D">
              <w:rPr>
                <w:rFonts w:eastAsia="Calibri"/>
                <w:i/>
                <w:sz w:val="22"/>
                <w:szCs w:val="22"/>
              </w:rPr>
              <w:t>роцедура расшифровки</w:t>
            </w:r>
            <w:r w:rsidR="00DA09AB">
              <w:rPr>
                <w:rFonts w:eastAsia="Calibri"/>
                <w:i/>
                <w:sz w:val="22"/>
                <w:szCs w:val="22"/>
              </w:rPr>
              <w:t xml:space="preserve"> КИМ</w:t>
            </w:r>
            <w:r w:rsidRPr="00220A7D">
              <w:rPr>
                <w:rFonts w:eastAsia="Calibri"/>
                <w:i/>
                <w:sz w:val="22"/>
                <w:szCs w:val="22"/>
              </w:rPr>
              <w:t xml:space="preserve"> может быть инициирована, если техническим специалистом и членом ГЭК РК ранее был загружен и активирован ключ доступа к КИМ</w:t>
            </w:r>
            <w:r w:rsidR="00DA09AB">
              <w:rPr>
                <w:rFonts w:eastAsia="Calibri"/>
                <w:i/>
                <w:sz w:val="22"/>
                <w:szCs w:val="22"/>
              </w:rPr>
              <w:t>.</w:t>
            </w:r>
          </w:p>
        </w:tc>
      </w:tr>
    </w:tbl>
    <w:p w:rsidR="00655A9B" w:rsidRPr="00DA09AB" w:rsidRDefault="00DA09AB" w:rsidP="00661E4B">
      <w:pPr>
        <w:ind w:firstLine="567"/>
        <w:jc w:val="both"/>
        <w:rPr>
          <w:rFonts w:eastAsia="Calibri"/>
          <w:sz w:val="6"/>
          <w:szCs w:val="6"/>
        </w:rPr>
      </w:pPr>
      <w:r>
        <w:rPr>
          <w:rFonts w:eastAsia="Calibri"/>
        </w:rPr>
        <w:t xml:space="preserve"> </w:t>
      </w:r>
    </w:p>
    <w:p w:rsidR="006D6C07" w:rsidRPr="00655A9B" w:rsidRDefault="006D6C07" w:rsidP="004E1494">
      <w:pPr>
        <w:ind w:firstLine="567"/>
        <w:jc w:val="both"/>
        <w:rPr>
          <w:rFonts w:eastAsia="Calibri"/>
        </w:rPr>
      </w:pPr>
      <w:r w:rsidRPr="00DA09AB">
        <w:rPr>
          <w:rFonts w:eastAsia="Calibri"/>
        </w:rPr>
        <w:t>- после заве</w:t>
      </w:r>
      <w:r w:rsidR="00CD05EC" w:rsidRPr="00DA09AB">
        <w:rPr>
          <w:rFonts w:eastAsia="Calibri"/>
        </w:rPr>
        <w:t>ршения расшифровки КИМ на каждой</w:t>
      </w:r>
      <w:r w:rsidRPr="00DA09AB">
        <w:rPr>
          <w:rFonts w:eastAsia="Calibri"/>
        </w:rPr>
        <w:t xml:space="preserve"> </w:t>
      </w:r>
      <w:r w:rsidR="0084639D">
        <w:rPr>
          <w:rFonts w:eastAsia="Calibri"/>
        </w:rPr>
        <w:t>с</w:t>
      </w:r>
      <w:r w:rsidR="00CD05EC" w:rsidRPr="00DA09AB">
        <w:rPr>
          <w:rFonts w:eastAsia="Calibri"/>
        </w:rPr>
        <w:t xml:space="preserve">танции записи устных ответов </w:t>
      </w:r>
      <w:r w:rsidRPr="00DA09AB">
        <w:rPr>
          <w:rFonts w:eastAsia="Calibri"/>
        </w:rPr>
        <w:t>в аудитории сообщить организатору вне аудитории информацию об успешной расшифровке</w:t>
      </w:r>
      <w:r w:rsidR="004E1494">
        <w:rPr>
          <w:rFonts w:eastAsia="Calibri"/>
        </w:rPr>
        <w:t xml:space="preserve"> КИМ</w:t>
      </w:r>
      <w:r>
        <w:rPr>
          <w:rFonts w:eastAsia="Calibri"/>
        </w:rPr>
        <w:t xml:space="preserve"> и возможности начала экзамена в аудитории;</w:t>
      </w:r>
    </w:p>
    <w:p w:rsidR="00E91AC6" w:rsidRDefault="00661E4B" w:rsidP="004E1494">
      <w:pPr>
        <w:ind w:firstLine="567"/>
        <w:jc w:val="both"/>
        <w:rPr>
          <w:rFonts w:eastAsia="Calibri"/>
        </w:rPr>
      </w:pPr>
      <w:r>
        <w:rPr>
          <w:rFonts w:eastAsia="Calibri"/>
        </w:rPr>
        <w:t>- </w:t>
      </w:r>
      <w:r w:rsidR="00655A9B" w:rsidRPr="00655A9B">
        <w:rPr>
          <w:rFonts w:eastAsia="Calibri"/>
        </w:rPr>
        <w:t xml:space="preserve">после входа в аудиторию группы участников </w:t>
      </w:r>
      <w:r w:rsidR="000C1DE3">
        <w:rPr>
          <w:rFonts w:eastAsia="Calibri"/>
        </w:rPr>
        <w:t>экзамена</w:t>
      </w:r>
      <w:r w:rsidR="00655A9B" w:rsidRPr="00655A9B">
        <w:rPr>
          <w:rFonts w:eastAsia="Calibri"/>
        </w:rPr>
        <w:t xml:space="preserve"> каждой очереди распределить по рабочим местам в аудитории</w:t>
      </w:r>
      <w:r w:rsidR="00E91AC6">
        <w:rPr>
          <w:rFonts w:eastAsia="Calibri"/>
        </w:rPr>
        <w:t>;</w:t>
      </w:r>
    </w:p>
    <w:p w:rsidR="00E91AC6" w:rsidRPr="0066197C" w:rsidRDefault="00E91AC6" w:rsidP="00E91AC6">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571"/>
      </w:tblGrid>
      <w:tr w:rsidR="00E91AC6" w:rsidTr="00CF73E1">
        <w:tc>
          <w:tcPr>
            <w:tcW w:w="9571" w:type="dxa"/>
            <w:tcBorders>
              <w:top w:val="dashSmallGap" w:sz="4" w:space="0" w:color="auto"/>
              <w:left w:val="nil"/>
              <w:bottom w:val="dashSmallGap" w:sz="4" w:space="0" w:color="auto"/>
              <w:right w:val="nil"/>
            </w:tcBorders>
          </w:tcPr>
          <w:p w:rsidR="00E91AC6" w:rsidRDefault="00E91AC6" w:rsidP="000C1DE3">
            <w:pPr>
              <w:tabs>
                <w:tab w:val="left" w:pos="318"/>
              </w:tabs>
              <w:ind w:firstLine="284"/>
              <w:jc w:val="both"/>
              <w:rPr>
                <w:i/>
              </w:rPr>
            </w:pPr>
            <w:r>
              <w:rPr>
                <w:b/>
                <w:i/>
                <w:sz w:val="22"/>
                <w:szCs w:val="22"/>
              </w:rPr>
              <w:t>Примечание. </w:t>
            </w:r>
            <w:r w:rsidRPr="00E91AC6">
              <w:rPr>
                <w:rFonts w:eastAsia="Calibri"/>
                <w:i/>
                <w:sz w:val="22"/>
                <w:szCs w:val="22"/>
              </w:rPr>
              <w:t>Распределение выполняется произвольным образом с уч</w:t>
            </w:r>
            <w:r w:rsidR="00231D44">
              <w:rPr>
                <w:rFonts w:eastAsia="Calibri"/>
                <w:i/>
                <w:sz w:val="22"/>
                <w:szCs w:val="22"/>
              </w:rPr>
              <w:t>е</w:t>
            </w:r>
            <w:r w:rsidRPr="00E91AC6">
              <w:rPr>
                <w:rFonts w:eastAsia="Calibri"/>
                <w:i/>
                <w:sz w:val="22"/>
                <w:szCs w:val="22"/>
              </w:rPr>
              <w:t>том предмета: иностранный язык, который сда</w:t>
            </w:r>
            <w:r w:rsidR="006D6C07">
              <w:rPr>
                <w:rFonts w:eastAsia="Calibri"/>
                <w:i/>
                <w:sz w:val="22"/>
                <w:szCs w:val="22"/>
              </w:rPr>
              <w:t>е</w:t>
            </w:r>
            <w:r w:rsidRPr="00E91AC6">
              <w:rPr>
                <w:rFonts w:eastAsia="Calibri"/>
                <w:i/>
                <w:sz w:val="22"/>
                <w:szCs w:val="22"/>
              </w:rPr>
              <w:t xml:space="preserve">т участник </w:t>
            </w:r>
            <w:r w:rsidR="000C1DE3">
              <w:rPr>
                <w:rFonts w:eastAsia="Calibri"/>
                <w:i/>
                <w:sz w:val="22"/>
                <w:szCs w:val="22"/>
              </w:rPr>
              <w:t>экзамена</w:t>
            </w:r>
            <w:r w:rsidRPr="00E91AC6">
              <w:rPr>
                <w:rFonts w:eastAsia="Calibri"/>
                <w:i/>
                <w:sz w:val="22"/>
                <w:szCs w:val="22"/>
              </w:rPr>
              <w:t>, д</w:t>
            </w:r>
            <w:r w:rsidR="008923D0">
              <w:rPr>
                <w:rFonts w:eastAsia="Calibri"/>
                <w:i/>
                <w:sz w:val="22"/>
                <w:szCs w:val="22"/>
              </w:rPr>
              <w:t>о</w:t>
            </w:r>
            <w:r w:rsidR="0084639D">
              <w:rPr>
                <w:rFonts w:eastAsia="Calibri"/>
                <w:i/>
                <w:sz w:val="22"/>
                <w:szCs w:val="22"/>
              </w:rPr>
              <w:t>лжен совпадать с указанным на  с</w:t>
            </w:r>
            <w:r w:rsidRPr="00E91AC6">
              <w:rPr>
                <w:rFonts w:eastAsia="Calibri"/>
                <w:i/>
                <w:sz w:val="22"/>
                <w:szCs w:val="22"/>
              </w:rPr>
              <w:t>танции записи ответов (в общем случае в одной аудитории на разных станциях могут сдавать разные предметы)</w:t>
            </w:r>
            <w:r>
              <w:rPr>
                <w:rFonts w:eastAsia="Calibri"/>
                <w:i/>
                <w:sz w:val="22"/>
                <w:szCs w:val="22"/>
              </w:rPr>
              <w:t>.</w:t>
            </w:r>
          </w:p>
        </w:tc>
      </w:tr>
    </w:tbl>
    <w:p w:rsidR="00E91AC6" w:rsidRPr="00E91AC6" w:rsidRDefault="00E91AC6" w:rsidP="00661E4B">
      <w:pPr>
        <w:ind w:firstLine="567"/>
        <w:jc w:val="both"/>
        <w:rPr>
          <w:rFonts w:eastAsia="Calibri"/>
          <w:sz w:val="8"/>
          <w:szCs w:val="8"/>
        </w:rPr>
      </w:pPr>
    </w:p>
    <w:p w:rsidR="00655A9B" w:rsidRDefault="00661E4B" w:rsidP="00661E4B">
      <w:pPr>
        <w:ind w:firstLine="567"/>
        <w:jc w:val="both"/>
        <w:rPr>
          <w:rFonts w:eastAsia="Calibri"/>
        </w:rPr>
      </w:pPr>
      <w:r w:rsidRPr="001D7E5D">
        <w:rPr>
          <w:rFonts w:eastAsia="Calibri"/>
        </w:rPr>
        <w:t>- </w:t>
      </w:r>
      <w:r w:rsidR="00655A9B" w:rsidRPr="001D7E5D">
        <w:rPr>
          <w:rFonts w:eastAsia="Calibri"/>
        </w:rPr>
        <w:t xml:space="preserve">для каждой новой группы участников </w:t>
      </w:r>
      <w:r w:rsidR="000C1DE3">
        <w:rPr>
          <w:rFonts w:eastAsia="Calibri"/>
        </w:rPr>
        <w:t>экзамена</w:t>
      </w:r>
      <w:r w:rsidR="00655A9B" w:rsidRPr="001D7E5D">
        <w:rPr>
          <w:rFonts w:eastAsia="Calibri"/>
        </w:rPr>
        <w:t xml:space="preserve"> провести инструктаж по процедуре</w:t>
      </w:r>
      <w:r w:rsidR="00655A9B" w:rsidRPr="00655A9B">
        <w:rPr>
          <w:rFonts w:eastAsia="Calibri"/>
        </w:rPr>
        <w:t xml:space="preserve"> сдачи экзамена</w:t>
      </w:r>
      <w:r w:rsidR="00DA09AB">
        <w:rPr>
          <w:rStyle w:val="af"/>
          <w:rFonts w:eastAsia="Calibri"/>
        </w:rPr>
        <w:footnoteReference w:id="6"/>
      </w:r>
      <w:r w:rsidR="00655A9B" w:rsidRPr="00655A9B">
        <w:rPr>
          <w:rFonts w:eastAsia="Calibri"/>
        </w:rPr>
        <w:t>;</w:t>
      </w:r>
    </w:p>
    <w:p w:rsidR="00661E4B" w:rsidRPr="0066197C" w:rsidRDefault="00661E4B" w:rsidP="00661E4B">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571"/>
      </w:tblGrid>
      <w:tr w:rsidR="00661E4B" w:rsidTr="00CF73E1">
        <w:tc>
          <w:tcPr>
            <w:tcW w:w="9571" w:type="dxa"/>
            <w:tcBorders>
              <w:top w:val="dashSmallGap" w:sz="4" w:space="0" w:color="auto"/>
              <w:left w:val="nil"/>
              <w:bottom w:val="dashSmallGap" w:sz="4" w:space="0" w:color="auto"/>
              <w:right w:val="nil"/>
            </w:tcBorders>
          </w:tcPr>
          <w:p w:rsidR="00A7726F" w:rsidRDefault="00661E4B" w:rsidP="00A7726F">
            <w:pPr>
              <w:tabs>
                <w:tab w:val="left" w:pos="318"/>
              </w:tabs>
              <w:ind w:firstLine="284"/>
              <w:jc w:val="both"/>
              <w:rPr>
                <w:i/>
              </w:rPr>
            </w:pPr>
            <w:r w:rsidRPr="001548F4">
              <w:rPr>
                <w:b/>
                <w:i/>
                <w:sz w:val="22"/>
                <w:szCs w:val="22"/>
              </w:rPr>
              <w:t>Примечание. </w:t>
            </w:r>
            <w:r w:rsidRPr="001548F4">
              <w:rPr>
                <w:i/>
                <w:sz w:val="22"/>
                <w:szCs w:val="22"/>
              </w:rPr>
              <w:t>Начало</w:t>
            </w:r>
            <w:r w:rsidR="00327E9F">
              <w:rPr>
                <w:i/>
                <w:sz w:val="22"/>
                <w:szCs w:val="22"/>
              </w:rPr>
              <w:t>м</w:t>
            </w:r>
            <w:r w:rsidRPr="001548F4">
              <w:rPr>
                <w:i/>
                <w:sz w:val="22"/>
                <w:szCs w:val="22"/>
              </w:rPr>
              <w:t xml:space="preserve"> экзамена в аудитории проведения считается момент завершения инструктажа первой группы участников, окончанием экзамена </w:t>
            </w:r>
            <w:r w:rsidR="00327E9F">
              <w:rPr>
                <w:i/>
                <w:sz w:val="22"/>
                <w:szCs w:val="22"/>
              </w:rPr>
              <w:t>–</w:t>
            </w:r>
            <w:r w:rsidRPr="001548F4">
              <w:rPr>
                <w:i/>
                <w:sz w:val="22"/>
                <w:szCs w:val="22"/>
              </w:rPr>
              <w:t xml:space="preserve"> момент, когда аудиторию покинул последний участник </w:t>
            </w:r>
            <w:r w:rsidR="000C1DE3">
              <w:rPr>
                <w:i/>
                <w:sz w:val="22"/>
                <w:szCs w:val="22"/>
              </w:rPr>
              <w:t>экзамена</w:t>
            </w:r>
            <w:r w:rsidRPr="001548F4">
              <w:rPr>
                <w:i/>
                <w:sz w:val="22"/>
                <w:szCs w:val="22"/>
              </w:rPr>
              <w:t>.</w:t>
            </w:r>
          </w:p>
        </w:tc>
      </w:tr>
    </w:tbl>
    <w:p w:rsidR="00661E4B" w:rsidRPr="000C1DE3" w:rsidRDefault="00661E4B" w:rsidP="00661E4B">
      <w:pPr>
        <w:tabs>
          <w:tab w:val="left" w:pos="318"/>
        </w:tabs>
        <w:jc w:val="both"/>
        <w:rPr>
          <w:b/>
          <w:i/>
          <w:sz w:val="4"/>
          <w:szCs w:val="4"/>
        </w:rPr>
      </w:pPr>
    </w:p>
    <w:p w:rsidR="00655A9B" w:rsidRPr="00655A9B" w:rsidRDefault="00661E4B" w:rsidP="00661E4B">
      <w:pPr>
        <w:ind w:firstLine="567"/>
        <w:jc w:val="both"/>
        <w:rPr>
          <w:rFonts w:eastAsia="Calibri"/>
        </w:rPr>
      </w:pPr>
      <w:r>
        <w:rPr>
          <w:rFonts w:eastAsia="Calibri"/>
        </w:rPr>
        <w:t>- с</w:t>
      </w:r>
      <w:r w:rsidR="00655A9B" w:rsidRPr="00655A9B">
        <w:rPr>
          <w:rFonts w:eastAsia="Calibri"/>
        </w:rPr>
        <w:t xml:space="preserve">верить персональные данные участника </w:t>
      </w:r>
      <w:r w:rsidR="000C1DE3">
        <w:rPr>
          <w:rFonts w:eastAsia="Calibri"/>
        </w:rPr>
        <w:t>экзамена</w:t>
      </w:r>
      <w:r w:rsidR="00655A9B" w:rsidRPr="00655A9B">
        <w:rPr>
          <w:rFonts w:eastAsia="Calibri"/>
        </w:rPr>
        <w:t>, указанные в регистрационном бланке устного экзамена, с предъявленным документом, удостоверяющим личность;</w:t>
      </w:r>
    </w:p>
    <w:p w:rsidR="00655A9B" w:rsidRPr="00655A9B" w:rsidRDefault="00661E4B" w:rsidP="00661E4B">
      <w:pPr>
        <w:ind w:firstLine="567"/>
        <w:jc w:val="both"/>
        <w:rPr>
          <w:rFonts w:eastAsia="Calibri"/>
        </w:rPr>
      </w:pPr>
      <w:r>
        <w:rPr>
          <w:rFonts w:eastAsia="Calibri"/>
        </w:rPr>
        <w:t>- </w:t>
      </w:r>
      <w:r w:rsidR="00655A9B" w:rsidRPr="00655A9B">
        <w:rPr>
          <w:rFonts w:eastAsia="Calibri"/>
        </w:rPr>
        <w:t xml:space="preserve">сверить номер бланка регистрации устного экзамена, введенный участником </w:t>
      </w:r>
      <w:r w:rsidR="000C1DE3">
        <w:rPr>
          <w:rFonts w:eastAsia="Calibri"/>
        </w:rPr>
        <w:t>экзамена</w:t>
      </w:r>
      <w:r w:rsidR="00655A9B" w:rsidRPr="00655A9B">
        <w:rPr>
          <w:rFonts w:eastAsia="Calibri"/>
        </w:rPr>
        <w:t xml:space="preserve"> в ПО и на бумажном бланке регистрации устного экзамена;</w:t>
      </w:r>
    </w:p>
    <w:p w:rsidR="00655A9B" w:rsidRPr="00DA09AB" w:rsidRDefault="00661E4B" w:rsidP="00661E4B">
      <w:pPr>
        <w:ind w:firstLine="567"/>
        <w:jc w:val="both"/>
        <w:rPr>
          <w:rFonts w:eastAsia="Calibri"/>
        </w:rPr>
      </w:pPr>
      <w:r w:rsidRPr="00DA09AB">
        <w:rPr>
          <w:rFonts w:eastAsia="Calibri"/>
        </w:rPr>
        <w:t>- </w:t>
      </w:r>
      <w:r w:rsidR="00655A9B" w:rsidRPr="00DA09AB">
        <w:rPr>
          <w:rFonts w:eastAsia="Calibri"/>
        </w:rPr>
        <w:t>проверить внесение в регистрационный бланк номера аудитории</w:t>
      </w:r>
      <w:r w:rsidR="00CD05EC" w:rsidRPr="00DA09AB">
        <w:rPr>
          <w:rFonts w:eastAsia="Calibri"/>
        </w:rPr>
        <w:t xml:space="preserve"> проведения</w:t>
      </w:r>
      <w:r w:rsidR="00655A9B" w:rsidRPr="00DA09AB">
        <w:rPr>
          <w:rFonts w:eastAsia="Calibri"/>
        </w:rPr>
        <w:t>;</w:t>
      </w:r>
    </w:p>
    <w:p w:rsidR="00655A9B" w:rsidRPr="00655A9B" w:rsidRDefault="00661E4B" w:rsidP="00661E4B">
      <w:pPr>
        <w:ind w:firstLine="567"/>
        <w:jc w:val="both"/>
        <w:rPr>
          <w:rFonts w:eastAsia="Calibri"/>
        </w:rPr>
      </w:pPr>
      <w:r>
        <w:rPr>
          <w:rFonts w:eastAsia="Calibri"/>
        </w:rPr>
        <w:t>- </w:t>
      </w:r>
      <w:r w:rsidR="00655A9B" w:rsidRPr="00655A9B">
        <w:rPr>
          <w:rFonts w:eastAsia="Calibri"/>
        </w:rPr>
        <w:t xml:space="preserve">инициировать начало выполнения экзаменационной работы (ввести код активации </w:t>
      </w:r>
      <w:r w:rsidR="00655A9B" w:rsidRPr="000B3AF8">
        <w:rPr>
          <w:rFonts w:eastAsia="Calibri"/>
        </w:rPr>
        <w:t>экзамена, предварительно выданный техническим специалистом). После проведения</w:t>
      </w:r>
      <w:r w:rsidR="00655A9B" w:rsidRPr="00655A9B">
        <w:rPr>
          <w:rFonts w:eastAsia="Calibri"/>
        </w:rPr>
        <w:t xml:space="preserve"> указанных процедур начинается процесс выполнения экзаменационной работы участником </w:t>
      </w:r>
      <w:r w:rsidR="000C1DE3">
        <w:rPr>
          <w:rFonts w:eastAsia="Calibri"/>
        </w:rPr>
        <w:t>экзамена</w:t>
      </w:r>
      <w:r w:rsidR="00655A9B" w:rsidRPr="00655A9B">
        <w:rPr>
          <w:rFonts w:eastAsia="Calibri"/>
        </w:rPr>
        <w:t>;</w:t>
      </w:r>
    </w:p>
    <w:p w:rsidR="00655A9B" w:rsidRPr="00655A9B" w:rsidRDefault="00661E4B" w:rsidP="00661E4B">
      <w:pPr>
        <w:ind w:firstLine="567"/>
        <w:jc w:val="both"/>
        <w:rPr>
          <w:rFonts w:eastAsia="Calibri"/>
        </w:rPr>
      </w:pPr>
      <w:r>
        <w:rPr>
          <w:rFonts w:eastAsia="Calibri"/>
        </w:rPr>
        <w:t>- </w:t>
      </w:r>
      <w:r w:rsidR="00655A9B" w:rsidRPr="00655A9B">
        <w:rPr>
          <w:rFonts w:eastAsia="Calibri"/>
        </w:rPr>
        <w:t xml:space="preserve">проводить контроль выполнения экзаменационной работы участниками </w:t>
      </w:r>
      <w:r w:rsidR="000C1DE3">
        <w:rPr>
          <w:rFonts w:eastAsia="Calibri"/>
        </w:rPr>
        <w:t>экзамена</w:t>
      </w:r>
      <w:r w:rsidR="00655A9B" w:rsidRPr="00655A9B">
        <w:rPr>
          <w:rFonts w:eastAsia="Calibri"/>
        </w:rPr>
        <w:t>;</w:t>
      </w:r>
    </w:p>
    <w:p w:rsidR="00655A9B" w:rsidRPr="00655A9B" w:rsidRDefault="00661E4B" w:rsidP="00661E4B">
      <w:pPr>
        <w:ind w:firstLine="567"/>
        <w:jc w:val="both"/>
        <w:rPr>
          <w:rFonts w:eastAsia="Calibri"/>
        </w:rPr>
      </w:pPr>
      <w:r>
        <w:rPr>
          <w:rFonts w:eastAsia="Calibri"/>
        </w:rPr>
        <w:t>- </w:t>
      </w:r>
      <w:r w:rsidR="00CD05EC">
        <w:rPr>
          <w:rFonts w:eastAsia="Calibri"/>
        </w:rPr>
        <w:t>завершить</w:t>
      </w:r>
      <w:r w:rsidR="00655A9B" w:rsidRPr="00655A9B">
        <w:rPr>
          <w:rFonts w:eastAsia="Calibri"/>
        </w:rPr>
        <w:t xml:space="preserve"> </w:t>
      </w:r>
      <w:r w:rsidR="0084639D">
        <w:rPr>
          <w:rFonts w:eastAsia="Calibri"/>
        </w:rPr>
        <w:t>на станции</w:t>
      </w:r>
      <w:r w:rsidR="00655A9B" w:rsidRPr="00655A9B">
        <w:rPr>
          <w:rFonts w:eastAsia="Calibri"/>
        </w:rPr>
        <w:t xml:space="preserve"> записи ответов </w:t>
      </w:r>
      <w:r w:rsidR="00655A9B" w:rsidRPr="00655A9B">
        <w:t xml:space="preserve">выполнение экзаменационной работы </w:t>
      </w:r>
      <w:r w:rsidR="00655A9B" w:rsidRPr="00655A9B">
        <w:rPr>
          <w:rFonts w:eastAsia="Calibri"/>
        </w:rPr>
        <w:t xml:space="preserve">участником </w:t>
      </w:r>
      <w:r w:rsidR="002F6334">
        <w:rPr>
          <w:rFonts w:eastAsia="Calibri"/>
        </w:rPr>
        <w:t>экзамена</w:t>
      </w:r>
      <w:r w:rsidR="0084639D">
        <w:rPr>
          <w:rFonts w:eastAsia="Calibri"/>
        </w:rPr>
        <w:t xml:space="preserve"> (инициировать сдачу экзамена следующим участником экзамена)</w:t>
      </w:r>
      <w:r w:rsidR="00655A9B" w:rsidRPr="00655A9B">
        <w:rPr>
          <w:rFonts w:eastAsia="Calibri"/>
        </w:rPr>
        <w:t>;</w:t>
      </w:r>
    </w:p>
    <w:p w:rsidR="00655A9B" w:rsidRPr="00655A9B" w:rsidRDefault="00661E4B" w:rsidP="00661E4B">
      <w:pPr>
        <w:ind w:firstLine="567"/>
        <w:jc w:val="both"/>
        <w:rPr>
          <w:rFonts w:eastAsia="Calibri"/>
        </w:rPr>
      </w:pPr>
      <w:r>
        <w:rPr>
          <w:rFonts w:eastAsia="Calibri"/>
        </w:rPr>
        <w:t>- </w:t>
      </w:r>
      <w:r w:rsidR="00655A9B" w:rsidRPr="00655A9B">
        <w:rPr>
          <w:rFonts w:eastAsia="Calibri"/>
        </w:rPr>
        <w:t xml:space="preserve">после завершения </w:t>
      </w:r>
      <w:r w:rsidR="00655A9B" w:rsidRPr="00655A9B">
        <w:t xml:space="preserve">выполнения экзаменационной работы </w:t>
      </w:r>
      <w:r w:rsidR="00655A9B" w:rsidRPr="00655A9B">
        <w:rPr>
          <w:rFonts w:eastAsia="Calibri"/>
        </w:rPr>
        <w:t xml:space="preserve">группой участников </w:t>
      </w:r>
      <w:r w:rsidR="000C1DE3">
        <w:rPr>
          <w:rFonts w:eastAsia="Calibri"/>
        </w:rPr>
        <w:t>экзамена</w:t>
      </w:r>
      <w:r w:rsidR="00655A9B" w:rsidRPr="00655A9B">
        <w:rPr>
          <w:rFonts w:eastAsia="Calibri"/>
        </w:rPr>
        <w:t xml:space="preserve"> на всех </w:t>
      </w:r>
      <w:r w:rsidR="0084639D">
        <w:rPr>
          <w:rFonts w:eastAsia="Calibri"/>
        </w:rPr>
        <w:t>станциях записи ответов</w:t>
      </w:r>
      <w:r w:rsidR="00655A9B" w:rsidRPr="00655A9B">
        <w:rPr>
          <w:rFonts w:eastAsia="Calibri"/>
        </w:rPr>
        <w:t xml:space="preserve"> в аудитории сообщить </w:t>
      </w:r>
      <w:r w:rsidR="000C1DE3" w:rsidRPr="00655A9B">
        <w:rPr>
          <w:rFonts w:eastAsia="Calibri"/>
        </w:rPr>
        <w:t>об</w:t>
      </w:r>
      <w:r w:rsidR="000C1DE3">
        <w:rPr>
          <w:rFonts w:eastAsia="Calibri"/>
        </w:rPr>
        <w:t xml:space="preserve"> этом</w:t>
      </w:r>
      <w:r w:rsidR="00CF73E1" w:rsidRPr="00655A9B">
        <w:rPr>
          <w:rFonts w:eastAsia="Calibri"/>
        </w:rPr>
        <w:t xml:space="preserve"> организатор</w:t>
      </w:r>
      <w:r w:rsidR="00CF73E1">
        <w:rPr>
          <w:rFonts w:eastAsia="Calibri"/>
        </w:rPr>
        <w:t>у</w:t>
      </w:r>
      <w:r w:rsidR="00655A9B" w:rsidRPr="00655A9B">
        <w:rPr>
          <w:rFonts w:eastAsia="Calibri"/>
        </w:rPr>
        <w:t xml:space="preserve"> вне аудитории, ожидающему у данной аудитории.</w:t>
      </w:r>
    </w:p>
    <w:p w:rsidR="00380DA3" w:rsidRPr="00380DA3" w:rsidRDefault="00380DA3" w:rsidP="00661E4B">
      <w:pPr>
        <w:tabs>
          <w:tab w:val="left" w:pos="318"/>
        </w:tabs>
        <w:ind w:firstLine="567"/>
        <w:jc w:val="both"/>
        <w:rPr>
          <w:b/>
          <w:i/>
          <w:sz w:val="8"/>
          <w:szCs w:val="8"/>
        </w:rPr>
      </w:pPr>
    </w:p>
    <w:p w:rsidR="00655A9B" w:rsidRPr="00655A9B" w:rsidRDefault="004E1494" w:rsidP="00661E4B">
      <w:pPr>
        <w:tabs>
          <w:tab w:val="left" w:pos="318"/>
        </w:tabs>
        <w:ind w:firstLine="567"/>
        <w:jc w:val="both"/>
      </w:pPr>
      <w:r>
        <w:rPr>
          <w:b/>
        </w:rPr>
        <w:t>2.2. </w:t>
      </w:r>
      <w:r w:rsidR="00655A9B" w:rsidRPr="00661E4B">
        <w:rPr>
          <w:b/>
          <w:i/>
        </w:rPr>
        <w:t>В случае возникнове</w:t>
      </w:r>
      <w:r w:rsidR="0084639D">
        <w:rPr>
          <w:b/>
          <w:i/>
        </w:rPr>
        <w:t>ния технических сбоев в работе с</w:t>
      </w:r>
      <w:r w:rsidR="00655A9B" w:rsidRPr="00661E4B">
        <w:rPr>
          <w:b/>
          <w:i/>
        </w:rPr>
        <w:t>танции записи</w:t>
      </w:r>
      <w:r w:rsidR="00CF73E1">
        <w:rPr>
          <w:b/>
          <w:i/>
        </w:rPr>
        <w:t xml:space="preserve"> ответов </w:t>
      </w:r>
      <w:r w:rsidR="00655A9B" w:rsidRPr="00661E4B">
        <w:rPr>
          <w:b/>
          <w:i/>
        </w:rPr>
        <w:t xml:space="preserve"> </w:t>
      </w:r>
      <w:r w:rsidR="00661E4B">
        <w:rPr>
          <w:b/>
          <w:i/>
        </w:rPr>
        <w:t xml:space="preserve"> </w:t>
      </w:r>
      <w:r w:rsidR="00655A9B" w:rsidRPr="00655A9B">
        <w:t>необходимо выполнить следующие действия:</w:t>
      </w:r>
    </w:p>
    <w:p w:rsidR="00655A9B" w:rsidRPr="00655A9B" w:rsidRDefault="00655A9B" w:rsidP="00C749EB">
      <w:pPr>
        <w:numPr>
          <w:ilvl w:val="0"/>
          <w:numId w:val="16"/>
        </w:numPr>
        <w:ind w:left="993" w:hanging="284"/>
        <w:jc w:val="both"/>
        <w:rPr>
          <w:rFonts w:eastAsia="Calibri"/>
        </w:rPr>
      </w:pPr>
      <w:r w:rsidRPr="00655A9B">
        <w:rPr>
          <w:rFonts w:eastAsia="Calibri"/>
        </w:rPr>
        <w:t>пригласить в аудиторию технического специалиста для устранения возникших неисправностей</w:t>
      </w:r>
      <w:r w:rsidR="00380DA3">
        <w:rPr>
          <w:rFonts w:eastAsia="Calibri"/>
        </w:rPr>
        <w:t>;</w:t>
      </w:r>
    </w:p>
    <w:p w:rsidR="00655A9B" w:rsidRPr="00655A9B" w:rsidRDefault="00655A9B" w:rsidP="00C749EB">
      <w:pPr>
        <w:numPr>
          <w:ilvl w:val="0"/>
          <w:numId w:val="16"/>
        </w:numPr>
        <w:ind w:left="993" w:hanging="284"/>
        <w:jc w:val="both"/>
        <w:rPr>
          <w:rFonts w:eastAsia="Calibri"/>
        </w:rPr>
      </w:pPr>
      <w:r w:rsidRPr="00655A9B">
        <w:rPr>
          <w:rFonts w:eastAsia="Calibri"/>
        </w:rPr>
        <w:t xml:space="preserve">если неисправности устранены, то сдача экзамена продолжается на этой </w:t>
      </w:r>
      <w:r w:rsidR="00B27D07">
        <w:rPr>
          <w:rFonts w:eastAsia="Calibri"/>
        </w:rPr>
        <w:t xml:space="preserve">же </w:t>
      </w:r>
      <w:r w:rsidRPr="00655A9B">
        <w:rPr>
          <w:rFonts w:eastAsia="Calibri"/>
        </w:rPr>
        <w:t>рабочей станции</w:t>
      </w:r>
      <w:r w:rsidR="00380DA3">
        <w:rPr>
          <w:rFonts w:eastAsia="Calibri"/>
        </w:rPr>
        <w:t>;</w:t>
      </w:r>
    </w:p>
    <w:p w:rsidR="00655A9B" w:rsidRPr="00655A9B" w:rsidRDefault="00655A9B" w:rsidP="00C749EB">
      <w:pPr>
        <w:numPr>
          <w:ilvl w:val="0"/>
          <w:numId w:val="16"/>
        </w:numPr>
        <w:ind w:left="993" w:hanging="284"/>
        <w:jc w:val="both"/>
        <w:rPr>
          <w:rFonts w:eastAsia="Calibri"/>
        </w:rPr>
      </w:pPr>
      <w:r w:rsidRPr="00655A9B">
        <w:rPr>
          <w:rFonts w:eastAsia="Calibri"/>
        </w:rPr>
        <w:t>если неисправности не могут быть устранены, в аудитории должна быть установлена резервная рабочая станция, на которой продолж</w:t>
      </w:r>
      <w:r w:rsidR="00B27D07">
        <w:rPr>
          <w:rFonts w:eastAsia="Calibri"/>
        </w:rPr>
        <w:t>и</w:t>
      </w:r>
      <w:r w:rsidRPr="00655A9B">
        <w:rPr>
          <w:rFonts w:eastAsia="Calibri"/>
        </w:rPr>
        <w:t>тся сдача экзамена</w:t>
      </w:r>
      <w:r w:rsidR="00380DA3">
        <w:rPr>
          <w:rFonts w:eastAsia="Calibri"/>
        </w:rPr>
        <w:t>;</w:t>
      </w:r>
    </w:p>
    <w:p w:rsidR="00655A9B" w:rsidRPr="00655A9B" w:rsidRDefault="00655A9B" w:rsidP="00C749EB">
      <w:pPr>
        <w:numPr>
          <w:ilvl w:val="0"/>
          <w:numId w:val="16"/>
        </w:numPr>
        <w:ind w:left="993" w:hanging="284"/>
        <w:jc w:val="both"/>
        <w:rPr>
          <w:rFonts w:eastAsia="Calibri"/>
        </w:rPr>
      </w:pPr>
      <w:r w:rsidRPr="001548F4">
        <w:rPr>
          <w:rFonts w:eastAsia="Calibri"/>
        </w:rPr>
        <w:t xml:space="preserve">если неисправности </w:t>
      </w:r>
      <w:r w:rsidR="001548F4" w:rsidRPr="001548F4">
        <w:rPr>
          <w:rFonts w:eastAsia="Calibri"/>
        </w:rPr>
        <w:t xml:space="preserve">возникли и на </w:t>
      </w:r>
      <w:r w:rsidRPr="001548F4">
        <w:rPr>
          <w:rFonts w:eastAsia="Calibri"/>
        </w:rPr>
        <w:t>резервной рабочей станции, то участники,</w:t>
      </w:r>
      <w:r w:rsidRPr="00655A9B">
        <w:rPr>
          <w:rFonts w:eastAsia="Calibri"/>
        </w:rPr>
        <w:t xml:space="preserve">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w:t>
      </w:r>
      <w:r w:rsidR="004E1494">
        <w:rPr>
          <w:rFonts w:eastAsia="Calibri"/>
        </w:rPr>
        <w:t>е</w:t>
      </w:r>
      <w:r w:rsidRPr="00655A9B">
        <w:rPr>
          <w:rFonts w:eastAsia="Calibri"/>
        </w:rPr>
        <w:t xml:space="preserve">нному организатору вне аудитории (который приводит участников) необходимо сообщить о выходе </w:t>
      </w:r>
      <w:r w:rsidRPr="00655A9B">
        <w:rPr>
          <w:rFonts w:eastAsia="Calibri"/>
        </w:rPr>
        <w:lastRenderedPageBreak/>
        <w:t>из строя рабочей станции и уменьшении количества участников в одной группе, собираемой из аудиторий подготовки для сдачи экзамена</w:t>
      </w:r>
      <w:r w:rsidR="00380DA3">
        <w:rPr>
          <w:rFonts w:eastAsia="Calibri"/>
        </w:rPr>
        <w:t>;</w:t>
      </w:r>
    </w:p>
    <w:p w:rsidR="00655A9B" w:rsidRDefault="00655A9B" w:rsidP="00C749EB">
      <w:pPr>
        <w:numPr>
          <w:ilvl w:val="0"/>
          <w:numId w:val="16"/>
        </w:numPr>
        <w:ind w:left="993" w:hanging="284"/>
        <w:jc w:val="both"/>
        <w:rPr>
          <w:rFonts w:eastAsia="Calibri"/>
        </w:rPr>
      </w:pPr>
      <w:r w:rsidRPr="00655A9B">
        <w:rPr>
          <w:rFonts w:eastAsia="Calibri"/>
        </w:rPr>
        <w:t xml:space="preserve">если из строя вышла единственная рабочая станция </w:t>
      </w:r>
      <w:r w:rsidR="00D7732B" w:rsidRPr="00655A9B">
        <w:rPr>
          <w:rFonts w:eastAsia="Calibri"/>
        </w:rPr>
        <w:t>в </w:t>
      </w:r>
      <w:r w:rsidR="00D7732B">
        <w:rPr>
          <w:rFonts w:eastAsia="Calibri"/>
        </w:rPr>
        <w:t>аудитории</w:t>
      </w:r>
      <w:r w:rsidRPr="00655A9B">
        <w:rPr>
          <w:rFonts w:eastAsia="Calibri"/>
        </w:rPr>
        <w:t xml:space="preserve"> </w:t>
      </w:r>
      <w:r w:rsidR="00B33F3C" w:rsidRPr="00655A9B">
        <w:rPr>
          <w:rFonts w:eastAsia="Calibri"/>
        </w:rPr>
        <w:t>и </w:t>
      </w:r>
      <w:r w:rsidR="00B33F3C">
        <w:rPr>
          <w:rFonts w:eastAsia="Calibri"/>
        </w:rPr>
        <w:t>нет</w:t>
      </w:r>
      <w:r w:rsidRPr="00655A9B">
        <w:rPr>
          <w:rFonts w:eastAsia="Calibri"/>
        </w:rPr>
        <w:t xml:space="preserve"> возможности е</w:t>
      </w:r>
      <w:r w:rsidR="004E1494">
        <w:rPr>
          <w:rFonts w:eastAsia="Calibri"/>
        </w:rPr>
        <w:t>е</w:t>
      </w:r>
      <w:r w:rsidRPr="00655A9B">
        <w:rPr>
          <w:rFonts w:eastAsia="Calibri"/>
        </w:rPr>
        <w:t xml:space="preserve"> замены, </w:t>
      </w:r>
      <w:r w:rsidR="00D7732B" w:rsidRPr="00655A9B">
        <w:rPr>
          <w:rFonts w:eastAsia="Calibri"/>
        </w:rPr>
        <w:t>то </w:t>
      </w:r>
      <w:r w:rsidR="00D7732B">
        <w:rPr>
          <w:rFonts w:eastAsia="Calibri"/>
        </w:rPr>
        <w:t>принимается</w:t>
      </w:r>
      <w:r w:rsidR="00327E9F">
        <w:rPr>
          <w:rFonts w:eastAsia="Calibri"/>
        </w:rPr>
        <w:t xml:space="preserve"> решение</w:t>
      </w:r>
      <w:r w:rsidRPr="00655A9B">
        <w:rPr>
          <w:rFonts w:eastAsia="Calibri"/>
        </w:rPr>
        <w:t xml:space="preserve">, что участники </w:t>
      </w:r>
      <w:r w:rsidR="000C1DE3">
        <w:rPr>
          <w:rFonts w:eastAsia="Calibri"/>
        </w:rPr>
        <w:t>экзамена</w:t>
      </w:r>
      <w:r w:rsidRPr="00655A9B">
        <w:rPr>
          <w:rFonts w:eastAsia="Calibri"/>
        </w:rPr>
        <w:t xml:space="preserve"> не</w:t>
      </w:r>
      <w:r w:rsidR="00327E9F">
        <w:rPr>
          <w:rFonts w:eastAsia="Calibri"/>
        </w:rPr>
        <w:t xml:space="preserve"> </w:t>
      </w:r>
      <w:r w:rsidRPr="00655A9B">
        <w:rPr>
          <w:rFonts w:eastAsia="Calibri"/>
        </w:rPr>
        <w:t>закончили экзамен по объективным причинам с оформление</w:t>
      </w:r>
      <w:r w:rsidR="004E1494">
        <w:rPr>
          <w:rFonts w:eastAsia="Calibri"/>
        </w:rPr>
        <w:t>м</w:t>
      </w:r>
      <w:r w:rsidRPr="00655A9B">
        <w:rPr>
          <w:rFonts w:eastAsia="Calibri"/>
        </w:rPr>
        <w:t xml:space="preserve"> соотве</w:t>
      </w:r>
      <w:r w:rsidR="00661E4B">
        <w:rPr>
          <w:rFonts w:eastAsia="Calibri"/>
        </w:rPr>
        <w:t>тствующего акта (</w:t>
      </w:r>
      <w:r w:rsidR="00661E4B" w:rsidRPr="00B27D07">
        <w:rPr>
          <w:rFonts w:eastAsia="Calibri"/>
          <w:b/>
          <w:i/>
          <w:sz w:val="22"/>
          <w:szCs w:val="22"/>
        </w:rPr>
        <w:t>форма ППЭ-22</w:t>
      </w:r>
      <w:r w:rsidR="00661E4B">
        <w:rPr>
          <w:rFonts w:eastAsia="Calibri"/>
        </w:rPr>
        <w:t xml:space="preserve"> «А</w:t>
      </w:r>
      <w:r w:rsidRPr="00655A9B">
        <w:rPr>
          <w:rFonts w:eastAsia="Calibri"/>
        </w:rPr>
        <w:t>кт о досрочном завершении экзамена по</w:t>
      </w:r>
      <w:r w:rsidR="00327E9F">
        <w:rPr>
          <w:rFonts w:eastAsia="Calibri"/>
        </w:rPr>
        <w:t xml:space="preserve"> </w:t>
      </w:r>
      <w:r w:rsidRPr="00655A9B">
        <w:rPr>
          <w:rFonts w:eastAsia="Calibri"/>
        </w:rPr>
        <w:t xml:space="preserve">объективным причинам») </w:t>
      </w:r>
      <w:r w:rsidRPr="003F6C95">
        <w:rPr>
          <w:rFonts w:eastAsia="Calibri"/>
          <w:u w:val="single"/>
        </w:rPr>
        <w:t>и направляются на пересдачу экзамена в резервный день решением председателя ГЭК</w:t>
      </w:r>
      <w:r w:rsidR="00380DA3" w:rsidRPr="003F6C95">
        <w:rPr>
          <w:rFonts w:eastAsia="Calibri"/>
          <w:u w:val="single"/>
        </w:rPr>
        <w:t xml:space="preserve"> РК</w:t>
      </w:r>
      <w:r w:rsidRPr="00CF73E1">
        <w:rPr>
          <w:rFonts w:eastAsia="Calibri"/>
        </w:rPr>
        <w:t>.</w:t>
      </w:r>
    </w:p>
    <w:p w:rsidR="00380DA3" w:rsidRPr="0066197C" w:rsidRDefault="00380DA3" w:rsidP="00380DA3">
      <w:pPr>
        <w:ind w:firstLine="567"/>
        <w:jc w:val="both"/>
        <w:rPr>
          <w:rFonts w:eastAsia="Calibri"/>
          <w:sz w:val="8"/>
          <w:szCs w:val="8"/>
        </w:rPr>
      </w:pPr>
    </w:p>
    <w:tbl>
      <w:tblPr>
        <w:tblW w:w="9747" w:type="dxa"/>
        <w:tblInd w:w="108" w:type="dxa"/>
        <w:tblBorders>
          <w:top w:val="dashSmallGap" w:sz="4" w:space="0" w:color="auto"/>
          <w:bottom w:val="dashSmallGap" w:sz="4" w:space="0" w:color="auto"/>
        </w:tblBorders>
        <w:tblLook w:val="00A0" w:firstRow="1" w:lastRow="0" w:firstColumn="1" w:lastColumn="0" w:noHBand="0" w:noVBand="0"/>
      </w:tblPr>
      <w:tblGrid>
        <w:gridCol w:w="9747"/>
      </w:tblGrid>
      <w:tr w:rsidR="00380DA3" w:rsidTr="00CF73E1">
        <w:tc>
          <w:tcPr>
            <w:tcW w:w="9747" w:type="dxa"/>
            <w:tcBorders>
              <w:top w:val="dashSmallGap" w:sz="4" w:space="0" w:color="auto"/>
              <w:left w:val="nil"/>
              <w:bottom w:val="dashSmallGap" w:sz="4" w:space="0" w:color="auto"/>
              <w:right w:val="nil"/>
            </w:tcBorders>
          </w:tcPr>
          <w:p w:rsidR="00380DA3" w:rsidRDefault="00380DA3" w:rsidP="000C1DE3">
            <w:pPr>
              <w:ind w:firstLine="284"/>
              <w:jc w:val="both"/>
              <w:rPr>
                <w:i/>
              </w:rPr>
            </w:pPr>
            <w:r>
              <w:rPr>
                <w:b/>
                <w:i/>
                <w:sz w:val="22"/>
                <w:szCs w:val="22"/>
              </w:rPr>
              <w:t>Примечание. </w:t>
            </w:r>
            <w:r w:rsidR="00C0455F">
              <w:rPr>
                <w:b/>
                <w:i/>
                <w:sz w:val="22"/>
                <w:szCs w:val="22"/>
              </w:rPr>
              <w:t>К</w:t>
            </w:r>
            <w:r w:rsidR="00C0455F" w:rsidRPr="0075004D">
              <w:rPr>
                <w:rFonts w:eastAsia="Calibri"/>
                <w:b/>
                <w:i/>
              </w:rPr>
              <w:t>атегорически запрещено</w:t>
            </w:r>
            <w:r w:rsidR="00C0455F" w:rsidRPr="009074E4">
              <w:rPr>
                <w:i/>
                <w:sz w:val="22"/>
                <w:szCs w:val="22"/>
              </w:rPr>
              <w:t xml:space="preserve"> </w:t>
            </w:r>
            <w:r w:rsidR="00C0455F">
              <w:rPr>
                <w:i/>
                <w:sz w:val="22"/>
                <w:szCs w:val="22"/>
              </w:rPr>
              <w:t>н</w:t>
            </w:r>
            <w:r w:rsidRPr="009074E4">
              <w:rPr>
                <w:i/>
                <w:sz w:val="22"/>
                <w:szCs w:val="22"/>
              </w:rPr>
              <w:t xml:space="preserve">аправлять участников </w:t>
            </w:r>
            <w:r w:rsidR="000C1DE3">
              <w:rPr>
                <w:i/>
                <w:sz w:val="22"/>
                <w:szCs w:val="22"/>
              </w:rPr>
              <w:t>экзамена</w:t>
            </w:r>
            <w:r w:rsidRPr="009074E4">
              <w:rPr>
                <w:i/>
                <w:sz w:val="22"/>
                <w:szCs w:val="22"/>
              </w:rPr>
              <w:t xml:space="preserve"> </w:t>
            </w:r>
            <w:r w:rsidRPr="009074E4">
              <w:rPr>
                <w:rFonts w:eastAsia="Calibri"/>
                <w:i/>
              </w:rPr>
              <w:t>в другую аудиторию</w:t>
            </w:r>
            <w:r w:rsidRPr="0075004D">
              <w:rPr>
                <w:rFonts w:eastAsia="Calibri"/>
                <w:i/>
              </w:rPr>
              <w:t>.</w:t>
            </w:r>
          </w:p>
        </w:tc>
      </w:tr>
    </w:tbl>
    <w:p w:rsidR="00380DA3" w:rsidRPr="001B3C82" w:rsidRDefault="00380DA3" w:rsidP="00380DA3">
      <w:pPr>
        <w:tabs>
          <w:tab w:val="left" w:pos="318"/>
        </w:tabs>
        <w:jc w:val="both"/>
        <w:rPr>
          <w:b/>
          <w:i/>
          <w:sz w:val="8"/>
          <w:szCs w:val="8"/>
        </w:rPr>
      </w:pPr>
    </w:p>
    <w:p w:rsidR="00655A9B" w:rsidRPr="001F3562" w:rsidRDefault="004E1494" w:rsidP="00380DA3">
      <w:pPr>
        <w:tabs>
          <w:tab w:val="left" w:pos="318"/>
        </w:tabs>
        <w:ind w:firstLine="567"/>
        <w:jc w:val="both"/>
        <w:rPr>
          <w:b/>
          <w:i/>
        </w:rPr>
      </w:pPr>
      <w:r>
        <w:rPr>
          <w:b/>
        </w:rPr>
        <w:t>2.3. </w:t>
      </w:r>
      <w:r w:rsidR="00655A9B" w:rsidRPr="00661E4B">
        <w:rPr>
          <w:b/>
          <w:i/>
        </w:rPr>
        <w:t xml:space="preserve">Выполнение экзаменационной работы участником </w:t>
      </w:r>
      <w:r w:rsidR="00CE6335">
        <w:rPr>
          <w:b/>
          <w:i/>
        </w:rPr>
        <w:t>экзамена</w:t>
      </w:r>
      <w:r w:rsidR="00655A9B" w:rsidRPr="00661E4B">
        <w:rPr>
          <w:b/>
          <w:i/>
        </w:rPr>
        <w:t xml:space="preserve"> в случае выхода из строя </w:t>
      </w:r>
      <w:r w:rsidR="00655A9B" w:rsidRPr="001F3562">
        <w:rPr>
          <w:b/>
          <w:i/>
        </w:rPr>
        <w:t>станции</w:t>
      </w:r>
      <w:r w:rsidR="003F6C95">
        <w:rPr>
          <w:b/>
          <w:i/>
        </w:rPr>
        <w:t xml:space="preserve"> записи ответов</w:t>
      </w:r>
      <w:r w:rsidR="00655A9B" w:rsidRPr="001F3562">
        <w:rPr>
          <w:b/>
          <w:i/>
        </w:rPr>
        <w:t>:</w:t>
      </w:r>
    </w:p>
    <w:p w:rsidR="001F3562" w:rsidRPr="001F3562" w:rsidRDefault="00D3499A" w:rsidP="004E1494">
      <w:pPr>
        <w:tabs>
          <w:tab w:val="left" w:pos="851"/>
        </w:tabs>
        <w:ind w:firstLine="567"/>
        <w:jc w:val="both"/>
        <w:rPr>
          <w:rFonts w:eastAsia="Calibri"/>
        </w:rPr>
      </w:pPr>
      <w:r>
        <w:rPr>
          <w:rFonts w:eastAsia="Calibri"/>
        </w:rPr>
        <w:t>1. Е</w:t>
      </w:r>
      <w:r w:rsidR="00655A9B" w:rsidRPr="001F3562">
        <w:rPr>
          <w:rFonts w:eastAsia="Calibri"/>
        </w:rPr>
        <w:t>сли неисправность станции</w:t>
      </w:r>
      <w:r w:rsidR="003F6C95">
        <w:rPr>
          <w:rFonts w:eastAsia="Calibri"/>
        </w:rPr>
        <w:t xml:space="preserve"> записи ответов</w:t>
      </w:r>
      <w:r w:rsidR="00655A9B" w:rsidRPr="001F3562">
        <w:rPr>
          <w:rFonts w:eastAsia="Calibri"/>
        </w:rPr>
        <w:t xml:space="preserve"> возникла </w:t>
      </w:r>
      <w:r w:rsidR="00655A9B" w:rsidRPr="001F3562">
        <w:rPr>
          <w:rFonts w:eastAsia="Calibri"/>
          <w:b/>
          <w:i/>
        </w:rPr>
        <w:t>до начала выполнения экзаменационной работы</w:t>
      </w:r>
      <w:r w:rsidR="001F3562" w:rsidRPr="001F3562">
        <w:rPr>
          <w:rFonts w:eastAsia="Calibri"/>
          <w:b/>
          <w:i/>
        </w:rPr>
        <w:t xml:space="preserve"> </w:t>
      </w:r>
      <w:r w:rsidR="001F3562" w:rsidRPr="001F3562">
        <w:rPr>
          <w:rFonts w:eastAsia="Calibri"/>
        </w:rPr>
        <w:t>и</w:t>
      </w:r>
      <w:r w:rsidR="00655A9B" w:rsidRPr="001F3562">
        <w:rPr>
          <w:rFonts w:eastAsia="Calibri"/>
        </w:rPr>
        <w:t xml:space="preserve"> участник </w:t>
      </w:r>
      <w:r w:rsidR="00CE6335">
        <w:rPr>
          <w:rFonts w:eastAsia="Calibri"/>
        </w:rPr>
        <w:t>экзамена</w:t>
      </w:r>
      <w:r w:rsidR="00655A9B" w:rsidRPr="001F3562">
        <w:rPr>
          <w:rFonts w:eastAsia="Calibri"/>
        </w:rPr>
        <w:t xml:space="preserve"> не </w:t>
      </w:r>
      <w:r w:rsidR="00D7732B" w:rsidRPr="001F3562">
        <w:rPr>
          <w:rFonts w:eastAsia="Calibri"/>
        </w:rPr>
        <w:t>приступил к</w:t>
      </w:r>
      <w:r w:rsidR="00655A9B" w:rsidRPr="001F3562">
        <w:rPr>
          <w:rFonts w:eastAsia="Calibri"/>
        </w:rPr>
        <w:t> просмотру заданий КИМ</w:t>
      </w:r>
      <w:r w:rsidR="001F3562" w:rsidRPr="001F3562">
        <w:rPr>
          <w:rFonts w:eastAsia="Calibri"/>
        </w:rPr>
        <w:t>:</w:t>
      </w:r>
    </w:p>
    <w:p w:rsidR="009074E4" w:rsidRPr="00D3499A" w:rsidRDefault="001F3562" w:rsidP="009074E4">
      <w:pPr>
        <w:ind w:left="850" w:hanging="142"/>
        <w:jc w:val="both"/>
        <w:rPr>
          <w:rFonts w:eastAsia="Calibri"/>
        </w:rPr>
      </w:pPr>
      <w:r w:rsidRPr="00D3499A">
        <w:rPr>
          <w:rFonts w:eastAsia="Calibri"/>
        </w:rPr>
        <w:t>- </w:t>
      </w:r>
      <w:r w:rsidR="00655A9B" w:rsidRPr="00D3499A">
        <w:rPr>
          <w:rFonts w:eastAsia="Calibri"/>
        </w:rPr>
        <w:t xml:space="preserve">участник </w:t>
      </w:r>
      <w:r w:rsidRPr="00D3499A">
        <w:rPr>
          <w:rFonts w:eastAsia="Calibri"/>
        </w:rPr>
        <w:t>при ус</w:t>
      </w:r>
      <w:r w:rsidR="004F3B67" w:rsidRPr="00D3499A">
        <w:rPr>
          <w:rFonts w:eastAsia="Calibri"/>
        </w:rPr>
        <w:t>т</w:t>
      </w:r>
      <w:r w:rsidRPr="00D3499A">
        <w:rPr>
          <w:rFonts w:eastAsia="Calibri"/>
        </w:rPr>
        <w:t xml:space="preserve">ранении неисправности </w:t>
      </w:r>
      <w:r w:rsidR="00D7732B" w:rsidRPr="00D3499A">
        <w:rPr>
          <w:rFonts w:eastAsia="Calibri"/>
        </w:rPr>
        <w:t>на </w:t>
      </w:r>
      <w:r w:rsidR="00D7732B">
        <w:rPr>
          <w:rFonts w:eastAsia="Calibri"/>
        </w:rPr>
        <w:t>этой</w:t>
      </w:r>
      <w:r w:rsidR="004F3B67" w:rsidRPr="00D3499A">
        <w:rPr>
          <w:rFonts w:eastAsia="Calibri"/>
        </w:rPr>
        <w:t xml:space="preserve"> же станции</w:t>
      </w:r>
      <w:r w:rsidR="003F6C95">
        <w:rPr>
          <w:rFonts w:eastAsia="Calibri"/>
        </w:rPr>
        <w:t xml:space="preserve"> записи ответов (если неисправность устранена) либо на другой станции записи ответов (если неисправность не устранена) в этой же аудитории</w:t>
      </w:r>
      <w:r w:rsidR="004F3B67" w:rsidRPr="00191ACA">
        <w:rPr>
          <w:rFonts w:eastAsia="Calibri"/>
        </w:rPr>
        <w:t xml:space="preserve"> </w:t>
      </w:r>
      <w:r w:rsidR="00655A9B" w:rsidRPr="00D3499A">
        <w:rPr>
          <w:rFonts w:eastAsia="Calibri"/>
          <w:u w:val="single"/>
        </w:rPr>
        <w:t>с тем же бланком регистрации устного экзамена</w:t>
      </w:r>
      <w:r w:rsidR="00655A9B" w:rsidRPr="00D3499A">
        <w:rPr>
          <w:rFonts w:eastAsia="Calibri"/>
          <w:b/>
        </w:rPr>
        <w:t xml:space="preserve"> </w:t>
      </w:r>
      <w:r w:rsidR="00655A9B" w:rsidRPr="00D3499A">
        <w:rPr>
          <w:rFonts w:eastAsia="Calibri"/>
        </w:rPr>
        <w:t>может продолжить выполнение экзаменационной работы</w:t>
      </w:r>
      <w:r w:rsidR="009074E4">
        <w:rPr>
          <w:rFonts w:eastAsia="Calibri"/>
        </w:rPr>
        <w:t>;</w:t>
      </w:r>
    </w:p>
    <w:p w:rsidR="00655A9B" w:rsidRPr="00D3499A" w:rsidRDefault="001F3562" w:rsidP="00D3499A">
      <w:pPr>
        <w:ind w:left="850" w:hanging="142"/>
        <w:jc w:val="both"/>
        <w:rPr>
          <w:rFonts w:eastAsia="Calibri"/>
        </w:rPr>
      </w:pPr>
      <w:r w:rsidRPr="00D3499A">
        <w:rPr>
          <w:rFonts w:eastAsia="Calibri"/>
        </w:rPr>
        <w:t>- </w:t>
      </w:r>
      <w:r w:rsidR="009074E4">
        <w:rPr>
          <w:rFonts w:eastAsia="Calibri"/>
        </w:rPr>
        <w:t xml:space="preserve">если неисправность не устранена, </w:t>
      </w:r>
      <w:r w:rsidR="004F3B67" w:rsidRPr="00D3499A">
        <w:rPr>
          <w:rFonts w:eastAsia="Calibri"/>
        </w:rPr>
        <w:t xml:space="preserve">участник </w:t>
      </w:r>
      <w:r w:rsidR="00CE6335">
        <w:rPr>
          <w:rFonts w:eastAsia="Calibri"/>
        </w:rPr>
        <w:t>экзамена</w:t>
      </w:r>
      <w:r w:rsidR="004F3B67" w:rsidRPr="00D3499A">
        <w:rPr>
          <w:rFonts w:eastAsia="Calibri"/>
        </w:rPr>
        <w:t xml:space="preserve"> </w:t>
      </w:r>
      <w:r w:rsidR="004E50BC">
        <w:rPr>
          <w:rFonts w:eastAsia="Calibri"/>
        </w:rPr>
        <w:t>для</w:t>
      </w:r>
      <w:r w:rsidR="004F3B67" w:rsidRPr="00D3499A">
        <w:rPr>
          <w:rFonts w:eastAsia="Calibri"/>
        </w:rPr>
        <w:t xml:space="preserve"> </w:t>
      </w:r>
      <w:r w:rsidR="00655A9B" w:rsidRPr="00D3499A">
        <w:rPr>
          <w:rFonts w:eastAsia="Calibri"/>
        </w:rPr>
        <w:t>выполнени</w:t>
      </w:r>
      <w:r w:rsidR="004E50BC">
        <w:rPr>
          <w:rFonts w:eastAsia="Calibri"/>
        </w:rPr>
        <w:t>я</w:t>
      </w:r>
      <w:r w:rsidR="00655A9B" w:rsidRPr="00D3499A">
        <w:rPr>
          <w:rFonts w:eastAsia="Calibri"/>
        </w:rPr>
        <w:t xml:space="preserve"> экзаменационной работы </w:t>
      </w:r>
      <w:r w:rsidR="00B33F3C" w:rsidRPr="00D3499A">
        <w:rPr>
          <w:rFonts w:eastAsia="Calibri"/>
        </w:rPr>
        <w:t>на </w:t>
      </w:r>
      <w:r w:rsidR="00B33F3C">
        <w:rPr>
          <w:rFonts w:eastAsia="Calibri"/>
        </w:rPr>
        <w:t>другой</w:t>
      </w:r>
      <w:r w:rsidR="00655A9B" w:rsidRPr="00D3499A">
        <w:rPr>
          <w:rFonts w:eastAsia="Calibri"/>
        </w:rPr>
        <w:t xml:space="preserve"> станции</w:t>
      </w:r>
      <w:r w:rsidR="003F6C95">
        <w:rPr>
          <w:rFonts w:eastAsia="Calibri"/>
        </w:rPr>
        <w:t xml:space="preserve"> записи ответов</w:t>
      </w:r>
      <w:r w:rsidR="00655A9B" w:rsidRPr="00D3499A">
        <w:rPr>
          <w:rFonts w:eastAsia="Calibri"/>
        </w:rPr>
        <w:t xml:space="preserve"> должен вернуться в аудиторию подготовки и пройти в аудиторию проведения со следующей группой участников </w:t>
      </w:r>
      <w:r w:rsidR="00CE6335">
        <w:rPr>
          <w:rFonts w:eastAsia="Calibri"/>
        </w:rPr>
        <w:t>экзамена</w:t>
      </w:r>
      <w:r w:rsidR="00655A9B" w:rsidRPr="00D3499A">
        <w:rPr>
          <w:rFonts w:eastAsia="Calibri"/>
        </w:rPr>
        <w:t xml:space="preserve"> (общая очередь сдачи при этом сдвигается)</w:t>
      </w:r>
      <w:r w:rsidR="00D3499A" w:rsidRPr="00D3499A">
        <w:rPr>
          <w:rFonts w:eastAsia="Calibri"/>
        </w:rPr>
        <w:t xml:space="preserve">. </w:t>
      </w:r>
    </w:p>
    <w:p w:rsidR="00655A9B" w:rsidRPr="0075004D" w:rsidRDefault="00D3499A" w:rsidP="004E1494">
      <w:pPr>
        <w:ind w:firstLine="567"/>
        <w:jc w:val="both"/>
        <w:rPr>
          <w:rFonts w:eastAsia="Calibri"/>
        </w:rPr>
      </w:pPr>
      <w:r>
        <w:rPr>
          <w:rFonts w:eastAsia="Calibri"/>
        </w:rPr>
        <w:t>2. Е</w:t>
      </w:r>
      <w:r w:rsidR="00655A9B" w:rsidRPr="00655A9B">
        <w:rPr>
          <w:rFonts w:eastAsia="Calibri"/>
        </w:rPr>
        <w:t>сли неисправность станции</w:t>
      </w:r>
      <w:r w:rsidR="003F6C95">
        <w:rPr>
          <w:rFonts w:eastAsia="Calibri"/>
        </w:rPr>
        <w:t xml:space="preserve"> записи ответов</w:t>
      </w:r>
      <w:r w:rsidR="00655A9B" w:rsidRPr="00655A9B">
        <w:rPr>
          <w:rFonts w:eastAsia="Calibri"/>
        </w:rPr>
        <w:t xml:space="preserve"> возникла </w:t>
      </w:r>
      <w:r w:rsidR="00655A9B" w:rsidRPr="00380DA3">
        <w:rPr>
          <w:rFonts w:eastAsia="Calibri"/>
          <w:b/>
          <w:i/>
        </w:rPr>
        <w:t>после начала выполнения экзаменационной работы</w:t>
      </w:r>
      <w:r w:rsidR="00314590">
        <w:rPr>
          <w:rFonts w:eastAsia="Calibri"/>
          <w:b/>
          <w:i/>
        </w:rPr>
        <w:t xml:space="preserve"> </w:t>
      </w:r>
      <w:r w:rsidR="00314590" w:rsidRPr="00314590">
        <w:rPr>
          <w:rFonts w:eastAsia="Calibri"/>
        </w:rPr>
        <w:t>и</w:t>
      </w:r>
      <w:r w:rsidR="00655A9B" w:rsidRPr="00655A9B">
        <w:rPr>
          <w:rFonts w:eastAsia="Calibri"/>
        </w:rPr>
        <w:t xml:space="preserve"> участник </w:t>
      </w:r>
      <w:r w:rsidR="00CE6335">
        <w:rPr>
          <w:rFonts w:eastAsia="Calibri"/>
        </w:rPr>
        <w:t>экзамена</w:t>
      </w:r>
      <w:r w:rsidR="00655A9B" w:rsidRPr="00655A9B">
        <w:rPr>
          <w:rFonts w:eastAsia="Calibri"/>
        </w:rPr>
        <w:t xml:space="preserve"> п</w:t>
      </w:r>
      <w:r w:rsidR="00314590">
        <w:rPr>
          <w:rFonts w:eastAsia="Calibri"/>
        </w:rPr>
        <w:t>риступил</w:t>
      </w:r>
      <w:r w:rsidR="00655A9B" w:rsidRPr="00655A9B">
        <w:rPr>
          <w:rFonts w:eastAsia="Calibri"/>
        </w:rPr>
        <w:t xml:space="preserve"> к просмотру заданий КИМ</w:t>
      </w:r>
      <w:r w:rsidR="004E1494">
        <w:rPr>
          <w:rFonts w:eastAsia="Calibri"/>
        </w:rPr>
        <w:t xml:space="preserve">, </w:t>
      </w:r>
      <w:r w:rsidR="00CA2BF9">
        <w:rPr>
          <w:rFonts w:eastAsia="Calibri"/>
        </w:rPr>
        <w:t xml:space="preserve">оформляется акт </w:t>
      </w:r>
      <w:r w:rsidR="00CA2BF9" w:rsidRPr="00655A9B">
        <w:rPr>
          <w:rFonts w:eastAsia="Calibri"/>
        </w:rPr>
        <w:t>о досрочном завершении экзамена по объективным причинам (</w:t>
      </w:r>
      <w:r w:rsidR="00CA2BF9" w:rsidRPr="00B27D07">
        <w:rPr>
          <w:rFonts w:eastAsia="Calibri"/>
          <w:b/>
          <w:i/>
          <w:sz w:val="22"/>
          <w:szCs w:val="22"/>
        </w:rPr>
        <w:t xml:space="preserve">форма </w:t>
      </w:r>
      <w:r w:rsidR="00CE6335">
        <w:rPr>
          <w:rFonts w:eastAsia="Calibri"/>
          <w:b/>
          <w:i/>
          <w:sz w:val="22"/>
          <w:szCs w:val="22"/>
        </w:rPr>
        <w:t xml:space="preserve">   </w:t>
      </w:r>
      <w:r w:rsidR="00CA2BF9" w:rsidRPr="00B27D07">
        <w:rPr>
          <w:rFonts w:eastAsia="Calibri"/>
          <w:b/>
          <w:i/>
          <w:sz w:val="22"/>
          <w:szCs w:val="22"/>
        </w:rPr>
        <w:t>ППЭ-22</w:t>
      </w:r>
      <w:r w:rsidR="00CA2BF9">
        <w:rPr>
          <w:rFonts w:eastAsia="Calibri"/>
        </w:rPr>
        <w:t xml:space="preserve">). </w:t>
      </w:r>
      <w:r w:rsidR="00D7732B">
        <w:rPr>
          <w:rFonts w:eastAsia="Calibri"/>
        </w:rPr>
        <w:t xml:space="preserve">Решением </w:t>
      </w:r>
      <w:r w:rsidR="00D7732B" w:rsidRPr="00655A9B">
        <w:rPr>
          <w:rFonts w:eastAsia="Calibri"/>
        </w:rPr>
        <w:t>председателя</w:t>
      </w:r>
      <w:r w:rsidR="00CA2BF9" w:rsidRPr="00191ACA">
        <w:rPr>
          <w:rFonts w:eastAsia="Calibri"/>
        </w:rPr>
        <w:t xml:space="preserve"> ГЭК РК</w:t>
      </w:r>
      <w:r w:rsidR="00CA2BF9" w:rsidRPr="00655A9B">
        <w:rPr>
          <w:rFonts w:eastAsia="Calibri"/>
        </w:rPr>
        <w:t xml:space="preserve"> </w:t>
      </w:r>
      <w:r w:rsidR="00CA2BF9">
        <w:rPr>
          <w:rFonts w:eastAsia="Calibri"/>
        </w:rPr>
        <w:t xml:space="preserve">участник </w:t>
      </w:r>
      <w:r w:rsidR="00CE6335">
        <w:rPr>
          <w:rFonts w:eastAsia="Calibri"/>
        </w:rPr>
        <w:t>экзамена</w:t>
      </w:r>
      <w:r w:rsidR="00CA2BF9">
        <w:rPr>
          <w:rFonts w:eastAsia="Calibri"/>
        </w:rPr>
        <w:t xml:space="preserve"> </w:t>
      </w:r>
      <w:r w:rsidR="00CA2BF9" w:rsidRPr="0075004D">
        <w:rPr>
          <w:rFonts w:eastAsia="Calibri"/>
        </w:rPr>
        <w:t>направляется на пересдачу экзамена в резервный день.</w:t>
      </w:r>
    </w:p>
    <w:p w:rsidR="003C5231" w:rsidRPr="003C5231" w:rsidRDefault="003C5231" w:rsidP="00661E4B">
      <w:pPr>
        <w:tabs>
          <w:tab w:val="left" w:pos="318"/>
        </w:tabs>
        <w:ind w:firstLine="567"/>
        <w:jc w:val="both"/>
        <w:rPr>
          <w:sz w:val="8"/>
          <w:szCs w:val="8"/>
        </w:rPr>
      </w:pPr>
    </w:p>
    <w:p w:rsidR="00655A9B" w:rsidRPr="00655A9B" w:rsidRDefault="004E1494" w:rsidP="00661E4B">
      <w:pPr>
        <w:tabs>
          <w:tab w:val="left" w:pos="318"/>
        </w:tabs>
        <w:ind w:firstLine="567"/>
        <w:jc w:val="both"/>
      </w:pPr>
      <w:r>
        <w:rPr>
          <w:b/>
        </w:rPr>
        <w:t>2.4. </w:t>
      </w:r>
      <w:r w:rsidR="00655A9B" w:rsidRPr="003C5231">
        <w:rPr>
          <w:b/>
          <w:i/>
        </w:rPr>
        <w:t>В случае возникновения у участника претензий к качеству записи его ответов</w:t>
      </w:r>
      <w:r w:rsidR="00655A9B" w:rsidRPr="00655A9B">
        <w:t xml:space="preserve"> (участник может прослушать сво</w:t>
      </w:r>
      <w:r w:rsidR="003F6C95">
        <w:t>и ответы на с</w:t>
      </w:r>
      <w:r w:rsidR="00655A9B" w:rsidRPr="00655A9B">
        <w:t>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A702FC" w:rsidRDefault="00655A9B" w:rsidP="00661E4B">
      <w:pPr>
        <w:tabs>
          <w:tab w:val="left" w:pos="318"/>
        </w:tabs>
        <w:ind w:firstLine="567"/>
        <w:jc w:val="both"/>
      </w:pPr>
      <w:r w:rsidRPr="00655A9B">
        <w:t xml:space="preserve">Если проблемы воспроизведения устранить </w:t>
      </w:r>
      <w:r w:rsidR="001C4012">
        <w:t>не удалось,</w:t>
      </w:r>
      <w:r w:rsidRPr="00655A9B">
        <w:t xml:space="preserve"> и участник </w:t>
      </w:r>
      <w:r w:rsidR="00CE6335">
        <w:t>экзамена</w:t>
      </w:r>
      <w:r w:rsidRPr="00655A9B">
        <w:t xml:space="preserve"> настаивает на неудовлетворительном качестве записи его устных ответов, в</w:t>
      </w:r>
      <w:r w:rsidR="00327E9F">
        <w:t xml:space="preserve"> </w:t>
      </w:r>
      <w:r w:rsidRPr="00655A9B">
        <w:t>аудиторию необходимо пригласить члена ГЭК</w:t>
      </w:r>
      <w:r w:rsidR="003C5231">
        <w:t xml:space="preserve"> РК</w:t>
      </w:r>
      <w:r w:rsidRPr="00655A9B">
        <w:t xml:space="preserve"> для разрешения ситуации</w:t>
      </w:r>
      <w:r w:rsidR="004E1494">
        <w:t>. В</w:t>
      </w:r>
      <w:r w:rsidRPr="00655A9B">
        <w:t> этом случае возможно оформление апелля</w:t>
      </w:r>
      <w:r w:rsidR="001209DE">
        <w:t>ции о нарушении установленного П</w:t>
      </w:r>
      <w:r w:rsidRPr="00655A9B">
        <w:t xml:space="preserve">орядка проведения </w:t>
      </w:r>
      <w:r w:rsidR="001209DE">
        <w:t>ГИА</w:t>
      </w:r>
      <w:r w:rsidRPr="00655A9B">
        <w:t xml:space="preserve">. </w:t>
      </w:r>
    </w:p>
    <w:p w:rsidR="00A702FC" w:rsidRPr="0066197C" w:rsidRDefault="00A702FC" w:rsidP="00A702FC">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571"/>
      </w:tblGrid>
      <w:tr w:rsidR="00A702FC" w:rsidTr="001C4012">
        <w:tc>
          <w:tcPr>
            <w:tcW w:w="9571" w:type="dxa"/>
            <w:tcBorders>
              <w:top w:val="dashSmallGap" w:sz="4" w:space="0" w:color="auto"/>
              <w:left w:val="nil"/>
              <w:bottom w:val="dashSmallGap" w:sz="4" w:space="0" w:color="auto"/>
              <w:right w:val="nil"/>
            </w:tcBorders>
          </w:tcPr>
          <w:p w:rsidR="00A702FC" w:rsidRDefault="00A702FC" w:rsidP="00327E9F">
            <w:pPr>
              <w:ind w:firstLine="284"/>
              <w:jc w:val="both"/>
              <w:rPr>
                <w:i/>
              </w:rPr>
            </w:pPr>
            <w:r>
              <w:rPr>
                <w:b/>
                <w:i/>
                <w:sz w:val="22"/>
                <w:szCs w:val="22"/>
              </w:rPr>
              <w:t>Примечание. </w:t>
            </w:r>
            <w:r w:rsidRPr="00A702FC">
              <w:rPr>
                <w:i/>
                <w:sz w:val="22"/>
                <w:szCs w:val="22"/>
              </w:rPr>
              <w:t>При этом</w:t>
            </w:r>
            <w:r>
              <w:rPr>
                <w:b/>
                <w:i/>
                <w:sz w:val="22"/>
                <w:szCs w:val="22"/>
              </w:rPr>
              <w:t xml:space="preserve"> </w:t>
            </w:r>
            <w:r w:rsidRPr="00A702FC">
              <w:rPr>
                <w:i/>
                <w:sz w:val="22"/>
                <w:szCs w:val="22"/>
              </w:rPr>
              <w:t>необходимо проследить, чтобы на</w:t>
            </w:r>
            <w:r w:rsidR="00327E9F">
              <w:rPr>
                <w:i/>
                <w:sz w:val="22"/>
                <w:szCs w:val="22"/>
              </w:rPr>
              <w:t xml:space="preserve"> </w:t>
            </w:r>
            <w:r w:rsidR="003F6C95">
              <w:rPr>
                <w:i/>
                <w:sz w:val="22"/>
                <w:szCs w:val="22"/>
              </w:rPr>
              <w:t>с</w:t>
            </w:r>
            <w:r w:rsidRPr="00A702FC">
              <w:rPr>
                <w:i/>
                <w:sz w:val="22"/>
                <w:szCs w:val="22"/>
              </w:rPr>
              <w:t xml:space="preserve">танции записи </w:t>
            </w:r>
            <w:r w:rsidR="003F6C95">
              <w:rPr>
                <w:i/>
                <w:sz w:val="22"/>
                <w:szCs w:val="22"/>
              </w:rPr>
              <w:t xml:space="preserve">ответов </w:t>
            </w:r>
            <w:r w:rsidRPr="00A702FC">
              <w:rPr>
                <w:i/>
                <w:sz w:val="22"/>
                <w:szCs w:val="22"/>
              </w:rPr>
              <w:t xml:space="preserve">оставалась открытой страница прослушивания ответов; до разрешения ситуации завершать выполнение экзаменационной работы участника </w:t>
            </w:r>
            <w:r w:rsidR="00CE6335">
              <w:rPr>
                <w:i/>
                <w:sz w:val="22"/>
                <w:szCs w:val="22"/>
              </w:rPr>
              <w:t>экзамена</w:t>
            </w:r>
            <w:r w:rsidRPr="00A702FC">
              <w:rPr>
                <w:i/>
                <w:sz w:val="22"/>
                <w:szCs w:val="22"/>
              </w:rPr>
              <w:t xml:space="preserve"> нельзя, и следующая группа участников</w:t>
            </w:r>
            <w:r w:rsidR="00CE6335">
              <w:rPr>
                <w:i/>
                <w:sz w:val="22"/>
                <w:szCs w:val="22"/>
              </w:rPr>
              <w:t xml:space="preserve"> </w:t>
            </w:r>
            <w:r w:rsidRPr="00A702FC">
              <w:rPr>
                <w:i/>
                <w:sz w:val="22"/>
                <w:szCs w:val="22"/>
              </w:rPr>
              <w:t xml:space="preserve"> в аудиторию </w:t>
            </w:r>
            <w:r w:rsidRPr="00A702FC">
              <w:rPr>
                <w:b/>
                <w:i/>
                <w:sz w:val="22"/>
                <w:szCs w:val="22"/>
              </w:rPr>
              <w:t>не приглашается</w:t>
            </w:r>
            <w:r w:rsidRPr="00A702FC">
              <w:rPr>
                <w:i/>
                <w:sz w:val="22"/>
                <w:szCs w:val="22"/>
              </w:rPr>
              <w:t>.</w:t>
            </w:r>
          </w:p>
        </w:tc>
      </w:tr>
    </w:tbl>
    <w:p w:rsidR="00A702FC" w:rsidRPr="001B3C82" w:rsidRDefault="00A702FC" w:rsidP="00A702FC">
      <w:pPr>
        <w:tabs>
          <w:tab w:val="left" w:pos="318"/>
        </w:tabs>
        <w:jc w:val="both"/>
        <w:rPr>
          <w:b/>
          <w:i/>
          <w:sz w:val="8"/>
          <w:szCs w:val="8"/>
        </w:rPr>
      </w:pPr>
    </w:p>
    <w:p w:rsidR="00327E9F" w:rsidRPr="00BF253A" w:rsidRDefault="00327E9F" w:rsidP="00656341">
      <w:pPr>
        <w:tabs>
          <w:tab w:val="left" w:pos="0"/>
          <w:tab w:val="left" w:pos="318"/>
        </w:tabs>
        <w:jc w:val="center"/>
        <w:rPr>
          <w:b/>
          <w:sz w:val="8"/>
          <w:szCs w:val="8"/>
        </w:rPr>
      </w:pPr>
    </w:p>
    <w:p w:rsidR="00656341" w:rsidRDefault="00656341" w:rsidP="00656341">
      <w:pPr>
        <w:tabs>
          <w:tab w:val="left" w:pos="0"/>
          <w:tab w:val="left" w:pos="318"/>
        </w:tabs>
        <w:jc w:val="center"/>
        <w:rPr>
          <w:b/>
        </w:rPr>
      </w:pPr>
      <w:r>
        <w:rPr>
          <w:b/>
        </w:rPr>
        <w:t>3. Этап завершения проведения ЕГЭ в ППЭ</w:t>
      </w:r>
    </w:p>
    <w:p w:rsidR="00656341" w:rsidRPr="00327E9F" w:rsidRDefault="00656341" w:rsidP="00673653">
      <w:pPr>
        <w:tabs>
          <w:tab w:val="left" w:pos="318"/>
        </w:tabs>
        <w:ind w:firstLine="709"/>
        <w:jc w:val="both"/>
        <w:rPr>
          <w:b/>
          <w:sz w:val="12"/>
          <w:szCs w:val="12"/>
        </w:rPr>
      </w:pPr>
    </w:p>
    <w:p w:rsidR="00673653" w:rsidRPr="00F07010" w:rsidRDefault="004E1494" w:rsidP="00673653">
      <w:pPr>
        <w:tabs>
          <w:tab w:val="left" w:pos="318"/>
        </w:tabs>
        <w:ind w:firstLine="709"/>
        <w:jc w:val="both"/>
        <w:rPr>
          <w:b/>
        </w:rPr>
      </w:pPr>
      <w:r w:rsidRPr="00F07010">
        <w:rPr>
          <w:b/>
        </w:rPr>
        <w:t>О</w:t>
      </w:r>
      <w:r w:rsidR="00673653" w:rsidRPr="00F07010">
        <w:rPr>
          <w:b/>
        </w:rPr>
        <w:t>рганизаторы в аудитории проведения должны:</w:t>
      </w:r>
    </w:p>
    <w:p w:rsidR="00655A9B" w:rsidRPr="00F07010" w:rsidRDefault="00673653" w:rsidP="00661E4B">
      <w:pPr>
        <w:ind w:firstLine="567"/>
        <w:jc w:val="both"/>
        <w:rPr>
          <w:rFonts w:eastAsia="Calibri"/>
        </w:rPr>
      </w:pPr>
      <w:r w:rsidRPr="00F07010">
        <w:rPr>
          <w:rFonts w:eastAsia="Calibri"/>
        </w:rPr>
        <w:t>- </w:t>
      </w:r>
      <w:r w:rsidR="00655A9B" w:rsidRPr="00F07010">
        <w:rPr>
          <w:rFonts w:eastAsia="Calibri"/>
        </w:rPr>
        <w:t>вызвать технического специалиста для завершения экзамена и </w:t>
      </w:r>
      <w:r w:rsidR="003F6C95">
        <w:rPr>
          <w:rFonts w:eastAsia="Calibri"/>
        </w:rPr>
        <w:t>экспорта</w:t>
      </w:r>
      <w:r w:rsidR="00655A9B" w:rsidRPr="00F07010">
        <w:rPr>
          <w:rFonts w:eastAsia="Calibri"/>
        </w:rPr>
        <w:t xml:space="preserve"> аудиозаписей ответов участников </w:t>
      </w:r>
      <w:r w:rsidR="00CE6335">
        <w:rPr>
          <w:rFonts w:eastAsia="Calibri"/>
        </w:rPr>
        <w:t>экзамена</w:t>
      </w:r>
      <w:r w:rsidR="00655A9B" w:rsidRPr="00F07010">
        <w:rPr>
          <w:rFonts w:eastAsia="Calibri"/>
        </w:rPr>
        <w:t>;</w:t>
      </w:r>
    </w:p>
    <w:p w:rsidR="00655A9B" w:rsidRPr="00F07010" w:rsidRDefault="00673653" w:rsidP="00661E4B">
      <w:pPr>
        <w:ind w:firstLine="567"/>
        <w:jc w:val="both"/>
        <w:rPr>
          <w:rFonts w:eastAsia="Calibri"/>
        </w:rPr>
      </w:pPr>
      <w:r w:rsidRPr="00F07010">
        <w:rPr>
          <w:rFonts w:eastAsia="Calibri"/>
        </w:rPr>
        <w:t>- </w:t>
      </w:r>
      <w:r w:rsidR="00655A9B" w:rsidRPr="00F07010">
        <w:rPr>
          <w:rFonts w:eastAsia="Calibri"/>
        </w:rPr>
        <w:t xml:space="preserve">провести контроль действий технического специалиста по экспорту аудиозаписей ответов участников </w:t>
      </w:r>
      <w:r w:rsidR="00CE6335">
        <w:rPr>
          <w:rFonts w:eastAsia="Calibri"/>
        </w:rPr>
        <w:t>экзамена</w:t>
      </w:r>
      <w:r w:rsidR="00F07010" w:rsidRPr="00F07010">
        <w:rPr>
          <w:rFonts w:eastAsia="Calibri"/>
        </w:rPr>
        <w:t xml:space="preserve"> и электронных журна</w:t>
      </w:r>
      <w:r w:rsidR="003F6C95">
        <w:rPr>
          <w:rFonts w:eastAsia="Calibri"/>
        </w:rPr>
        <w:t>лов работы с</w:t>
      </w:r>
      <w:r w:rsidR="006D6C07" w:rsidRPr="00F07010">
        <w:rPr>
          <w:rFonts w:eastAsia="Calibri"/>
        </w:rPr>
        <w:t>танции з</w:t>
      </w:r>
      <w:r w:rsidR="00B44005" w:rsidRPr="00F07010">
        <w:rPr>
          <w:rFonts w:eastAsia="Calibri"/>
        </w:rPr>
        <w:t>а</w:t>
      </w:r>
      <w:r w:rsidR="006D6C07" w:rsidRPr="00F07010">
        <w:rPr>
          <w:rFonts w:eastAsia="Calibri"/>
        </w:rPr>
        <w:t>писи</w:t>
      </w:r>
      <w:r w:rsidR="003F6C95">
        <w:rPr>
          <w:rFonts w:eastAsia="Calibri"/>
        </w:rPr>
        <w:t xml:space="preserve"> ответов</w:t>
      </w:r>
      <w:r w:rsidR="006D6C07" w:rsidRPr="00F07010">
        <w:rPr>
          <w:rFonts w:eastAsia="Calibri"/>
        </w:rPr>
        <w:t xml:space="preserve"> на флеш-накопитель</w:t>
      </w:r>
      <w:r w:rsidR="00655A9B" w:rsidRPr="00F07010">
        <w:rPr>
          <w:rFonts w:eastAsia="Calibri"/>
        </w:rPr>
        <w:t>;</w:t>
      </w:r>
    </w:p>
    <w:p w:rsidR="00655A9B" w:rsidRPr="00F07010" w:rsidRDefault="00673653" w:rsidP="00661E4B">
      <w:pPr>
        <w:ind w:firstLine="567"/>
        <w:jc w:val="both"/>
        <w:rPr>
          <w:rFonts w:eastAsia="Calibri"/>
        </w:rPr>
      </w:pPr>
      <w:r w:rsidRPr="00F07010">
        <w:rPr>
          <w:rFonts w:eastAsia="Calibri"/>
        </w:rPr>
        <w:t>- </w:t>
      </w:r>
      <w:r w:rsidR="00655A9B" w:rsidRPr="00F07010">
        <w:rPr>
          <w:rFonts w:eastAsia="Calibri"/>
        </w:rPr>
        <w:t>запечатать бланки регистрации устного экзамена участников в </w:t>
      </w:r>
      <w:r w:rsidR="003F6C95">
        <w:rPr>
          <w:rFonts w:eastAsia="Calibri"/>
        </w:rPr>
        <w:t>ВДП</w:t>
      </w:r>
      <w:r w:rsidR="00655A9B" w:rsidRPr="00F07010">
        <w:rPr>
          <w:rFonts w:eastAsia="Calibri"/>
        </w:rPr>
        <w:t>;</w:t>
      </w:r>
    </w:p>
    <w:p w:rsidR="00BF253A" w:rsidRDefault="009074E4" w:rsidP="00661E4B">
      <w:pPr>
        <w:ind w:firstLine="567"/>
        <w:jc w:val="both"/>
        <w:rPr>
          <w:rFonts w:eastAsia="Calibri"/>
        </w:rPr>
      </w:pPr>
      <w:r w:rsidRPr="00F07010">
        <w:rPr>
          <w:rFonts w:eastAsia="Calibri"/>
        </w:rPr>
        <w:t>- убрать электронные носители в выданные конверты;</w:t>
      </w:r>
    </w:p>
    <w:p w:rsidR="00655A9B" w:rsidRPr="00F07010" w:rsidRDefault="00673653" w:rsidP="00661E4B">
      <w:pPr>
        <w:ind w:firstLine="567"/>
        <w:jc w:val="both"/>
        <w:rPr>
          <w:rFonts w:eastAsia="Calibri"/>
        </w:rPr>
      </w:pPr>
      <w:r w:rsidRPr="00F07010">
        <w:rPr>
          <w:rFonts w:eastAsia="Calibri"/>
        </w:rPr>
        <w:t>- </w:t>
      </w:r>
      <w:r w:rsidR="00655A9B" w:rsidRPr="00F07010">
        <w:rPr>
          <w:rFonts w:eastAsia="Calibri"/>
        </w:rPr>
        <w:t xml:space="preserve">передать руководителю ППЭ сопроводительные </w:t>
      </w:r>
      <w:r w:rsidR="003F6C95">
        <w:rPr>
          <w:rFonts w:eastAsia="Calibri"/>
        </w:rPr>
        <w:t>материал</w:t>
      </w:r>
      <w:r w:rsidR="00655A9B" w:rsidRPr="00F07010">
        <w:rPr>
          <w:rFonts w:eastAsia="Calibri"/>
        </w:rPr>
        <w:t>ы, в</w:t>
      </w:r>
      <w:r w:rsidR="00CE6335">
        <w:rPr>
          <w:rFonts w:eastAsia="Calibri"/>
        </w:rPr>
        <w:t xml:space="preserve"> </w:t>
      </w:r>
      <w:r w:rsidR="00655A9B" w:rsidRPr="00F07010">
        <w:rPr>
          <w:rFonts w:eastAsia="Calibri"/>
        </w:rPr>
        <w:t xml:space="preserve">том числе запечатанные регистрационные бланки устного экзамена участников </w:t>
      </w:r>
      <w:r w:rsidR="00CE6335">
        <w:rPr>
          <w:rFonts w:eastAsia="Calibri"/>
        </w:rPr>
        <w:t>экзамена</w:t>
      </w:r>
      <w:r w:rsidR="00655A9B" w:rsidRPr="00F07010">
        <w:rPr>
          <w:rFonts w:eastAsia="Calibri"/>
        </w:rPr>
        <w:t xml:space="preserve">, </w:t>
      </w:r>
      <w:r w:rsidR="009074E4" w:rsidRPr="00F07010">
        <w:rPr>
          <w:rFonts w:eastAsia="Calibri"/>
        </w:rPr>
        <w:t>электронные носители с КИМ</w:t>
      </w:r>
      <w:r w:rsidR="00655A9B" w:rsidRPr="00F07010">
        <w:rPr>
          <w:rFonts w:eastAsia="Calibri"/>
        </w:rPr>
        <w:t>.</w:t>
      </w:r>
    </w:p>
    <w:p w:rsidR="000B3244" w:rsidRDefault="003F6C95" w:rsidP="00635E45">
      <w:pPr>
        <w:jc w:val="center"/>
        <w:rPr>
          <w:b/>
          <w:sz w:val="28"/>
          <w:szCs w:val="28"/>
        </w:rPr>
      </w:pPr>
      <w:r>
        <w:rPr>
          <w:b/>
          <w:sz w:val="28"/>
          <w:szCs w:val="28"/>
        </w:rPr>
        <w:br w:type="page"/>
      </w:r>
      <w:r w:rsidR="00A56122" w:rsidRPr="000B3244">
        <w:rPr>
          <w:b/>
          <w:sz w:val="28"/>
          <w:szCs w:val="28"/>
        </w:rPr>
        <w:lastRenderedPageBreak/>
        <w:t>Правила</w:t>
      </w:r>
    </w:p>
    <w:p w:rsidR="00A56122" w:rsidRPr="000B3244" w:rsidRDefault="00A56122" w:rsidP="000B3244">
      <w:pPr>
        <w:pStyle w:val="a3"/>
        <w:ind w:left="0"/>
        <w:jc w:val="center"/>
        <w:rPr>
          <w:b/>
          <w:sz w:val="28"/>
          <w:szCs w:val="28"/>
        </w:rPr>
      </w:pPr>
      <w:r w:rsidRPr="000B3244">
        <w:rPr>
          <w:b/>
          <w:sz w:val="28"/>
          <w:szCs w:val="28"/>
        </w:rPr>
        <w:t>для организатор</w:t>
      </w:r>
      <w:r w:rsidR="00A44104">
        <w:rPr>
          <w:b/>
          <w:sz w:val="28"/>
          <w:szCs w:val="28"/>
        </w:rPr>
        <w:t>а</w:t>
      </w:r>
      <w:r w:rsidRPr="000B3244">
        <w:rPr>
          <w:b/>
          <w:sz w:val="28"/>
          <w:szCs w:val="28"/>
        </w:rPr>
        <w:t xml:space="preserve"> вне аудитории</w:t>
      </w:r>
    </w:p>
    <w:p w:rsidR="00A56122" w:rsidRPr="000B3244" w:rsidRDefault="00A56122" w:rsidP="00655A9B">
      <w:pPr>
        <w:ind w:firstLine="709"/>
        <w:jc w:val="both"/>
        <w:rPr>
          <w:rFonts w:eastAsia="Calibri"/>
          <w:sz w:val="16"/>
          <w:szCs w:val="16"/>
        </w:rPr>
      </w:pPr>
    </w:p>
    <w:p w:rsidR="000B3244" w:rsidRPr="00317713" w:rsidRDefault="000B3244" w:rsidP="000B3244">
      <w:pPr>
        <w:ind w:firstLine="567"/>
        <w:jc w:val="both"/>
      </w:pPr>
      <w:r w:rsidRPr="00317713">
        <w:t xml:space="preserve">В качестве организаторов вне аудитории ППЭ привлекаются лица, прошедшие соответствующую подготовку </w:t>
      </w:r>
      <w:r w:rsidR="001C4012" w:rsidRPr="00317713">
        <w:t>и </w:t>
      </w:r>
      <w:r w:rsidR="001C4012">
        <w:t xml:space="preserve"> удовлетворяющие</w:t>
      </w:r>
      <w:r w:rsidRPr="00317713">
        <w:t xml:space="preserve"> требованиям, предъявляемым к работникам ППЭ.</w:t>
      </w:r>
    </w:p>
    <w:p w:rsidR="000B3244" w:rsidRPr="00317713" w:rsidRDefault="000B3244" w:rsidP="000B3244">
      <w:pPr>
        <w:widowControl w:val="0"/>
        <w:tabs>
          <w:tab w:val="left" w:pos="900"/>
          <w:tab w:val="left" w:pos="1260"/>
        </w:tabs>
        <w:ind w:firstLine="567"/>
        <w:jc w:val="both"/>
        <w:rPr>
          <w:sz w:val="8"/>
          <w:szCs w:val="8"/>
        </w:rPr>
      </w:pPr>
    </w:p>
    <w:tbl>
      <w:tblPr>
        <w:tblW w:w="0" w:type="auto"/>
        <w:tblBorders>
          <w:top w:val="dashSmallGap" w:sz="4" w:space="0" w:color="auto"/>
          <w:bottom w:val="dashSmallGap" w:sz="4" w:space="0" w:color="auto"/>
        </w:tblBorders>
        <w:tblLook w:val="00A0" w:firstRow="1" w:lastRow="0" w:firstColumn="1" w:lastColumn="0" w:noHBand="0" w:noVBand="0"/>
      </w:tblPr>
      <w:tblGrid>
        <w:gridCol w:w="9853"/>
      </w:tblGrid>
      <w:tr w:rsidR="000B3244" w:rsidRPr="00317713" w:rsidTr="00717542">
        <w:tc>
          <w:tcPr>
            <w:tcW w:w="10192" w:type="dxa"/>
            <w:tcBorders>
              <w:top w:val="dashSmallGap" w:sz="4" w:space="0" w:color="auto"/>
              <w:bottom w:val="dashSmallGap" w:sz="4" w:space="0" w:color="auto"/>
            </w:tcBorders>
          </w:tcPr>
          <w:p w:rsidR="000B3244" w:rsidRPr="00317713" w:rsidRDefault="000B3244" w:rsidP="00717542">
            <w:pPr>
              <w:ind w:firstLine="284"/>
              <w:jc w:val="both"/>
              <w:rPr>
                <w:i/>
                <w:sz w:val="22"/>
                <w:szCs w:val="22"/>
              </w:rPr>
            </w:pPr>
            <w:r w:rsidRPr="00317713">
              <w:rPr>
                <w:b/>
                <w:i/>
                <w:sz w:val="22"/>
                <w:szCs w:val="22"/>
              </w:rPr>
              <w:t>Примечание.</w:t>
            </w:r>
            <w:r w:rsidRPr="00317713">
              <w:rPr>
                <w:i/>
                <w:sz w:val="22"/>
                <w:szCs w:val="22"/>
              </w:rPr>
              <w:t xml:space="preserve"> При проведении ЕГЭ по учебному предмету в</w:t>
            </w:r>
            <w:r w:rsidR="00CE6335">
              <w:rPr>
                <w:i/>
                <w:sz w:val="22"/>
                <w:szCs w:val="22"/>
              </w:rPr>
              <w:t xml:space="preserve"> </w:t>
            </w:r>
            <w:r w:rsidRPr="00317713">
              <w:rPr>
                <w:i/>
                <w:sz w:val="22"/>
                <w:szCs w:val="22"/>
              </w:rPr>
              <w:t>состав организаторов не</w:t>
            </w:r>
            <w:r w:rsidR="00CE6335">
              <w:rPr>
                <w:i/>
                <w:sz w:val="22"/>
                <w:szCs w:val="22"/>
              </w:rPr>
              <w:t xml:space="preserve"> </w:t>
            </w:r>
            <w:r w:rsidRPr="00317713">
              <w:rPr>
                <w:i/>
                <w:sz w:val="22"/>
                <w:szCs w:val="22"/>
              </w:rPr>
              <w:t xml:space="preserve">входят специалисты по этому учебному предмету. </w:t>
            </w:r>
          </w:p>
          <w:p w:rsidR="000B3244" w:rsidRPr="00317713" w:rsidRDefault="000B3244" w:rsidP="00717542">
            <w:pPr>
              <w:ind w:firstLine="567"/>
              <w:jc w:val="both"/>
              <w:rPr>
                <w:i/>
              </w:rPr>
            </w:pPr>
            <w:r w:rsidRPr="00317713">
              <w:rPr>
                <w:i/>
                <w:sz w:val="22"/>
                <w:szCs w:val="22"/>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tc>
      </w:tr>
    </w:tbl>
    <w:p w:rsidR="000B3244" w:rsidRPr="004553B7" w:rsidRDefault="000B3244" w:rsidP="000B3244">
      <w:pPr>
        <w:jc w:val="center"/>
        <w:rPr>
          <w:b/>
          <w:sz w:val="6"/>
          <w:szCs w:val="6"/>
        </w:rPr>
      </w:pPr>
    </w:p>
    <w:p w:rsidR="004553B7" w:rsidRPr="004553B7" w:rsidRDefault="004553B7" w:rsidP="004553B7">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w:t>
      </w:r>
      <w:r>
        <w:t>организаторов вне аудитории</w:t>
      </w:r>
      <w:r w:rsidRPr="004553B7">
        <w:t xml:space="preserve">,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4553B7" w:rsidRPr="004553B7" w:rsidRDefault="004553B7" w:rsidP="000B3244">
      <w:pPr>
        <w:jc w:val="center"/>
        <w:rPr>
          <w:b/>
          <w:sz w:val="20"/>
          <w:szCs w:val="20"/>
        </w:rPr>
      </w:pPr>
    </w:p>
    <w:p w:rsidR="000B3244" w:rsidRPr="00317713" w:rsidRDefault="000B3244" w:rsidP="000B3244">
      <w:pPr>
        <w:jc w:val="center"/>
        <w:rPr>
          <w:b/>
          <w:sz w:val="16"/>
          <w:szCs w:val="16"/>
        </w:rPr>
      </w:pPr>
      <w:r w:rsidRPr="00317713">
        <w:rPr>
          <w:b/>
          <w:sz w:val="26"/>
          <w:szCs w:val="26"/>
        </w:rPr>
        <w:t xml:space="preserve">1. </w:t>
      </w:r>
      <w:r w:rsidRPr="00317713">
        <w:rPr>
          <w:b/>
        </w:rPr>
        <w:t>Подготовительный этап проведения ЕГЭ в ППЭ</w:t>
      </w:r>
    </w:p>
    <w:p w:rsidR="000B3244" w:rsidRPr="00317713" w:rsidRDefault="000B3244" w:rsidP="000B3244">
      <w:pPr>
        <w:jc w:val="center"/>
        <w:rPr>
          <w:b/>
          <w:sz w:val="16"/>
          <w:szCs w:val="16"/>
        </w:rPr>
      </w:pPr>
    </w:p>
    <w:p w:rsidR="000B3244" w:rsidRPr="00317713" w:rsidRDefault="000B3244" w:rsidP="000B3244">
      <w:pPr>
        <w:ind w:firstLine="567"/>
        <w:jc w:val="both"/>
        <w:rPr>
          <w:b/>
        </w:rPr>
      </w:pPr>
      <w:r w:rsidRPr="00317713">
        <w:rPr>
          <w:b/>
        </w:rPr>
        <w:t>Организатор вне аудитории должен:</w:t>
      </w:r>
    </w:p>
    <w:p w:rsidR="000B3244" w:rsidRPr="00317713" w:rsidRDefault="000B3244" w:rsidP="000B3244">
      <w:pPr>
        <w:numPr>
          <w:ilvl w:val="0"/>
          <w:numId w:val="31"/>
        </w:numPr>
        <w:tabs>
          <w:tab w:val="left" w:pos="851"/>
        </w:tabs>
        <w:ind w:left="0" w:firstLine="567"/>
        <w:jc w:val="both"/>
      </w:pPr>
      <w:r>
        <w:t xml:space="preserve">Заблаговременно </w:t>
      </w:r>
      <w:r w:rsidR="00CE6335">
        <w:t>пройти инструктаж по П</w:t>
      </w:r>
      <w:r w:rsidRPr="00317713">
        <w:t xml:space="preserve">орядку проведения </w:t>
      </w:r>
      <w:r>
        <w:t>ГИА</w:t>
      </w:r>
      <w:r w:rsidRPr="00317713">
        <w:t xml:space="preserve"> и ознакомиться с нормативными правовыми документами, регламентирующими проведение ЕГЭ в ППЭ, и </w:t>
      </w:r>
      <w:r>
        <w:t>правилами</w:t>
      </w:r>
      <w:r w:rsidRPr="00317713">
        <w:t>, определяющ</w:t>
      </w:r>
      <w:r>
        <w:t>ими</w:t>
      </w:r>
      <w:r w:rsidRPr="00317713">
        <w:t xml:space="preserve"> порядок работы организаторов вне аудитории в ППЭ.</w:t>
      </w:r>
    </w:p>
    <w:p w:rsidR="000B3244" w:rsidRPr="00317713" w:rsidRDefault="000B3244" w:rsidP="000B3244">
      <w:pPr>
        <w:numPr>
          <w:ilvl w:val="0"/>
          <w:numId w:val="31"/>
        </w:numPr>
        <w:tabs>
          <w:tab w:val="left" w:pos="851"/>
        </w:tabs>
        <w:ind w:left="0" w:firstLine="567"/>
        <w:jc w:val="both"/>
        <w:rPr>
          <w:b/>
        </w:rPr>
      </w:pPr>
      <w:r w:rsidRPr="00317713">
        <w:rPr>
          <w:b/>
          <w:i/>
        </w:rPr>
        <w:t>В день проведения экзамена:</w:t>
      </w:r>
    </w:p>
    <w:p w:rsidR="006F277C" w:rsidRDefault="000B3244" w:rsidP="000B3244">
      <w:pPr>
        <w:ind w:firstLine="567"/>
        <w:jc w:val="both"/>
      </w:pPr>
      <w:r w:rsidRPr="00317713">
        <w:t xml:space="preserve">- явиться в ППЭ </w:t>
      </w:r>
      <w:r>
        <w:rPr>
          <w:b/>
          <w:i/>
        </w:rPr>
        <w:t>не позднее 08.00</w:t>
      </w:r>
      <w:r w:rsidRPr="00317713">
        <w:rPr>
          <w:b/>
          <w:i/>
        </w:rPr>
        <w:t xml:space="preserve"> по местному времени</w:t>
      </w:r>
      <w:r w:rsidR="006F277C">
        <w:t>;</w:t>
      </w:r>
    </w:p>
    <w:p w:rsidR="00220A7D" w:rsidRPr="00317713" w:rsidRDefault="00A44104" w:rsidP="00220A7D">
      <w:pPr>
        <w:ind w:firstLine="567"/>
        <w:jc w:val="both"/>
      </w:pPr>
      <w:r>
        <w:t xml:space="preserve">- </w:t>
      </w:r>
      <w:r w:rsidR="00220A7D" w:rsidRPr="00317713">
        <w:t xml:space="preserve">оставить личные вещи (в том числе средства связи) в месте для хранения личных вещей лиц, привлекаемых к проведению ЕГЭ, которое расположено </w:t>
      </w:r>
      <w:r w:rsidR="00220A7D" w:rsidRPr="00317713">
        <w:rPr>
          <w:b/>
          <w:i/>
        </w:rPr>
        <w:t>до входа в ППЭ</w:t>
      </w:r>
      <w:r w:rsidR="00220A7D" w:rsidRPr="00317713">
        <w:t xml:space="preserve">; </w:t>
      </w:r>
    </w:p>
    <w:p w:rsidR="003D50A9" w:rsidRPr="00D91762" w:rsidRDefault="006F277C" w:rsidP="000B3244">
      <w:pPr>
        <w:ind w:firstLine="567"/>
        <w:jc w:val="both"/>
        <w:rPr>
          <w:rFonts w:eastAsia="Calibri"/>
          <w:b/>
          <w:i/>
        </w:rPr>
      </w:pPr>
      <w:r>
        <w:t xml:space="preserve">- </w:t>
      </w:r>
      <w:r w:rsidR="00191ACA" w:rsidRPr="000B3AF8">
        <w:rPr>
          <w:rFonts w:eastAsia="Calibri"/>
        </w:rPr>
        <w:t xml:space="preserve">получить у руководителя ППЭ ведомость перемещения участников </w:t>
      </w:r>
      <w:r w:rsidR="005322B0" w:rsidRPr="000B3AF8">
        <w:rPr>
          <w:rFonts w:eastAsia="Calibri"/>
        </w:rPr>
        <w:t>экзамена</w:t>
      </w:r>
      <w:r w:rsidR="00191ACA" w:rsidRPr="000B3AF8">
        <w:rPr>
          <w:rFonts w:eastAsia="Calibri"/>
        </w:rPr>
        <w:t xml:space="preserve"> (</w:t>
      </w:r>
      <w:r w:rsidR="00191ACA" w:rsidRPr="000B3AF8">
        <w:rPr>
          <w:rFonts w:eastAsia="Calibri"/>
          <w:b/>
          <w:i/>
          <w:sz w:val="22"/>
          <w:szCs w:val="22"/>
        </w:rPr>
        <w:t xml:space="preserve">форма </w:t>
      </w:r>
      <w:r w:rsidR="00C0455F" w:rsidRPr="000B3AF8">
        <w:rPr>
          <w:rFonts w:eastAsia="Calibri"/>
          <w:b/>
          <w:i/>
          <w:sz w:val="22"/>
          <w:szCs w:val="22"/>
        </w:rPr>
        <w:t xml:space="preserve">    </w:t>
      </w:r>
      <w:r w:rsidR="00191ACA" w:rsidRPr="000B3AF8">
        <w:rPr>
          <w:rFonts w:eastAsia="Calibri"/>
          <w:b/>
          <w:i/>
          <w:sz w:val="22"/>
          <w:szCs w:val="22"/>
        </w:rPr>
        <w:t>ППЭ-05-04-У</w:t>
      </w:r>
      <w:r w:rsidR="00191ACA" w:rsidRPr="000B3AF8">
        <w:rPr>
          <w:rFonts w:eastAsia="Calibri"/>
        </w:rPr>
        <w:t>).</w:t>
      </w:r>
    </w:p>
    <w:p w:rsidR="00656341" w:rsidRPr="00073FFE" w:rsidRDefault="00656341" w:rsidP="00673653">
      <w:pPr>
        <w:tabs>
          <w:tab w:val="left" w:pos="318"/>
        </w:tabs>
        <w:ind w:firstLine="567"/>
        <w:jc w:val="both"/>
        <w:rPr>
          <w:b/>
          <w:sz w:val="16"/>
          <w:szCs w:val="16"/>
        </w:rPr>
      </w:pPr>
    </w:p>
    <w:p w:rsidR="00656341" w:rsidRDefault="00656341" w:rsidP="00656341">
      <w:pPr>
        <w:pStyle w:val="a3"/>
        <w:tabs>
          <w:tab w:val="left" w:pos="318"/>
        </w:tabs>
        <w:ind w:left="0"/>
        <w:jc w:val="center"/>
        <w:rPr>
          <w:b/>
        </w:rPr>
      </w:pPr>
      <w:r>
        <w:rPr>
          <w:b/>
        </w:rPr>
        <w:t>2. Э</w:t>
      </w:r>
      <w:r w:rsidRPr="00676E38">
        <w:rPr>
          <w:b/>
        </w:rPr>
        <w:t xml:space="preserve">тап проведения </w:t>
      </w:r>
      <w:r>
        <w:rPr>
          <w:b/>
        </w:rPr>
        <w:t>ЕГЭ в ППЭ</w:t>
      </w:r>
    </w:p>
    <w:p w:rsidR="00656341" w:rsidRPr="008C107A" w:rsidRDefault="00656341" w:rsidP="00673653">
      <w:pPr>
        <w:tabs>
          <w:tab w:val="left" w:pos="318"/>
        </w:tabs>
        <w:ind w:firstLine="567"/>
        <w:jc w:val="both"/>
        <w:rPr>
          <w:b/>
          <w:sz w:val="16"/>
          <w:szCs w:val="16"/>
        </w:rPr>
      </w:pPr>
    </w:p>
    <w:p w:rsidR="00655A9B" w:rsidRPr="008C107A" w:rsidRDefault="008C107A" w:rsidP="00673653">
      <w:pPr>
        <w:tabs>
          <w:tab w:val="left" w:pos="318"/>
        </w:tabs>
        <w:ind w:firstLine="567"/>
        <w:jc w:val="both"/>
        <w:rPr>
          <w:b/>
        </w:rPr>
      </w:pPr>
      <w:r w:rsidRPr="008C107A">
        <w:rPr>
          <w:b/>
        </w:rPr>
        <w:t>2.1. О</w:t>
      </w:r>
      <w:r w:rsidR="00655A9B" w:rsidRPr="008C107A">
        <w:rPr>
          <w:b/>
        </w:rPr>
        <w:t>рганизаторы вне аудитории обязаны:</w:t>
      </w:r>
    </w:p>
    <w:p w:rsidR="006D6C07" w:rsidRPr="008C107A" w:rsidRDefault="006D6C07" w:rsidP="00673653">
      <w:pPr>
        <w:tabs>
          <w:tab w:val="left" w:pos="318"/>
        </w:tabs>
        <w:ind w:firstLine="567"/>
        <w:jc w:val="both"/>
        <w:rPr>
          <w:rFonts w:eastAsia="Calibri"/>
        </w:rPr>
      </w:pPr>
      <w:r w:rsidRPr="008C107A">
        <w:t>- по просьбе организатора в аудитории проведения сообщить руководителю ППЭ</w:t>
      </w:r>
      <w:r w:rsidRPr="008C107A">
        <w:rPr>
          <w:rFonts w:eastAsia="Calibri"/>
        </w:rPr>
        <w:t xml:space="preserve"> информацию о завершении расшифровки КИМ в аудитории; </w:t>
      </w:r>
    </w:p>
    <w:p w:rsidR="00102C03" w:rsidRPr="008C107A" w:rsidRDefault="00102C03" w:rsidP="00673653">
      <w:pPr>
        <w:tabs>
          <w:tab w:val="left" w:pos="318"/>
        </w:tabs>
        <w:ind w:firstLine="567"/>
        <w:jc w:val="both"/>
        <w:rPr>
          <w:rFonts w:eastAsia="Calibri"/>
        </w:rPr>
      </w:pPr>
      <w:r w:rsidRPr="008C107A">
        <w:rPr>
          <w:rFonts w:eastAsia="Calibri"/>
        </w:rPr>
        <w:t>- по просьбе организатора в аудитории подготовки сообщить руководителю ППЭ информацию о завершении печати бланков регистрации;</w:t>
      </w:r>
    </w:p>
    <w:p w:rsidR="00655A9B" w:rsidRPr="008C107A" w:rsidRDefault="00673653" w:rsidP="00673653">
      <w:pPr>
        <w:ind w:firstLine="567"/>
        <w:jc w:val="both"/>
        <w:rPr>
          <w:rFonts w:eastAsia="Calibri"/>
        </w:rPr>
      </w:pPr>
      <w:r w:rsidRPr="008C107A">
        <w:rPr>
          <w:rFonts w:eastAsia="Calibri"/>
        </w:rPr>
        <w:t>- </w:t>
      </w:r>
      <w:r w:rsidR="00655A9B" w:rsidRPr="008C107A">
        <w:rPr>
          <w:rFonts w:eastAsia="Calibri"/>
        </w:rPr>
        <w:t xml:space="preserve">обеспечить переход участников </w:t>
      </w:r>
      <w:r w:rsidR="00CE6335">
        <w:rPr>
          <w:rFonts w:eastAsia="Calibri"/>
        </w:rPr>
        <w:t>экзамена</w:t>
      </w:r>
      <w:r w:rsidR="00655A9B" w:rsidRPr="008C107A">
        <w:rPr>
          <w:rFonts w:eastAsia="Calibri"/>
        </w:rPr>
        <w:t xml:space="preserve"> из</w:t>
      </w:r>
      <w:r w:rsidR="000B3AF8">
        <w:rPr>
          <w:rFonts w:eastAsia="Calibri"/>
        </w:rPr>
        <w:t xml:space="preserve"> </w:t>
      </w:r>
      <w:r w:rsidR="00655A9B" w:rsidRPr="008C107A">
        <w:rPr>
          <w:rFonts w:eastAsia="Calibri"/>
        </w:rPr>
        <w:t>аудиторий подготовки в</w:t>
      </w:r>
      <w:r w:rsidR="000B3AF8">
        <w:rPr>
          <w:rFonts w:eastAsia="Calibri"/>
        </w:rPr>
        <w:t xml:space="preserve"> </w:t>
      </w:r>
      <w:r w:rsidR="00655A9B" w:rsidRPr="008C107A">
        <w:rPr>
          <w:rFonts w:eastAsia="Calibri"/>
        </w:rPr>
        <w:t>аудитории проведения;</w:t>
      </w:r>
    </w:p>
    <w:p w:rsidR="00655A9B" w:rsidRPr="008C107A" w:rsidRDefault="00673653" w:rsidP="00673653">
      <w:pPr>
        <w:ind w:firstLine="567"/>
        <w:jc w:val="both"/>
        <w:rPr>
          <w:rFonts w:eastAsia="Calibri"/>
        </w:rPr>
      </w:pPr>
      <w:r w:rsidRPr="008C107A">
        <w:rPr>
          <w:rFonts w:eastAsia="Calibri"/>
        </w:rPr>
        <w:t>- </w:t>
      </w:r>
      <w:r w:rsidR="00655A9B" w:rsidRPr="008C107A">
        <w:rPr>
          <w:rFonts w:eastAsia="Calibri"/>
        </w:rPr>
        <w:t xml:space="preserve">перед сопровождением первой группы участников </w:t>
      </w:r>
      <w:r w:rsidR="00CE6335">
        <w:rPr>
          <w:rFonts w:eastAsia="Calibri"/>
        </w:rPr>
        <w:t>экзамена</w:t>
      </w:r>
      <w:r w:rsidR="00655A9B" w:rsidRPr="008C107A">
        <w:rPr>
          <w:rFonts w:eastAsia="Calibri"/>
        </w:rPr>
        <w:t xml:space="preserve"> в аудитории проведения ожидать окончания заполнения бланков регистрации устного экзамена участниками у аудитории подготовки;</w:t>
      </w:r>
    </w:p>
    <w:p w:rsidR="00191ACA" w:rsidRDefault="00191ACA" w:rsidP="00191ACA">
      <w:pPr>
        <w:tabs>
          <w:tab w:val="left" w:pos="318"/>
        </w:tabs>
        <w:ind w:firstLine="567"/>
        <w:jc w:val="both"/>
      </w:pPr>
      <w:r w:rsidRPr="008C107A">
        <w:t xml:space="preserve">- </w:t>
      </w:r>
      <w:r w:rsidR="006D6C07" w:rsidRPr="008C107A">
        <w:t>пр</w:t>
      </w:r>
      <w:r w:rsidRPr="008C107A">
        <w:t>ойти</w:t>
      </w:r>
      <w:r w:rsidR="006D6C07" w:rsidRPr="008C107A">
        <w:t xml:space="preserve"> по аудиториям</w:t>
      </w:r>
      <w:r w:rsidRPr="008C107A">
        <w:t xml:space="preserve"> подготовки</w:t>
      </w:r>
      <w:r w:rsidR="008C107A">
        <w:t xml:space="preserve">, имея при себе ведомость перемещения участников </w:t>
      </w:r>
      <w:r w:rsidR="005322B0">
        <w:t>экзамена</w:t>
      </w:r>
      <w:r w:rsidR="008C107A">
        <w:t xml:space="preserve"> (</w:t>
      </w:r>
      <w:r w:rsidR="008C107A">
        <w:rPr>
          <w:rFonts w:eastAsia="Calibri"/>
          <w:b/>
          <w:i/>
          <w:sz w:val="22"/>
          <w:szCs w:val="22"/>
        </w:rPr>
        <w:t>форма ППЭ-05-04-У</w:t>
      </w:r>
      <w:r w:rsidR="008C107A">
        <w:t>),</w:t>
      </w:r>
      <w:r w:rsidRPr="008C107A">
        <w:t xml:space="preserve"> и набрать </w:t>
      </w:r>
      <w:r w:rsidR="008C107A">
        <w:t xml:space="preserve">необходимую группу </w:t>
      </w:r>
      <w:r w:rsidR="006D6C07" w:rsidRPr="008C107A">
        <w:t>участников</w:t>
      </w:r>
      <w:r w:rsidR="008C107A" w:rsidRPr="008C107A">
        <w:t xml:space="preserve"> </w:t>
      </w:r>
      <w:r w:rsidR="00CE6335">
        <w:t>экзамена</w:t>
      </w:r>
      <w:r w:rsidR="008C107A" w:rsidRPr="008C107A">
        <w:t xml:space="preserve"> </w:t>
      </w:r>
      <w:r w:rsidR="005B32AC" w:rsidRPr="008C107A">
        <w:t xml:space="preserve">для </w:t>
      </w:r>
      <w:r w:rsidRPr="008C107A">
        <w:t>аудитории проведения;</w:t>
      </w:r>
    </w:p>
    <w:p w:rsidR="005B32AC" w:rsidRPr="0066197C" w:rsidRDefault="005B32AC" w:rsidP="005B32AC">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5B32AC" w:rsidTr="001C4012">
        <w:tc>
          <w:tcPr>
            <w:tcW w:w="9639" w:type="dxa"/>
            <w:tcBorders>
              <w:top w:val="dashSmallGap" w:sz="4" w:space="0" w:color="auto"/>
              <w:left w:val="nil"/>
              <w:bottom w:val="dashSmallGap" w:sz="4" w:space="0" w:color="auto"/>
              <w:right w:val="nil"/>
            </w:tcBorders>
          </w:tcPr>
          <w:p w:rsidR="005B32AC" w:rsidRDefault="005B32AC" w:rsidP="00CE6335">
            <w:pPr>
              <w:tabs>
                <w:tab w:val="left" w:pos="318"/>
              </w:tabs>
              <w:ind w:firstLine="284"/>
              <w:jc w:val="both"/>
              <w:rPr>
                <w:i/>
              </w:rPr>
            </w:pPr>
            <w:r>
              <w:rPr>
                <w:b/>
                <w:i/>
                <w:sz w:val="22"/>
                <w:szCs w:val="22"/>
              </w:rPr>
              <w:t>Примечание. </w:t>
            </w:r>
            <w:r w:rsidRPr="005B32AC">
              <w:rPr>
                <w:i/>
                <w:sz w:val="22"/>
                <w:szCs w:val="22"/>
              </w:rPr>
              <w:t xml:space="preserve">В </w:t>
            </w:r>
            <w:r>
              <w:rPr>
                <w:i/>
                <w:sz w:val="22"/>
                <w:szCs w:val="22"/>
              </w:rPr>
              <w:t xml:space="preserve">каждой группе должно быть количество участников, равное количеству рабочих мест в аудитории проведения, оно указано в поле «Количество рабочих мест в аудитории проведения» ведомости перемещения. </w:t>
            </w:r>
            <w:r w:rsidRPr="003970D2">
              <w:rPr>
                <w:i/>
                <w:sz w:val="22"/>
                <w:szCs w:val="22"/>
              </w:rPr>
              <w:t xml:space="preserve"> </w:t>
            </w:r>
          </w:p>
        </w:tc>
      </w:tr>
    </w:tbl>
    <w:p w:rsidR="005B32AC" w:rsidRPr="005B32AC" w:rsidRDefault="005B32AC" w:rsidP="00673653">
      <w:pPr>
        <w:ind w:firstLine="567"/>
        <w:jc w:val="both"/>
        <w:rPr>
          <w:rFonts w:eastAsia="Calibri"/>
          <w:sz w:val="6"/>
          <w:szCs w:val="6"/>
        </w:rPr>
      </w:pPr>
    </w:p>
    <w:p w:rsidR="00655A9B" w:rsidRPr="008C107A" w:rsidRDefault="00673653" w:rsidP="00673653">
      <w:pPr>
        <w:ind w:firstLine="567"/>
        <w:jc w:val="both"/>
        <w:rPr>
          <w:rFonts w:eastAsia="Calibri"/>
        </w:rPr>
      </w:pPr>
      <w:r w:rsidRPr="008C107A">
        <w:rPr>
          <w:rFonts w:eastAsia="Calibri"/>
        </w:rPr>
        <w:t>- </w:t>
      </w:r>
      <w:r w:rsidR="00655A9B" w:rsidRPr="008C107A">
        <w:rPr>
          <w:rFonts w:eastAsia="Calibri"/>
        </w:rPr>
        <w:t xml:space="preserve">сопроводить группу участников </w:t>
      </w:r>
      <w:r w:rsidR="00CE6335">
        <w:rPr>
          <w:rFonts w:eastAsia="Calibri"/>
        </w:rPr>
        <w:t>экзамена</w:t>
      </w:r>
      <w:r w:rsidR="00655A9B" w:rsidRPr="008C107A">
        <w:rPr>
          <w:rFonts w:eastAsia="Calibri"/>
        </w:rPr>
        <w:t xml:space="preserve"> первой очереди в аудитории проведения;</w:t>
      </w:r>
    </w:p>
    <w:p w:rsidR="00655A9B" w:rsidRPr="008C107A" w:rsidRDefault="00673653" w:rsidP="00673653">
      <w:pPr>
        <w:ind w:firstLine="567"/>
        <w:jc w:val="both"/>
        <w:rPr>
          <w:rFonts w:eastAsia="Calibri"/>
        </w:rPr>
      </w:pPr>
      <w:r w:rsidRPr="008C107A">
        <w:rPr>
          <w:rFonts w:eastAsia="Calibri"/>
        </w:rPr>
        <w:t>- </w:t>
      </w:r>
      <w:r w:rsidR="00655A9B" w:rsidRPr="008C107A">
        <w:rPr>
          <w:rFonts w:eastAsia="Calibri"/>
        </w:rPr>
        <w:t>после перевода участников в аудиторию ожидать у аудитории проведения;</w:t>
      </w:r>
    </w:p>
    <w:p w:rsidR="00655A9B" w:rsidRDefault="00673653" w:rsidP="00673653">
      <w:pPr>
        <w:ind w:firstLine="567"/>
        <w:jc w:val="both"/>
        <w:rPr>
          <w:rFonts w:eastAsia="Calibri"/>
        </w:rPr>
      </w:pPr>
      <w:r>
        <w:rPr>
          <w:rFonts w:eastAsia="Calibri"/>
        </w:rPr>
        <w:lastRenderedPageBreak/>
        <w:t>- </w:t>
      </w:r>
      <w:r w:rsidR="00655A9B" w:rsidRPr="00655A9B">
        <w:rPr>
          <w:rFonts w:eastAsia="Calibri"/>
        </w:rPr>
        <w:t xml:space="preserve">по просьбе организатора в аудитории проведения пройти по аудиториям подготовки и сформировать группу участников </w:t>
      </w:r>
      <w:r w:rsidR="00CE6335">
        <w:rPr>
          <w:rFonts w:eastAsia="Calibri"/>
        </w:rPr>
        <w:t>экзамена</w:t>
      </w:r>
      <w:r w:rsidR="00655A9B" w:rsidRPr="00655A9B">
        <w:rPr>
          <w:rFonts w:eastAsia="Calibri"/>
        </w:rPr>
        <w:t xml:space="preserve"> для следующей очереди и сопроводить ее до аудитории проведения.</w:t>
      </w:r>
    </w:p>
    <w:p w:rsidR="003970D2" w:rsidRPr="0066197C" w:rsidRDefault="003970D2" w:rsidP="003970D2">
      <w:pPr>
        <w:ind w:firstLine="567"/>
        <w:jc w:val="both"/>
        <w:rPr>
          <w:rFonts w:eastAsia="Calibri"/>
          <w:sz w:val="8"/>
          <w:szCs w:val="8"/>
        </w:rPr>
      </w:pPr>
    </w:p>
    <w:p w:rsidR="00044089" w:rsidRDefault="008C107A" w:rsidP="00673653">
      <w:pPr>
        <w:tabs>
          <w:tab w:val="left" w:pos="318"/>
        </w:tabs>
        <w:ind w:firstLine="567"/>
        <w:jc w:val="both"/>
      </w:pPr>
      <w:r>
        <w:rPr>
          <w:b/>
        </w:rPr>
        <w:t>2.2. </w:t>
      </w:r>
      <w:r w:rsidR="005B32AC">
        <w:rPr>
          <w:b/>
        </w:rPr>
        <w:t>В</w:t>
      </w:r>
      <w:r w:rsidR="00655A9B" w:rsidRPr="00655A9B">
        <w:t> </w:t>
      </w:r>
      <w:r w:rsidR="00655A9B" w:rsidRPr="005B32AC">
        <w:rPr>
          <w:b/>
        </w:rPr>
        <w:t xml:space="preserve">случае неявки участников </w:t>
      </w:r>
      <w:r w:rsidR="00CE6335">
        <w:rPr>
          <w:b/>
        </w:rPr>
        <w:t>экзамена</w:t>
      </w:r>
      <w:r w:rsidR="00655A9B" w:rsidRPr="00655A9B">
        <w:t xml:space="preserve"> добрать необходимое количество явившихся участников</w:t>
      </w:r>
      <w:r w:rsidR="005B32AC">
        <w:t>,</w:t>
      </w:r>
      <w:r w:rsidR="00655A9B" w:rsidRPr="00655A9B">
        <w:t xml:space="preserve"> следующих по порядку </w:t>
      </w:r>
      <w:r w:rsidR="001C4012" w:rsidRPr="00655A9B">
        <w:t>в </w:t>
      </w:r>
      <w:r w:rsidR="001C4012">
        <w:t>ведомости</w:t>
      </w:r>
      <w:r w:rsidR="00655A9B" w:rsidRPr="00B27D07">
        <w:rPr>
          <w:b/>
          <w:i/>
          <w:sz w:val="22"/>
          <w:szCs w:val="22"/>
        </w:rPr>
        <w:t xml:space="preserve"> ППЭ</w:t>
      </w:r>
      <w:r w:rsidR="00AE56FE">
        <w:rPr>
          <w:b/>
          <w:i/>
          <w:sz w:val="22"/>
          <w:szCs w:val="22"/>
        </w:rPr>
        <w:t>-</w:t>
      </w:r>
      <w:r w:rsidR="00655A9B" w:rsidRPr="00B27D07">
        <w:rPr>
          <w:b/>
          <w:i/>
          <w:sz w:val="22"/>
          <w:szCs w:val="22"/>
        </w:rPr>
        <w:t>05-04-У</w:t>
      </w:r>
      <w:r w:rsidR="005B32AC">
        <w:rPr>
          <w:b/>
          <w:i/>
          <w:sz w:val="22"/>
          <w:szCs w:val="22"/>
        </w:rPr>
        <w:t xml:space="preserve"> </w:t>
      </w:r>
      <w:r w:rsidR="005B32AC">
        <w:t xml:space="preserve">«Ведомость перемещения участников </w:t>
      </w:r>
      <w:r w:rsidR="00CE6335">
        <w:t>экзамена</w:t>
      </w:r>
      <w:r w:rsidR="005B32AC">
        <w:t>»</w:t>
      </w:r>
      <w:r w:rsidR="001209DE">
        <w:t>.</w:t>
      </w:r>
    </w:p>
    <w:p w:rsidR="00044089" w:rsidRPr="0066197C" w:rsidRDefault="00655A9B" w:rsidP="00552A7A">
      <w:pPr>
        <w:tabs>
          <w:tab w:val="left" w:pos="318"/>
        </w:tabs>
        <w:ind w:firstLine="567"/>
        <w:jc w:val="both"/>
        <w:rPr>
          <w:rFonts w:eastAsia="Calibri"/>
          <w:sz w:val="8"/>
          <w:szCs w:val="8"/>
        </w:rPr>
      </w:pPr>
      <w:r w:rsidRPr="00655A9B">
        <w:t xml:space="preserve"> </w:t>
      </w: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044089" w:rsidTr="001C4012">
        <w:tc>
          <w:tcPr>
            <w:tcW w:w="9639" w:type="dxa"/>
            <w:tcBorders>
              <w:top w:val="dashSmallGap" w:sz="4" w:space="0" w:color="auto"/>
              <w:left w:val="nil"/>
              <w:bottom w:val="dashSmallGap" w:sz="4" w:space="0" w:color="auto"/>
              <w:right w:val="nil"/>
            </w:tcBorders>
          </w:tcPr>
          <w:p w:rsidR="00044089" w:rsidRDefault="00044089" w:rsidP="00044089">
            <w:pPr>
              <w:tabs>
                <w:tab w:val="left" w:pos="318"/>
              </w:tabs>
              <w:ind w:firstLine="284"/>
              <w:jc w:val="both"/>
              <w:rPr>
                <w:i/>
                <w:sz w:val="22"/>
                <w:szCs w:val="22"/>
              </w:rPr>
            </w:pPr>
            <w:r>
              <w:rPr>
                <w:b/>
                <w:i/>
                <w:sz w:val="22"/>
                <w:szCs w:val="22"/>
              </w:rPr>
              <w:t>Примечание. </w:t>
            </w:r>
            <w:r>
              <w:rPr>
                <w:i/>
              </w:rPr>
              <w:t>Н</w:t>
            </w:r>
            <w:r w:rsidRPr="00044089">
              <w:rPr>
                <w:i/>
                <w:sz w:val="22"/>
                <w:szCs w:val="22"/>
              </w:rPr>
              <w:t>еобходимо соблюдать правило: всегда приводить в</w:t>
            </w:r>
            <w:r w:rsidR="00AE56FE">
              <w:rPr>
                <w:i/>
                <w:sz w:val="22"/>
                <w:szCs w:val="22"/>
              </w:rPr>
              <w:t xml:space="preserve"> </w:t>
            </w:r>
            <w:r w:rsidRPr="00044089">
              <w:rPr>
                <w:i/>
                <w:sz w:val="22"/>
                <w:szCs w:val="22"/>
              </w:rPr>
              <w:t xml:space="preserve">аудиторию проведения количество участников </w:t>
            </w:r>
            <w:r w:rsidR="00CE6335">
              <w:rPr>
                <w:i/>
                <w:sz w:val="22"/>
                <w:szCs w:val="22"/>
              </w:rPr>
              <w:t>экзамена</w:t>
            </w:r>
            <w:r w:rsidRPr="00044089">
              <w:rPr>
                <w:i/>
                <w:sz w:val="22"/>
                <w:szCs w:val="22"/>
              </w:rPr>
              <w:t xml:space="preserve">, равное количеству рабочих мест (за исключением, может быть, последней «партии»). </w:t>
            </w:r>
          </w:p>
          <w:p w:rsidR="00044089" w:rsidRPr="00044089" w:rsidRDefault="00044089" w:rsidP="00044089">
            <w:pPr>
              <w:tabs>
                <w:tab w:val="left" w:pos="318"/>
              </w:tabs>
              <w:ind w:firstLine="284"/>
              <w:jc w:val="both"/>
              <w:rPr>
                <w:i/>
                <w:sz w:val="22"/>
                <w:szCs w:val="22"/>
              </w:rPr>
            </w:pPr>
            <w:r w:rsidRPr="00044089">
              <w:rPr>
                <w:i/>
                <w:sz w:val="22"/>
                <w:szCs w:val="22"/>
              </w:rPr>
              <w:t xml:space="preserve">Например, организатору вне аудитории необходимо набрать группу первой очереди из 4 чел. Он приходит в аудиторию подготовки и называет фамилии из списка </w:t>
            </w:r>
            <w:r w:rsidRPr="00044089">
              <w:rPr>
                <w:b/>
                <w:i/>
                <w:sz w:val="22"/>
                <w:szCs w:val="22"/>
              </w:rPr>
              <w:t>ППЭ</w:t>
            </w:r>
            <w:r w:rsidR="00AE56FE">
              <w:rPr>
                <w:b/>
                <w:i/>
                <w:sz w:val="22"/>
                <w:szCs w:val="22"/>
              </w:rPr>
              <w:t>-</w:t>
            </w:r>
            <w:r w:rsidRPr="00044089">
              <w:rPr>
                <w:b/>
                <w:i/>
                <w:sz w:val="22"/>
                <w:szCs w:val="22"/>
              </w:rPr>
              <w:t>05-04-У</w:t>
            </w:r>
            <w:r w:rsidRPr="00044089">
              <w:rPr>
                <w:i/>
                <w:sz w:val="22"/>
                <w:szCs w:val="22"/>
              </w:rPr>
              <w:t xml:space="preserve"> с первой плановой очеред</w:t>
            </w:r>
            <w:r w:rsidR="00A702FC">
              <w:rPr>
                <w:i/>
                <w:sz w:val="22"/>
                <w:szCs w:val="22"/>
              </w:rPr>
              <w:t>и</w:t>
            </w:r>
            <w:r w:rsidRPr="00044089">
              <w:rPr>
                <w:i/>
                <w:sz w:val="22"/>
                <w:szCs w:val="22"/>
              </w:rPr>
              <w:t xml:space="preserve"> сдачи. Для присутствующих участников </w:t>
            </w:r>
            <w:r w:rsidR="00CE6335">
              <w:rPr>
                <w:i/>
                <w:sz w:val="22"/>
                <w:szCs w:val="22"/>
              </w:rPr>
              <w:t>экзамена</w:t>
            </w:r>
            <w:r w:rsidRPr="00044089">
              <w:rPr>
                <w:i/>
                <w:sz w:val="22"/>
                <w:szCs w:val="22"/>
              </w:rPr>
              <w:t xml:space="preserve"> в графе «Фактический по явке» организатор ставит единицу, для отсутствующих – ставится любая отметка в графе «Не явился». Допустим, не</w:t>
            </w:r>
            <w:r w:rsidR="00CE6335">
              <w:rPr>
                <w:i/>
                <w:sz w:val="22"/>
                <w:szCs w:val="22"/>
              </w:rPr>
              <w:t xml:space="preserve"> </w:t>
            </w:r>
            <w:r w:rsidRPr="00044089">
              <w:rPr>
                <w:i/>
                <w:sz w:val="22"/>
                <w:szCs w:val="22"/>
              </w:rPr>
              <w:t xml:space="preserve">явилось два участника </w:t>
            </w:r>
            <w:r w:rsidR="00CE6335">
              <w:rPr>
                <w:i/>
                <w:sz w:val="22"/>
                <w:szCs w:val="22"/>
              </w:rPr>
              <w:t>экзамена</w:t>
            </w:r>
            <w:r w:rsidRPr="00044089">
              <w:rPr>
                <w:i/>
                <w:sz w:val="22"/>
                <w:szCs w:val="22"/>
              </w:rPr>
              <w:t>, в этом случае организатор должен включить в текущую группу ещ</w:t>
            </w:r>
            <w:r w:rsidR="005B32AC">
              <w:rPr>
                <w:i/>
                <w:sz w:val="22"/>
                <w:szCs w:val="22"/>
              </w:rPr>
              <w:t>е</w:t>
            </w:r>
            <w:r w:rsidRPr="00044089">
              <w:rPr>
                <w:i/>
                <w:sz w:val="22"/>
                <w:szCs w:val="22"/>
              </w:rPr>
              <w:t xml:space="preserve"> двоих участников, следующих по порядку в </w:t>
            </w:r>
            <w:r w:rsidRPr="00A63E8A">
              <w:rPr>
                <w:i/>
                <w:sz w:val="22"/>
                <w:szCs w:val="22"/>
              </w:rPr>
              <w:t>ведомости</w:t>
            </w:r>
            <w:r w:rsidRPr="00044089">
              <w:rPr>
                <w:b/>
                <w:i/>
                <w:sz w:val="22"/>
                <w:szCs w:val="22"/>
              </w:rPr>
              <w:t xml:space="preserve"> </w:t>
            </w:r>
            <w:r w:rsidR="00CE6335">
              <w:rPr>
                <w:b/>
                <w:i/>
                <w:sz w:val="22"/>
                <w:szCs w:val="22"/>
              </w:rPr>
              <w:t xml:space="preserve">           </w:t>
            </w:r>
            <w:r w:rsidRPr="00044089">
              <w:rPr>
                <w:b/>
                <w:i/>
                <w:sz w:val="22"/>
                <w:szCs w:val="22"/>
              </w:rPr>
              <w:t>ППЭ</w:t>
            </w:r>
            <w:r w:rsidR="00CE6335">
              <w:rPr>
                <w:b/>
                <w:i/>
                <w:sz w:val="22"/>
                <w:szCs w:val="22"/>
              </w:rPr>
              <w:t>-</w:t>
            </w:r>
            <w:r w:rsidRPr="00044089">
              <w:rPr>
                <w:b/>
                <w:i/>
                <w:sz w:val="22"/>
                <w:szCs w:val="22"/>
              </w:rPr>
              <w:t>05-04-У,</w:t>
            </w:r>
            <w:r w:rsidRPr="00044089">
              <w:rPr>
                <w:i/>
                <w:sz w:val="22"/>
                <w:szCs w:val="22"/>
              </w:rPr>
              <w:t xml:space="preserve"> и проставить для них фактический номер очереди, равный единице (возможно, при этом придется перейти в следующую аудиторию подготовки согласно </w:t>
            </w:r>
            <w:r w:rsidR="00A63E8A" w:rsidRPr="00A63E8A">
              <w:rPr>
                <w:i/>
                <w:sz w:val="22"/>
                <w:szCs w:val="22"/>
              </w:rPr>
              <w:t>ведомости</w:t>
            </w:r>
            <w:r w:rsidR="00A63E8A" w:rsidRPr="00044089">
              <w:rPr>
                <w:b/>
                <w:i/>
                <w:sz w:val="22"/>
                <w:szCs w:val="22"/>
              </w:rPr>
              <w:t xml:space="preserve"> </w:t>
            </w:r>
            <w:r w:rsidRPr="00044089">
              <w:rPr>
                <w:b/>
                <w:i/>
                <w:sz w:val="22"/>
                <w:szCs w:val="22"/>
              </w:rPr>
              <w:t>ППЭ</w:t>
            </w:r>
            <w:r w:rsidR="00CE6335">
              <w:rPr>
                <w:b/>
                <w:i/>
                <w:sz w:val="22"/>
                <w:szCs w:val="22"/>
              </w:rPr>
              <w:t>-</w:t>
            </w:r>
            <w:r w:rsidRPr="00044089">
              <w:rPr>
                <w:b/>
                <w:i/>
                <w:sz w:val="22"/>
                <w:szCs w:val="22"/>
              </w:rPr>
              <w:t>05-04-У</w:t>
            </w:r>
            <w:r w:rsidRPr="00044089">
              <w:rPr>
                <w:i/>
                <w:sz w:val="22"/>
                <w:szCs w:val="22"/>
              </w:rPr>
              <w:t>).</w:t>
            </w:r>
          </w:p>
          <w:p w:rsidR="00044089" w:rsidRDefault="00044089" w:rsidP="00CE6335">
            <w:pPr>
              <w:tabs>
                <w:tab w:val="left" w:pos="318"/>
              </w:tabs>
              <w:ind w:firstLine="284"/>
              <w:jc w:val="both"/>
              <w:rPr>
                <w:i/>
              </w:rPr>
            </w:pPr>
            <w:r w:rsidRPr="00044089">
              <w:rPr>
                <w:i/>
                <w:sz w:val="22"/>
                <w:szCs w:val="22"/>
              </w:rPr>
              <w:t xml:space="preserve">Далее, при наборе группы участников </w:t>
            </w:r>
            <w:r w:rsidR="00CE6335">
              <w:rPr>
                <w:i/>
                <w:sz w:val="22"/>
                <w:szCs w:val="22"/>
              </w:rPr>
              <w:t>экзамена</w:t>
            </w:r>
            <w:r w:rsidRPr="00044089">
              <w:rPr>
                <w:i/>
                <w:sz w:val="22"/>
                <w:szCs w:val="22"/>
              </w:rPr>
              <w:t xml:space="preserve"> второй очереди, уже можно не ориентироваться на плановый номер очереди (она уже сбита), а просто набирать 4 чел</w:t>
            </w:r>
            <w:r w:rsidR="00CE6335">
              <w:rPr>
                <w:i/>
                <w:sz w:val="22"/>
                <w:szCs w:val="22"/>
              </w:rPr>
              <w:t>.</w:t>
            </w:r>
            <w:r w:rsidRPr="00044089">
              <w:rPr>
                <w:i/>
                <w:sz w:val="22"/>
                <w:szCs w:val="22"/>
              </w:rPr>
              <w:t>, следующих по порядку в </w:t>
            </w:r>
            <w:r w:rsidR="00A63E8A" w:rsidRPr="00A63E8A">
              <w:rPr>
                <w:i/>
                <w:sz w:val="22"/>
                <w:szCs w:val="22"/>
              </w:rPr>
              <w:t>ведомости</w:t>
            </w:r>
            <w:r w:rsidR="00A63E8A" w:rsidRPr="00044089">
              <w:rPr>
                <w:b/>
                <w:i/>
                <w:sz w:val="22"/>
                <w:szCs w:val="22"/>
              </w:rPr>
              <w:t xml:space="preserve"> </w:t>
            </w:r>
            <w:r w:rsidRPr="00044089">
              <w:rPr>
                <w:b/>
                <w:i/>
                <w:sz w:val="22"/>
                <w:szCs w:val="22"/>
              </w:rPr>
              <w:t>ППЭ</w:t>
            </w:r>
            <w:r w:rsidR="00CE6335">
              <w:rPr>
                <w:b/>
                <w:i/>
                <w:sz w:val="22"/>
                <w:szCs w:val="22"/>
              </w:rPr>
              <w:t>-0</w:t>
            </w:r>
            <w:r w:rsidRPr="00044089">
              <w:rPr>
                <w:b/>
                <w:i/>
                <w:sz w:val="22"/>
                <w:szCs w:val="22"/>
              </w:rPr>
              <w:t>5-04-У</w:t>
            </w:r>
            <w:r w:rsidRPr="00044089">
              <w:rPr>
                <w:i/>
                <w:sz w:val="22"/>
                <w:szCs w:val="22"/>
              </w:rPr>
              <w:t xml:space="preserve"> за участниками </w:t>
            </w:r>
            <w:r w:rsidR="00CE6335">
              <w:rPr>
                <w:i/>
                <w:sz w:val="22"/>
                <w:szCs w:val="22"/>
              </w:rPr>
              <w:t>экзамена</w:t>
            </w:r>
            <w:r w:rsidRPr="00044089">
              <w:rPr>
                <w:i/>
                <w:sz w:val="22"/>
                <w:szCs w:val="22"/>
              </w:rPr>
              <w:t>, для которых заполнена графа «Фактический по явке» или «Не явился».</w:t>
            </w:r>
          </w:p>
        </w:tc>
      </w:tr>
    </w:tbl>
    <w:p w:rsidR="00044089" w:rsidRPr="00044089" w:rsidRDefault="00044089" w:rsidP="00673653">
      <w:pPr>
        <w:tabs>
          <w:tab w:val="left" w:pos="318"/>
        </w:tabs>
        <w:ind w:firstLine="567"/>
        <w:jc w:val="both"/>
        <w:rPr>
          <w:sz w:val="8"/>
          <w:szCs w:val="8"/>
        </w:rPr>
      </w:pPr>
    </w:p>
    <w:p w:rsidR="00552A7A" w:rsidRPr="002834AB" w:rsidRDefault="005B32AC" w:rsidP="00673653">
      <w:pPr>
        <w:tabs>
          <w:tab w:val="left" w:pos="318"/>
        </w:tabs>
        <w:ind w:firstLine="567"/>
        <w:jc w:val="both"/>
      </w:pPr>
      <w:r w:rsidRPr="002834AB">
        <w:rPr>
          <w:b/>
        </w:rPr>
        <w:t>2.3.</w:t>
      </w:r>
      <w:r w:rsidRPr="002834AB">
        <w:t> </w:t>
      </w:r>
      <w:r w:rsidRPr="002834AB">
        <w:rPr>
          <w:b/>
        </w:rPr>
        <w:t>В</w:t>
      </w:r>
      <w:r w:rsidR="00552A7A" w:rsidRPr="002834AB">
        <w:rPr>
          <w:b/>
        </w:rPr>
        <w:t xml:space="preserve"> случае выхода из строя рабочей станции в аудитории проведения</w:t>
      </w:r>
      <w:r w:rsidR="00552A7A" w:rsidRPr="002834AB">
        <w:t xml:space="preserve"> организовать работу с очередью сдачи экзамена аналогично ситуации неявки участников </w:t>
      </w:r>
      <w:r w:rsidR="00CE6335">
        <w:t>экзамена</w:t>
      </w:r>
      <w:r w:rsidR="00102C03" w:rsidRPr="002834AB">
        <w:t xml:space="preserve"> на экзамен за тем исключением, что очередь сбивается не из-за неявки, а из-за сокращения размера группы участников, которые должны быть приведены в аудиторию проведения.</w:t>
      </w:r>
    </w:p>
    <w:p w:rsidR="00552A7A" w:rsidRPr="0066197C" w:rsidRDefault="00552A7A" w:rsidP="00552A7A">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552A7A" w:rsidRPr="00552A7A" w:rsidTr="001C4012">
        <w:tc>
          <w:tcPr>
            <w:tcW w:w="9639" w:type="dxa"/>
            <w:tcBorders>
              <w:top w:val="dashSmallGap" w:sz="4" w:space="0" w:color="auto"/>
              <w:left w:val="nil"/>
              <w:bottom w:val="dashSmallGap" w:sz="4" w:space="0" w:color="auto"/>
              <w:right w:val="nil"/>
            </w:tcBorders>
          </w:tcPr>
          <w:p w:rsidR="00552A7A" w:rsidRPr="00552A7A" w:rsidRDefault="00552A7A" w:rsidP="00A63E8A">
            <w:pPr>
              <w:tabs>
                <w:tab w:val="left" w:pos="318"/>
              </w:tabs>
              <w:ind w:firstLine="284"/>
              <w:jc w:val="both"/>
              <w:rPr>
                <w:i/>
                <w:sz w:val="22"/>
                <w:szCs w:val="22"/>
              </w:rPr>
            </w:pPr>
            <w:r w:rsidRPr="00552A7A">
              <w:rPr>
                <w:b/>
                <w:i/>
                <w:sz w:val="22"/>
                <w:szCs w:val="22"/>
              </w:rPr>
              <w:t>Примечание. </w:t>
            </w:r>
            <w:r w:rsidR="002834AB">
              <w:rPr>
                <w:i/>
                <w:sz w:val="22"/>
                <w:szCs w:val="22"/>
              </w:rPr>
              <w:t>О</w:t>
            </w:r>
            <w:r w:rsidR="002834AB" w:rsidRPr="00552A7A">
              <w:rPr>
                <w:i/>
                <w:sz w:val="22"/>
                <w:szCs w:val="22"/>
              </w:rPr>
              <w:t xml:space="preserve"> выходе</w:t>
            </w:r>
            <w:r w:rsidR="002834AB" w:rsidRPr="00552A7A">
              <w:rPr>
                <w:b/>
                <w:i/>
                <w:sz w:val="22"/>
                <w:szCs w:val="22"/>
              </w:rPr>
              <w:t xml:space="preserve"> </w:t>
            </w:r>
            <w:r w:rsidR="00311ACF">
              <w:rPr>
                <w:i/>
                <w:sz w:val="22"/>
                <w:szCs w:val="22"/>
              </w:rPr>
              <w:t>из строя ст</w:t>
            </w:r>
            <w:r w:rsidR="002834AB" w:rsidRPr="00552A7A">
              <w:rPr>
                <w:i/>
                <w:sz w:val="22"/>
                <w:szCs w:val="22"/>
              </w:rPr>
              <w:t>анци</w:t>
            </w:r>
            <w:r w:rsidR="002834AB">
              <w:rPr>
                <w:i/>
                <w:sz w:val="22"/>
                <w:szCs w:val="22"/>
              </w:rPr>
              <w:t>и</w:t>
            </w:r>
            <w:r w:rsidR="002834AB" w:rsidRPr="00552A7A">
              <w:rPr>
                <w:i/>
                <w:sz w:val="22"/>
                <w:szCs w:val="22"/>
              </w:rPr>
              <w:t xml:space="preserve"> записи </w:t>
            </w:r>
            <w:r w:rsidR="00202CFA">
              <w:rPr>
                <w:i/>
                <w:sz w:val="22"/>
                <w:szCs w:val="22"/>
              </w:rPr>
              <w:t xml:space="preserve">ответов </w:t>
            </w:r>
            <w:r w:rsidR="002834AB">
              <w:rPr>
                <w:i/>
                <w:sz w:val="22"/>
                <w:szCs w:val="22"/>
              </w:rPr>
              <w:t>о</w:t>
            </w:r>
            <w:r w:rsidRPr="00552A7A">
              <w:rPr>
                <w:i/>
                <w:sz w:val="22"/>
                <w:szCs w:val="22"/>
              </w:rPr>
              <w:t>рганизатору вне аудитории</w:t>
            </w:r>
            <w:r w:rsidRPr="00552A7A">
              <w:rPr>
                <w:b/>
                <w:i/>
                <w:sz w:val="22"/>
                <w:szCs w:val="22"/>
              </w:rPr>
              <w:t xml:space="preserve"> </w:t>
            </w:r>
            <w:r w:rsidRPr="00552A7A">
              <w:rPr>
                <w:i/>
                <w:sz w:val="22"/>
                <w:szCs w:val="22"/>
              </w:rPr>
              <w:t>сообщает организатор в аудитории проведения.</w:t>
            </w:r>
          </w:p>
        </w:tc>
      </w:tr>
    </w:tbl>
    <w:p w:rsidR="00552A7A" w:rsidRPr="00552A7A" w:rsidRDefault="00552A7A" w:rsidP="00673653">
      <w:pPr>
        <w:tabs>
          <w:tab w:val="left" w:pos="318"/>
        </w:tabs>
        <w:ind w:firstLine="567"/>
        <w:jc w:val="both"/>
      </w:pPr>
    </w:p>
    <w:p w:rsidR="00A702FC" w:rsidRDefault="00A702FC">
      <w:pPr>
        <w:rPr>
          <w:b/>
        </w:rPr>
      </w:pPr>
      <w:r>
        <w:rPr>
          <w:b/>
        </w:rPr>
        <w:br w:type="page"/>
      </w:r>
    </w:p>
    <w:p w:rsidR="00A702FC" w:rsidRDefault="00A702FC" w:rsidP="00A702FC">
      <w:pPr>
        <w:pStyle w:val="a3"/>
        <w:ind w:left="0"/>
        <w:jc w:val="center"/>
        <w:rPr>
          <w:b/>
          <w:sz w:val="28"/>
          <w:szCs w:val="28"/>
        </w:rPr>
      </w:pPr>
      <w:r w:rsidRPr="00784421">
        <w:rPr>
          <w:b/>
          <w:sz w:val="28"/>
          <w:szCs w:val="28"/>
        </w:rPr>
        <w:lastRenderedPageBreak/>
        <w:t xml:space="preserve">Правила </w:t>
      </w:r>
    </w:p>
    <w:p w:rsidR="00A702FC" w:rsidRPr="00784421" w:rsidRDefault="00A702FC" w:rsidP="00A702FC">
      <w:pPr>
        <w:pStyle w:val="a3"/>
        <w:ind w:left="0"/>
        <w:jc w:val="center"/>
        <w:rPr>
          <w:b/>
          <w:sz w:val="28"/>
          <w:szCs w:val="28"/>
        </w:rPr>
      </w:pPr>
      <w:r w:rsidRPr="00784421">
        <w:rPr>
          <w:b/>
          <w:sz w:val="28"/>
          <w:szCs w:val="28"/>
        </w:rPr>
        <w:t>для технического специалиста ППЭ</w:t>
      </w:r>
    </w:p>
    <w:p w:rsidR="00A702FC" w:rsidRPr="00AE56FE" w:rsidRDefault="00A702FC" w:rsidP="00A702FC">
      <w:pPr>
        <w:pStyle w:val="a3"/>
        <w:tabs>
          <w:tab w:val="left" w:pos="318"/>
        </w:tabs>
        <w:ind w:left="0" w:firstLine="567"/>
        <w:jc w:val="both"/>
        <w:rPr>
          <w:b/>
          <w:sz w:val="20"/>
          <w:szCs w:val="20"/>
        </w:rPr>
      </w:pPr>
    </w:p>
    <w:p w:rsidR="00AE56FE" w:rsidRPr="004553B7" w:rsidRDefault="00AE56FE" w:rsidP="00AE56FE">
      <w:pPr>
        <w:pStyle w:val="a3"/>
        <w:tabs>
          <w:tab w:val="left" w:pos="318"/>
        </w:tabs>
        <w:ind w:left="0" w:firstLine="567"/>
        <w:jc w:val="both"/>
        <w:rPr>
          <w:b/>
        </w:rPr>
      </w:pPr>
      <w:r w:rsidRPr="004553B7">
        <w:t xml:space="preserve">Работники образовательных организаций, привлекаемые к проведению ГИА в качестве </w:t>
      </w:r>
      <w:r>
        <w:t>технических специалистов</w:t>
      </w:r>
      <w:r w:rsidRPr="004553B7">
        <w:t xml:space="preserve">, по месту работы информируются </w:t>
      </w:r>
      <w:r w:rsidRPr="004553B7">
        <w:rPr>
          <w:b/>
        </w:rPr>
        <w:t>под подпись</w:t>
      </w:r>
      <w:r w:rsidRPr="004553B7">
        <w:t xml:space="preserve">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 проведения ГИА.</w:t>
      </w:r>
    </w:p>
    <w:p w:rsidR="00AE56FE" w:rsidRDefault="00AE56FE" w:rsidP="00A702FC">
      <w:pPr>
        <w:pStyle w:val="a3"/>
        <w:tabs>
          <w:tab w:val="left" w:pos="318"/>
        </w:tabs>
        <w:ind w:left="0"/>
        <w:jc w:val="center"/>
        <w:rPr>
          <w:b/>
        </w:rPr>
      </w:pPr>
    </w:p>
    <w:p w:rsidR="00A702FC" w:rsidRDefault="00A702FC" w:rsidP="00A702FC">
      <w:pPr>
        <w:pStyle w:val="a3"/>
        <w:tabs>
          <w:tab w:val="left" w:pos="318"/>
        </w:tabs>
        <w:ind w:left="0"/>
        <w:jc w:val="center"/>
        <w:rPr>
          <w:b/>
        </w:rPr>
      </w:pPr>
      <w:r>
        <w:rPr>
          <w:b/>
        </w:rPr>
        <w:t>1. П</w:t>
      </w:r>
      <w:r w:rsidRPr="00676E38">
        <w:rPr>
          <w:b/>
        </w:rPr>
        <w:t>одготовительн</w:t>
      </w:r>
      <w:r>
        <w:rPr>
          <w:b/>
        </w:rPr>
        <w:t>ый</w:t>
      </w:r>
      <w:r w:rsidRPr="00676E38">
        <w:rPr>
          <w:b/>
        </w:rPr>
        <w:t xml:space="preserve"> этап проведения </w:t>
      </w:r>
      <w:r>
        <w:rPr>
          <w:b/>
        </w:rPr>
        <w:t>ЕГЭ в ППЭ</w:t>
      </w:r>
    </w:p>
    <w:p w:rsidR="00A702FC" w:rsidRDefault="00A702FC" w:rsidP="00A702FC">
      <w:pPr>
        <w:pStyle w:val="a3"/>
        <w:tabs>
          <w:tab w:val="left" w:pos="318"/>
        </w:tabs>
        <w:ind w:left="0"/>
        <w:jc w:val="center"/>
        <w:rPr>
          <w:b/>
          <w:sz w:val="16"/>
          <w:szCs w:val="16"/>
        </w:rPr>
      </w:pPr>
    </w:p>
    <w:p w:rsidR="00A702FC" w:rsidRDefault="00A702FC" w:rsidP="00A702FC">
      <w:pPr>
        <w:pStyle w:val="a3"/>
        <w:tabs>
          <w:tab w:val="left" w:pos="318"/>
        </w:tabs>
        <w:ind w:left="0" w:firstLine="567"/>
        <w:jc w:val="both"/>
        <w:rPr>
          <w:b/>
        </w:rPr>
      </w:pPr>
      <w:r>
        <w:rPr>
          <w:b/>
        </w:rPr>
        <w:t>1.1. Технический специалист должен:</w:t>
      </w:r>
    </w:p>
    <w:p w:rsidR="003C5413" w:rsidRDefault="003C5413" w:rsidP="003C5413">
      <w:pPr>
        <w:pStyle w:val="a3"/>
        <w:numPr>
          <w:ilvl w:val="0"/>
          <w:numId w:val="31"/>
        </w:numPr>
        <w:tabs>
          <w:tab w:val="left" w:pos="318"/>
          <w:tab w:val="left" w:pos="851"/>
        </w:tabs>
        <w:ind w:left="0" w:firstLine="567"/>
        <w:jc w:val="both"/>
      </w:pPr>
      <w:r>
        <w:rPr>
          <w:b/>
          <w:i/>
        </w:rPr>
        <w:t xml:space="preserve">Не позднее чем за 2 недели </w:t>
      </w:r>
      <w:r w:rsidRPr="003C5413">
        <w:t xml:space="preserve">до начала </w:t>
      </w:r>
      <w:r>
        <w:t>экзаменационного периода до проведения проверки готовности ППЭ членом ГЭК РК обеспечить настройку станции авторизации для подтверждения настроек членом ГЭК РК:</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 xml:space="preserve">получить из </w:t>
      </w:r>
      <w:r>
        <w:rPr>
          <w:szCs w:val="26"/>
        </w:rPr>
        <w:t>ГАУ РК «РИЦОКО»</w:t>
      </w:r>
      <w:r w:rsidRPr="007D4E7C">
        <w:rPr>
          <w:szCs w:val="26"/>
        </w:rPr>
        <w:t xml:space="preserve"> дистрибутив ПО станции авторизации;</w:t>
      </w:r>
    </w:p>
    <w:p w:rsidR="007D4E7C" w:rsidRPr="007D4E7C" w:rsidRDefault="007D4E7C" w:rsidP="007D4E7C">
      <w:pPr>
        <w:pStyle w:val="a3"/>
        <w:tabs>
          <w:tab w:val="left" w:pos="318"/>
        </w:tabs>
        <w:ind w:left="0" w:firstLine="567"/>
        <w:jc w:val="both"/>
        <w:rPr>
          <w:szCs w:val="26"/>
        </w:rPr>
      </w:pPr>
      <w:r>
        <w:rPr>
          <w:szCs w:val="26"/>
        </w:rPr>
        <w:t>- </w:t>
      </w:r>
      <w:r w:rsidRPr="007D4E7C">
        <w:rPr>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установить полученное ПО станции авторизации на компьютеры (ноутбуки) в Штабе ППЭ (основной и резервный);</w:t>
      </w:r>
    </w:p>
    <w:p w:rsidR="007D4E7C" w:rsidRPr="007D4E7C" w:rsidRDefault="007D4E7C" w:rsidP="007D4E7C">
      <w:pPr>
        <w:pStyle w:val="a3"/>
        <w:tabs>
          <w:tab w:val="left" w:pos="318"/>
        </w:tabs>
        <w:ind w:left="0" w:firstLine="567"/>
        <w:jc w:val="both"/>
        <w:rPr>
          <w:szCs w:val="26"/>
        </w:rPr>
      </w:pPr>
      <w:r>
        <w:rPr>
          <w:szCs w:val="26"/>
        </w:rPr>
        <w:t>- о</w:t>
      </w:r>
      <w:r w:rsidRPr="007D4E7C">
        <w:rPr>
          <w:szCs w:val="26"/>
        </w:rPr>
        <w:t>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на основной и резервной станциях авторизации, установленных в Штабе ППЭ:</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7D4E7C" w:rsidRPr="007D4E7C" w:rsidRDefault="007D4E7C" w:rsidP="007D4E7C">
      <w:pPr>
        <w:pStyle w:val="a3"/>
        <w:tabs>
          <w:tab w:val="left" w:pos="318"/>
        </w:tabs>
        <w:ind w:left="0" w:firstLine="567"/>
        <w:jc w:val="both"/>
        <w:rPr>
          <w:szCs w:val="26"/>
        </w:rPr>
      </w:pPr>
      <w:r>
        <w:rPr>
          <w:szCs w:val="26"/>
        </w:rPr>
        <w:t xml:space="preserve">- </w:t>
      </w:r>
      <w:r w:rsidRPr="007D4E7C">
        <w:rPr>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A702FC" w:rsidRPr="003C5413" w:rsidRDefault="00A702FC" w:rsidP="00A702FC">
      <w:pPr>
        <w:pStyle w:val="a3"/>
        <w:numPr>
          <w:ilvl w:val="0"/>
          <w:numId w:val="17"/>
        </w:numPr>
        <w:tabs>
          <w:tab w:val="left" w:pos="318"/>
          <w:tab w:val="left" w:pos="851"/>
        </w:tabs>
        <w:ind w:left="0" w:firstLine="567"/>
        <w:jc w:val="both"/>
        <w:rPr>
          <w:b/>
        </w:rPr>
      </w:pPr>
      <w:r w:rsidRPr="005D442E">
        <w:rPr>
          <w:b/>
          <w:i/>
        </w:rPr>
        <w:t xml:space="preserve">Не позднее чем за 5 календарных дней </w:t>
      </w:r>
      <w:r w:rsidRPr="003C5413">
        <w:rPr>
          <w:b/>
        </w:rPr>
        <w:t xml:space="preserve">до проведения первого экзамена по иностранным языкам </w:t>
      </w:r>
      <w:r w:rsidRPr="003C5413">
        <w:rPr>
          <w:b/>
          <w:u w:val="single"/>
        </w:rPr>
        <w:t>с включенным разделом «Говорение»:</w:t>
      </w:r>
    </w:p>
    <w:p w:rsidR="00A702FC" w:rsidRPr="005D442E" w:rsidRDefault="00A702FC" w:rsidP="00A702FC">
      <w:pPr>
        <w:tabs>
          <w:tab w:val="left" w:pos="318"/>
        </w:tabs>
        <w:ind w:firstLine="567"/>
        <w:jc w:val="both"/>
      </w:pPr>
      <w:r w:rsidRPr="005D442E">
        <w:t>- получить из ГАУ РК «РИЦОКО» следующие материалы:</w:t>
      </w:r>
    </w:p>
    <w:p w:rsidR="00A702FC" w:rsidRPr="005D442E" w:rsidRDefault="00A702FC" w:rsidP="00A702FC">
      <w:pPr>
        <w:numPr>
          <w:ilvl w:val="0"/>
          <w:numId w:val="7"/>
        </w:numPr>
        <w:tabs>
          <w:tab w:val="left" w:pos="993"/>
          <w:tab w:val="left" w:pos="1134"/>
        </w:tabs>
        <w:ind w:left="1276" w:hanging="425"/>
        <w:jc w:val="both"/>
        <w:rPr>
          <w:rFonts w:eastAsia="Calibri"/>
        </w:rPr>
      </w:pPr>
      <w:r w:rsidRPr="005D442E">
        <w:rPr>
          <w:rFonts w:eastAsia="Calibri"/>
        </w:rPr>
        <w:t xml:space="preserve"> дистрибутив ПО </w:t>
      </w:r>
      <w:r>
        <w:rPr>
          <w:rFonts w:eastAsia="Calibri"/>
        </w:rPr>
        <w:t>«</w:t>
      </w:r>
      <w:r w:rsidRPr="005D442E">
        <w:rPr>
          <w:rFonts w:eastAsia="Calibri"/>
        </w:rPr>
        <w:t>Станция записи ответов</w:t>
      </w:r>
      <w:r>
        <w:rPr>
          <w:rFonts w:eastAsia="Calibri"/>
        </w:rPr>
        <w:t>»</w:t>
      </w:r>
      <w:r w:rsidRPr="005D442E">
        <w:rPr>
          <w:rFonts w:eastAsia="Calibri"/>
        </w:rPr>
        <w:t>;</w:t>
      </w:r>
    </w:p>
    <w:p w:rsidR="00A702FC" w:rsidRPr="005D442E" w:rsidRDefault="00A702FC" w:rsidP="00A702FC">
      <w:pPr>
        <w:pStyle w:val="a3"/>
        <w:numPr>
          <w:ilvl w:val="0"/>
          <w:numId w:val="7"/>
        </w:numPr>
        <w:tabs>
          <w:tab w:val="left" w:pos="993"/>
          <w:tab w:val="left" w:pos="1134"/>
        </w:tabs>
        <w:ind w:left="1276" w:hanging="425"/>
        <w:jc w:val="both"/>
        <w:rPr>
          <w:rFonts w:eastAsia="Calibri"/>
        </w:rPr>
      </w:pPr>
      <w:r w:rsidRPr="005D442E">
        <w:rPr>
          <w:rFonts w:eastAsia="Calibri"/>
        </w:rPr>
        <w:t xml:space="preserve"> дистрибутивы ПО, обеспечивающего </w:t>
      </w:r>
      <w:r>
        <w:rPr>
          <w:rFonts w:eastAsia="Calibri"/>
        </w:rPr>
        <w:t>печать</w:t>
      </w:r>
      <w:r w:rsidRPr="005D442E">
        <w:rPr>
          <w:rFonts w:eastAsia="Calibri"/>
        </w:rPr>
        <w:t xml:space="preserve"> </w:t>
      </w:r>
      <w:r>
        <w:rPr>
          <w:rFonts w:eastAsia="Calibri"/>
        </w:rPr>
        <w:t>полного</w:t>
      </w:r>
      <w:r w:rsidRPr="005D442E">
        <w:rPr>
          <w:rFonts w:eastAsia="Calibri"/>
        </w:rPr>
        <w:t xml:space="preserve"> </w:t>
      </w:r>
      <w:r>
        <w:rPr>
          <w:rFonts w:eastAsia="Calibri"/>
        </w:rPr>
        <w:t>комплекта</w:t>
      </w:r>
      <w:r w:rsidRPr="005D442E">
        <w:rPr>
          <w:rFonts w:eastAsia="Calibri"/>
        </w:rPr>
        <w:t xml:space="preserve"> </w:t>
      </w:r>
      <w:r>
        <w:rPr>
          <w:rFonts w:eastAsia="Calibri"/>
        </w:rPr>
        <w:t>ЭМ</w:t>
      </w:r>
      <w:r w:rsidRPr="005D442E">
        <w:rPr>
          <w:rFonts w:eastAsia="Calibri"/>
        </w:rPr>
        <w:t xml:space="preserve"> </w:t>
      </w:r>
      <w:r>
        <w:rPr>
          <w:rFonts w:eastAsia="Calibri"/>
        </w:rPr>
        <w:t>в</w:t>
      </w:r>
      <w:r w:rsidRPr="005D442E">
        <w:rPr>
          <w:rFonts w:eastAsia="Calibri"/>
        </w:rPr>
        <w:t xml:space="preserve"> ППЭ</w:t>
      </w:r>
      <w:r>
        <w:rPr>
          <w:rFonts w:eastAsia="Calibri"/>
        </w:rPr>
        <w:t xml:space="preserve"> и</w:t>
      </w:r>
    </w:p>
    <w:p w:rsidR="00A702FC" w:rsidRPr="005D442E" w:rsidRDefault="00A702FC" w:rsidP="00CE6335">
      <w:pPr>
        <w:pStyle w:val="a3"/>
        <w:tabs>
          <w:tab w:val="left" w:pos="993"/>
          <w:tab w:val="left" w:pos="1134"/>
        </w:tabs>
        <w:ind w:left="1276" w:hanging="425"/>
        <w:jc w:val="both"/>
        <w:rPr>
          <w:rFonts w:eastAsia="Calibri"/>
        </w:rPr>
      </w:pPr>
      <w:r>
        <w:rPr>
          <w:rFonts w:eastAsia="Calibri"/>
        </w:rPr>
        <w:t xml:space="preserve">   </w:t>
      </w:r>
      <w:r w:rsidRPr="005D442E">
        <w:rPr>
          <w:rFonts w:eastAsia="Calibri"/>
        </w:rPr>
        <w:t>сканирования в ППЭ:</w:t>
      </w:r>
      <w:r w:rsidR="00CE6335">
        <w:rPr>
          <w:rFonts w:eastAsia="Calibri"/>
        </w:rPr>
        <w:t xml:space="preserve"> </w:t>
      </w:r>
      <w:r w:rsidR="007D4E7C">
        <w:rPr>
          <w:rFonts w:eastAsia="Calibri"/>
        </w:rPr>
        <w:t>с</w:t>
      </w:r>
      <w:r w:rsidRPr="005D442E">
        <w:rPr>
          <w:rFonts w:eastAsia="Calibri"/>
        </w:rPr>
        <w:t>танция печати ЭМ;</w:t>
      </w:r>
      <w:r w:rsidR="00CE6335">
        <w:rPr>
          <w:rFonts w:eastAsia="Calibri"/>
        </w:rPr>
        <w:t xml:space="preserve"> </w:t>
      </w:r>
      <w:r w:rsidR="007D4E7C">
        <w:rPr>
          <w:rFonts w:eastAsia="Calibri"/>
        </w:rPr>
        <w:t>с</w:t>
      </w:r>
      <w:r w:rsidR="00CE6335">
        <w:rPr>
          <w:rFonts w:eastAsia="Calibri"/>
        </w:rPr>
        <w:t xml:space="preserve">танция </w:t>
      </w:r>
      <w:r w:rsidRPr="005D442E">
        <w:rPr>
          <w:rFonts w:eastAsia="Calibri"/>
        </w:rPr>
        <w:t>сканирования в ППЭ;</w:t>
      </w:r>
    </w:p>
    <w:p w:rsidR="00A702FC" w:rsidRPr="005D442E" w:rsidRDefault="00A702FC" w:rsidP="00A702FC">
      <w:pPr>
        <w:numPr>
          <w:ilvl w:val="0"/>
          <w:numId w:val="7"/>
        </w:numPr>
        <w:tabs>
          <w:tab w:val="left" w:pos="851"/>
        </w:tabs>
        <w:ind w:left="993" w:hanging="142"/>
        <w:jc w:val="both"/>
      </w:pPr>
      <w:r w:rsidRPr="005D442E">
        <w:t xml:space="preserve"> инструкции для участников </w:t>
      </w:r>
      <w:r w:rsidR="00CE6335">
        <w:t>экзамена</w:t>
      </w:r>
      <w:r w:rsidRPr="005D442E">
        <w:t xml:space="preserve"> по использованию </w:t>
      </w:r>
      <w:r w:rsidR="007D4E7C">
        <w:t>ПО</w:t>
      </w:r>
      <w:r w:rsidRPr="005D442E">
        <w:t xml:space="preserve"> сдачи устного экзамена по иностранным языкам;</w:t>
      </w:r>
    </w:p>
    <w:p w:rsidR="00A702FC" w:rsidRPr="002C1598" w:rsidRDefault="00A702FC" w:rsidP="00A702FC">
      <w:pPr>
        <w:numPr>
          <w:ilvl w:val="0"/>
          <w:numId w:val="7"/>
        </w:numPr>
        <w:tabs>
          <w:tab w:val="left" w:pos="851"/>
        </w:tabs>
        <w:ind w:left="993" w:hanging="142"/>
        <w:jc w:val="both"/>
      </w:pPr>
      <w:r w:rsidRPr="005D442E">
        <w:t> </w:t>
      </w:r>
      <w:r w:rsidRPr="001F36E2">
        <w:t xml:space="preserve">информацию о номерах аудиторий, количестве станций по каждому </w:t>
      </w:r>
      <w:r w:rsidR="007D4E7C" w:rsidRPr="001F36E2">
        <w:t xml:space="preserve">учебному </w:t>
      </w:r>
      <w:r w:rsidRPr="002C1598">
        <w:t xml:space="preserve">предмету и типу рассадки (стандартная </w:t>
      </w:r>
      <w:r w:rsidR="001F36E2" w:rsidRPr="002C1598">
        <w:t>или специализированная (ОВЗ) рассадка</w:t>
      </w:r>
      <w:r w:rsidRPr="002C1598">
        <w:t>);</w:t>
      </w:r>
    </w:p>
    <w:p w:rsidR="001F36E2" w:rsidRPr="002C1598" w:rsidRDefault="006B5635" w:rsidP="00A702FC">
      <w:pPr>
        <w:numPr>
          <w:ilvl w:val="0"/>
          <w:numId w:val="7"/>
        </w:numPr>
        <w:tabs>
          <w:tab w:val="left" w:pos="851"/>
        </w:tabs>
        <w:ind w:left="993" w:hanging="142"/>
        <w:jc w:val="both"/>
      </w:pPr>
      <w:r w:rsidRPr="002C1598">
        <w:rPr>
          <w:b/>
          <w:i/>
          <w:sz w:val="22"/>
          <w:szCs w:val="22"/>
        </w:rPr>
        <w:t xml:space="preserve">форму </w:t>
      </w:r>
      <w:r w:rsidR="001F36E2" w:rsidRPr="002C1598">
        <w:rPr>
          <w:b/>
          <w:i/>
          <w:sz w:val="22"/>
          <w:szCs w:val="22"/>
        </w:rPr>
        <w:t xml:space="preserve">ППЭ-01-01-У </w:t>
      </w:r>
      <w:r w:rsidR="001F36E2" w:rsidRPr="002C1598">
        <w:rPr>
          <w:sz w:val="22"/>
          <w:szCs w:val="22"/>
        </w:rPr>
        <w:t>«Протокол технической готовности ППЭ к экзамену в устной форме».</w:t>
      </w:r>
      <w:r w:rsidR="00A63E8A" w:rsidRPr="002C1598">
        <w:rPr>
          <w:sz w:val="22"/>
          <w:szCs w:val="22"/>
        </w:rPr>
        <w:t xml:space="preserve"> </w:t>
      </w:r>
    </w:p>
    <w:p w:rsidR="00A702FC" w:rsidRDefault="00A702FC" w:rsidP="00A702FC">
      <w:pPr>
        <w:ind w:firstLine="567"/>
        <w:jc w:val="both"/>
        <w:rPr>
          <w:rFonts w:eastAsia="Calibri"/>
        </w:rPr>
      </w:pPr>
      <w:r w:rsidRPr="002C1598">
        <w:rPr>
          <w:rFonts w:eastAsia="Calibri"/>
        </w:rPr>
        <w:t>- проверить соответствие технического оснащения компьютеров (ноутбуков) в аудиториях проведения, подготовки и</w:t>
      </w:r>
      <w:r w:rsidR="00C30DA0" w:rsidRPr="002C1598">
        <w:rPr>
          <w:rFonts w:eastAsia="Calibri"/>
        </w:rPr>
        <w:t xml:space="preserve"> </w:t>
      </w:r>
      <w:r w:rsidRPr="002C1598">
        <w:rPr>
          <w:rFonts w:eastAsia="Calibri"/>
        </w:rPr>
        <w:t>Штабе ППЭ, а также резервных компьютеров</w:t>
      </w:r>
      <w:r w:rsidRPr="00E616E6">
        <w:rPr>
          <w:rFonts w:eastAsia="Calibri"/>
        </w:rPr>
        <w:t xml:space="preserve"> (ноутбуков), предъявляемым минимальным требованиям</w:t>
      </w:r>
      <w:r>
        <w:rPr>
          <w:rStyle w:val="af"/>
          <w:rFonts w:eastAsia="Calibri"/>
        </w:rPr>
        <w:footnoteReference w:id="7"/>
      </w:r>
      <w:r w:rsidRPr="00E616E6">
        <w:rPr>
          <w:rFonts w:eastAsia="Calibri"/>
        </w:rPr>
        <w:t>;</w:t>
      </w:r>
    </w:p>
    <w:p w:rsidR="00C30DA0" w:rsidRDefault="00C30DA0" w:rsidP="00A702FC">
      <w:pPr>
        <w:ind w:firstLine="567"/>
        <w:jc w:val="both"/>
        <w:rPr>
          <w:rFonts w:eastAsia="Calibri"/>
        </w:rPr>
      </w:pPr>
      <w:r>
        <w:rPr>
          <w:rFonts w:eastAsia="Calibri"/>
        </w:rPr>
        <w:lastRenderedPageBreak/>
        <w:t>- 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47419C" w:rsidRPr="00BB4803" w:rsidRDefault="0047419C" w:rsidP="0047419C">
      <w:pPr>
        <w:widowControl w:val="0"/>
        <w:tabs>
          <w:tab w:val="left" w:pos="993"/>
        </w:tabs>
        <w:ind w:firstLine="567"/>
        <w:jc w:val="both"/>
        <w:rPr>
          <w:sz w:val="2"/>
          <w:szCs w:val="2"/>
        </w:rPr>
      </w:pPr>
    </w:p>
    <w:p w:rsidR="0047419C" w:rsidRPr="006F4053" w:rsidRDefault="0047419C" w:rsidP="0047419C">
      <w:pPr>
        <w:widowControl w:val="0"/>
        <w:tabs>
          <w:tab w:val="left" w:pos="993"/>
        </w:tabs>
        <w:ind w:firstLine="567"/>
        <w:jc w:val="both"/>
        <w:rPr>
          <w:sz w:val="4"/>
          <w:szCs w:val="4"/>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745"/>
      </w:tblGrid>
      <w:tr w:rsidR="0047419C" w:rsidRPr="00317713" w:rsidTr="00363E8C">
        <w:tc>
          <w:tcPr>
            <w:tcW w:w="10084" w:type="dxa"/>
            <w:tcBorders>
              <w:top w:val="dashSmallGap" w:sz="4" w:space="0" w:color="auto"/>
              <w:bottom w:val="dashSmallGap" w:sz="4" w:space="0" w:color="auto"/>
            </w:tcBorders>
          </w:tcPr>
          <w:p w:rsidR="0047419C" w:rsidRPr="00317713" w:rsidRDefault="0047419C" w:rsidP="00363E8C">
            <w:pPr>
              <w:widowControl w:val="0"/>
              <w:ind w:firstLine="284"/>
              <w:jc w:val="both"/>
            </w:pPr>
            <w:r w:rsidRPr="00317713">
              <w:rPr>
                <w:b/>
                <w:i/>
                <w:sz w:val="22"/>
                <w:szCs w:val="22"/>
              </w:rPr>
              <w:t xml:space="preserve">Примечание. </w:t>
            </w:r>
            <w:r>
              <w:rPr>
                <w:i/>
                <w:sz w:val="22"/>
                <w:szCs w:val="22"/>
              </w:rPr>
              <w:t>Должна быть соблюдена «</w:t>
            </w:r>
            <w:r w:rsidRPr="003A298E">
              <w:rPr>
                <w:i/>
                <w:sz w:val="22"/>
                <w:szCs w:val="22"/>
              </w:rPr>
              <w:t>сквозная</w:t>
            </w:r>
            <w:r>
              <w:rPr>
                <w:i/>
                <w:sz w:val="22"/>
                <w:szCs w:val="22"/>
              </w:rPr>
              <w:t>»</w:t>
            </w:r>
            <w:r w:rsidRPr="003A298E">
              <w:rPr>
                <w:i/>
                <w:sz w:val="22"/>
                <w:szCs w:val="22"/>
              </w:rPr>
              <w:t xml:space="preserve"> нумерация </w:t>
            </w:r>
            <w:r w:rsidR="001F36E2">
              <w:rPr>
                <w:i/>
                <w:sz w:val="22"/>
                <w:szCs w:val="22"/>
              </w:rPr>
              <w:t>всех станций в ППЭ. К примеру, с</w:t>
            </w:r>
            <w:r w:rsidRPr="003A298E">
              <w:rPr>
                <w:i/>
                <w:sz w:val="22"/>
                <w:szCs w:val="22"/>
              </w:rPr>
              <w:t xml:space="preserve">танция авторизации </w:t>
            </w:r>
            <w:r>
              <w:rPr>
                <w:i/>
                <w:sz w:val="22"/>
                <w:szCs w:val="22"/>
              </w:rPr>
              <w:t>–</w:t>
            </w:r>
            <w:r w:rsidRPr="003A298E">
              <w:rPr>
                <w:i/>
                <w:sz w:val="22"/>
                <w:szCs w:val="22"/>
              </w:rPr>
              <w:t xml:space="preserve"> №</w:t>
            </w:r>
            <w:r>
              <w:rPr>
                <w:i/>
                <w:sz w:val="22"/>
                <w:szCs w:val="22"/>
              </w:rPr>
              <w:t xml:space="preserve"> </w:t>
            </w:r>
            <w:r w:rsidR="001F36E2">
              <w:rPr>
                <w:i/>
                <w:sz w:val="22"/>
                <w:szCs w:val="22"/>
              </w:rPr>
              <w:t>1, резервная с</w:t>
            </w:r>
            <w:r w:rsidRPr="003A298E">
              <w:rPr>
                <w:i/>
                <w:sz w:val="22"/>
                <w:szCs w:val="22"/>
              </w:rPr>
              <w:t xml:space="preserve">танция авторизации </w:t>
            </w:r>
            <w:r>
              <w:rPr>
                <w:i/>
                <w:sz w:val="22"/>
                <w:szCs w:val="22"/>
              </w:rPr>
              <w:t>–</w:t>
            </w:r>
            <w:r w:rsidRPr="003A298E">
              <w:rPr>
                <w:i/>
                <w:sz w:val="22"/>
                <w:szCs w:val="22"/>
              </w:rPr>
              <w:t xml:space="preserve">  №</w:t>
            </w:r>
            <w:r>
              <w:rPr>
                <w:i/>
                <w:sz w:val="22"/>
                <w:szCs w:val="22"/>
              </w:rPr>
              <w:t xml:space="preserve"> </w:t>
            </w:r>
            <w:r w:rsidR="001F36E2">
              <w:rPr>
                <w:i/>
                <w:sz w:val="22"/>
                <w:szCs w:val="22"/>
              </w:rPr>
              <w:t>2, с</w:t>
            </w:r>
            <w:r w:rsidRPr="003A298E">
              <w:rPr>
                <w:i/>
                <w:sz w:val="22"/>
                <w:szCs w:val="22"/>
              </w:rPr>
              <w:t xml:space="preserve">танция сканирования </w:t>
            </w:r>
            <w:r>
              <w:rPr>
                <w:i/>
                <w:sz w:val="22"/>
                <w:szCs w:val="22"/>
              </w:rPr>
              <w:t>–</w:t>
            </w:r>
            <w:r w:rsidRPr="003A298E">
              <w:rPr>
                <w:i/>
                <w:sz w:val="22"/>
                <w:szCs w:val="22"/>
              </w:rPr>
              <w:t xml:space="preserve"> №</w:t>
            </w:r>
            <w:r>
              <w:rPr>
                <w:i/>
                <w:sz w:val="22"/>
                <w:szCs w:val="22"/>
              </w:rPr>
              <w:t xml:space="preserve"> </w:t>
            </w:r>
            <w:r w:rsidR="001F36E2">
              <w:rPr>
                <w:i/>
                <w:sz w:val="22"/>
                <w:szCs w:val="22"/>
              </w:rPr>
              <w:t>3, резервная с</w:t>
            </w:r>
            <w:r w:rsidRPr="003A298E">
              <w:rPr>
                <w:i/>
                <w:sz w:val="22"/>
                <w:szCs w:val="22"/>
              </w:rPr>
              <w:t xml:space="preserve">танция сканирования </w:t>
            </w:r>
            <w:r>
              <w:rPr>
                <w:i/>
                <w:sz w:val="22"/>
                <w:szCs w:val="22"/>
              </w:rPr>
              <w:t>–</w:t>
            </w:r>
            <w:r w:rsidRPr="003A298E">
              <w:rPr>
                <w:i/>
                <w:sz w:val="22"/>
                <w:szCs w:val="22"/>
              </w:rPr>
              <w:t xml:space="preserve"> №</w:t>
            </w:r>
            <w:r>
              <w:rPr>
                <w:i/>
                <w:sz w:val="22"/>
                <w:szCs w:val="22"/>
              </w:rPr>
              <w:t xml:space="preserve"> </w:t>
            </w:r>
            <w:r w:rsidR="001F36E2">
              <w:rPr>
                <w:i/>
                <w:sz w:val="22"/>
                <w:szCs w:val="22"/>
              </w:rPr>
              <w:t>4, с</w:t>
            </w:r>
            <w:r w:rsidRPr="003A298E">
              <w:rPr>
                <w:i/>
                <w:sz w:val="22"/>
                <w:szCs w:val="22"/>
              </w:rPr>
              <w:t xml:space="preserve">танция печати </w:t>
            </w:r>
            <w:r>
              <w:rPr>
                <w:i/>
                <w:sz w:val="22"/>
                <w:szCs w:val="22"/>
              </w:rPr>
              <w:t>–</w:t>
            </w:r>
            <w:r w:rsidRPr="003A298E">
              <w:rPr>
                <w:i/>
                <w:sz w:val="22"/>
                <w:szCs w:val="22"/>
              </w:rPr>
              <w:t xml:space="preserve"> №</w:t>
            </w:r>
            <w:r>
              <w:rPr>
                <w:i/>
                <w:sz w:val="22"/>
                <w:szCs w:val="22"/>
              </w:rPr>
              <w:t xml:space="preserve"> </w:t>
            </w:r>
            <w:r w:rsidR="001F36E2">
              <w:rPr>
                <w:i/>
                <w:sz w:val="22"/>
                <w:szCs w:val="22"/>
              </w:rPr>
              <w:t>5, с</w:t>
            </w:r>
            <w:r w:rsidRPr="003A298E">
              <w:rPr>
                <w:i/>
                <w:sz w:val="22"/>
                <w:szCs w:val="22"/>
              </w:rPr>
              <w:t xml:space="preserve">танция печати </w:t>
            </w:r>
            <w:r>
              <w:rPr>
                <w:i/>
                <w:sz w:val="22"/>
                <w:szCs w:val="22"/>
              </w:rPr>
              <w:t>–</w:t>
            </w:r>
            <w:r w:rsidRPr="003A298E">
              <w:rPr>
                <w:i/>
                <w:sz w:val="22"/>
                <w:szCs w:val="22"/>
              </w:rPr>
              <w:t xml:space="preserve"> №</w:t>
            </w:r>
            <w:r>
              <w:rPr>
                <w:i/>
                <w:sz w:val="22"/>
                <w:szCs w:val="22"/>
              </w:rPr>
              <w:t xml:space="preserve"> </w:t>
            </w:r>
            <w:r w:rsidRPr="003A298E">
              <w:rPr>
                <w:i/>
                <w:sz w:val="22"/>
                <w:szCs w:val="22"/>
              </w:rPr>
              <w:t>6 и т.д.</w:t>
            </w:r>
          </w:p>
        </w:tc>
      </w:tr>
    </w:tbl>
    <w:p w:rsidR="0047419C" w:rsidRPr="00317713" w:rsidRDefault="0047419C" w:rsidP="0047419C">
      <w:pPr>
        <w:widowControl w:val="0"/>
        <w:ind w:left="828" w:hanging="357"/>
        <w:jc w:val="both"/>
        <w:rPr>
          <w:sz w:val="8"/>
          <w:szCs w:val="8"/>
        </w:rPr>
      </w:pPr>
    </w:p>
    <w:p w:rsidR="00A702FC" w:rsidRPr="00E616E6" w:rsidRDefault="00A702FC" w:rsidP="00A702FC">
      <w:pPr>
        <w:ind w:firstLine="567"/>
        <w:jc w:val="both"/>
        <w:rPr>
          <w:rFonts w:eastAsia="Calibri"/>
          <w:sz w:val="22"/>
        </w:rPr>
      </w:pPr>
      <w:r>
        <w:rPr>
          <w:szCs w:val="26"/>
        </w:rPr>
        <w:t>- </w:t>
      </w:r>
      <w:r w:rsidRPr="00E616E6">
        <w:rPr>
          <w:szCs w:val="26"/>
        </w:rPr>
        <w:t>проверить соответствие технических характеристик аудиогарнитур (</w:t>
      </w:r>
      <w:r w:rsidRPr="00E616E6">
        <w:rPr>
          <w:rFonts w:eastAsia="Calibri"/>
          <w:szCs w:val="26"/>
        </w:rPr>
        <w:t xml:space="preserve">наушников закрытого типа акустического оформления с микрофоном), </w:t>
      </w:r>
      <w:r w:rsidRPr="00E616E6">
        <w:rPr>
          <w:szCs w:val="26"/>
        </w:rPr>
        <w:t>принтеров и сканеров, включая резервны</w:t>
      </w:r>
      <w:r w:rsidR="00702E77">
        <w:rPr>
          <w:szCs w:val="26"/>
        </w:rPr>
        <w:t>е</w:t>
      </w:r>
      <w:r w:rsidRPr="00E616E6">
        <w:rPr>
          <w:szCs w:val="26"/>
        </w:rPr>
        <w:t>, предъявляемым минимальным требованиям;</w:t>
      </w:r>
    </w:p>
    <w:p w:rsidR="00A702FC" w:rsidRPr="00E616E6" w:rsidRDefault="00A702FC" w:rsidP="00A702FC">
      <w:pPr>
        <w:ind w:firstLine="567"/>
        <w:jc w:val="both"/>
        <w:rPr>
          <w:rFonts w:eastAsia="Calibri"/>
          <w:sz w:val="22"/>
        </w:rPr>
      </w:pPr>
      <w:r>
        <w:rPr>
          <w:rFonts w:eastAsia="Calibri"/>
        </w:rPr>
        <w:t>- </w:t>
      </w:r>
      <w:r w:rsidRPr="00E616E6">
        <w:rPr>
          <w:rFonts w:eastAsia="Calibri"/>
        </w:rPr>
        <w:t xml:space="preserve">обеспечить рабочие места участников </w:t>
      </w:r>
      <w:r w:rsidR="00CE6335">
        <w:rPr>
          <w:rFonts w:eastAsia="Calibri"/>
        </w:rPr>
        <w:t>экзамена</w:t>
      </w:r>
      <w:r w:rsidRPr="00E616E6">
        <w:rPr>
          <w:rFonts w:eastAsia="Calibri"/>
        </w:rPr>
        <w:t xml:space="preserve"> в</w:t>
      </w:r>
      <w:r w:rsidR="00C30DA0">
        <w:rPr>
          <w:rFonts w:eastAsia="Calibri"/>
        </w:rPr>
        <w:t xml:space="preserve"> </w:t>
      </w:r>
      <w:r w:rsidRPr="00E616E6">
        <w:rPr>
          <w:rFonts w:eastAsia="Calibri"/>
        </w:rPr>
        <w:t xml:space="preserve">аудиториях проведения гарнитурами: наушниками (закрытого типа акустического оформления) с микрофоном, </w:t>
      </w:r>
      <w:r w:rsidRPr="00E616E6">
        <w:rPr>
          <w:szCs w:val="26"/>
        </w:rPr>
        <w:t>выполнить настройки аудиооборудования средствами операционной системы на рабочих станциях, предназначенных для установ</w:t>
      </w:r>
      <w:r w:rsidR="001F36E2">
        <w:rPr>
          <w:szCs w:val="26"/>
        </w:rPr>
        <w:t>ки с</w:t>
      </w:r>
      <w:r w:rsidRPr="00E616E6">
        <w:rPr>
          <w:szCs w:val="26"/>
        </w:rPr>
        <w:t xml:space="preserve">танций записи ответов; </w:t>
      </w:r>
    </w:p>
    <w:p w:rsidR="00A702FC" w:rsidRDefault="00A702FC" w:rsidP="00A702FC">
      <w:pPr>
        <w:ind w:firstLine="567"/>
        <w:jc w:val="both"/>
        <w:rPr>
          <w:szCs w:val="26"/>
        </w:rPr>
      </w:pPr>
      <w:r>
        <w:rPr>
          <w:szCs w:val="26"/>
        </w:rPr>
        <w:t>- </w:t>
      </w:r>
      <w:r w:rsidRPr="00E616E6">
        <w:rPr>
          <w:szCs w:val="26"/>
        </w:rPr>
        <w:t>установить полученное ПО на все</w:t>
      </w:r>
      <w:r w:rsidR="00C30DA0">
        <w:rPr>
          <w:szCs w:val="26"/>
        </w:rPr>
        <w:t xml:space="preserve">х компьютерах (ноутбуках), </w:t>
      </w:r>
      <w:r w:rsidRPr="00E616E6">
        <w:rPr>
          <w:szCs w:val="26"/>
        </w:rPr>
        <w:t>предназначенны</w:t>
      </w:r>
      <w:r w:rsidR="00C30DA0">
        <w:rPr>
          <w:szCs w:val="26"/>
        </w:rPr>
        <w:t>х</w:t>
      </w:r>
      <w:r w:rsidRPr="00E616E6">
        <w:rPr>
          <w:szCs w:val="26"/>
        </w:rPr>
        <w:t xml:space="preserve"> для использования при проведении экзамена, включая резервные, и подключит</w:t>
      </w:r>
      <w:r w:rsidR="001F36E2">
        <w:rPr>
          <w:szCs w:val="26"/>
        </w:rPr>
        <w:t>ь необходимое оборудование: на с</w:t>
      </w:r>
      <w:r w:rsidRPr="00E616E6">
        <w:rPr>
          <w:szCs w:val="26"/>
        </w:rPr>
        <w:t xml:space="preserve">танции записи ответов </w:t>
      </w:r>
      <w:r>
        <w:rPr>
          <w:szCs w:val="26"/>
        </w:rPr>
        <w:t xml:space="preserve">– </w:t>
      </w:r>
      <w:r w:rsidRPr="00E616E6">
        <w:rPr>
          <w:szCs w:val="26"/>
        </w:rPr>
        <w:t>гарнитур</w:t>
      </w:r>
      <w:r w:rsidR="00C30DA0">
        <w:rPr>
          <w:szCs w:val="26"/>
        </w:rPr>
        <w:t>ы в каждой аудитории проведения;</w:t>
      </w:r>
      <w:r w:rsidR="001F36E2">
        <w:rPr>
          <w:szCs w:val="26"/>
        </w:rPr>
        <w:t xml:space="preserve"> на с</w:t>
      </w:r>
      <w:r w:rsidRPr="00E616E6">
        <w:rPr>
          <w:szCs w:val="26"/>
        </w:rPr>
        <w:t xml:space="preserve">танции печати ЭМ </w:t>
      </w:r>
      <w:r>
        <w:rPr>
          <w:szCs w:val="26"/>
        </w:rPr>
        <w:t xml:space="preserve">– </w:t>
      </w:r>
      <w:r w:rsidRPr="00E616E6">
        <w:rPr>
          <w:szCs w:val="26"/>
        </w:rPr>
        <w:t>локальные принтеры в каждой аудитории подготовки</w:t>
      </w:r>
      <w:r w:rsidR="00C30DA0">
        <w:rPr>
          <w:szCs w:val="26"/>
        </w:rPr>
        <w:t>;</w:t>
      </w:r>
      <w:r w:rsidR="001F36E2">
        <w:rPr>
          <w:szCs w:val="26"/>
        </w:rPr>
        <w:t xml:space="preserve"> на с</w:t>
      </w:r>
      <w:r w:rsidRPr="00E616E6">
        <w:rPr>
          <w:szCs w:val="26"/>
        </w:rPr>
        <w:t xml:space="preserve">танции сканирования </w:t>
      </w:r>
      <w:r>
        <w:rPr>
          <w:szCs w:val="26"/>
        </w:rPr>
        <w:t xml:space="preserve">– </w:t>
      </w:r>
      <w:r w:rsidRPr="00E616E6">
        <w:rPr>
          <w:szCs w:val="26"/>
        </w:rPr>
        <w:t>сканер(-ы) в Штабе ППЭ;</w:t>
      </w:r>
    </w:p>
    <w:p w:rsidR="003344C3" w:rsidRPr="003344C3" w:rsidRDefault="003344C3" w:rsidP="00A702FC">
      <w:pPr>
        <w:ind w:firstLine="567"/>
        <w:jc w:val="both"/>
        <w:rPr>
          <w:color w:val="FF0000"/>
          <w:szCs w:val="26"/>
        </w:rPr>
      </w:pPr>
      <w:r>
        <w:rPr>
          <w:szCs w:val="26"/>
        </w:rPr>
        <w:t>- 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w:t>
      </w:r>
      <w:r w:rsidR="001F36E2">
        <w:rPr>
          <w:szCs w:val="26"/>
        </w:rPr>
        <w:t>овпадать), код МСУ (только для с</w:t>
      </w:r>
      <w:r>
        <w:rPr>
          <w:szCs w:val="26"/>
        </w:rPr>
        <w:t xml:space="preserve">танции печати ЭМ). </w:t>
      </w:r>
    </w:p>
    <w:p w:rsidR="00756A0F" w:rsidRPr="00E616E6" w:rsidRDefault="00756A0F" w:rsidP="00756A0F">
      <w:pPr>
        <w:ind w:left="1134"/>
        <w:jc w:val="both"/>
        <w:rPr>
          <w:rFonts w:eastAsia="Calibri"/>
          <w:color w:val="FF0000"/>
          <w:sz w:val="6"/>
          <w:szCs w:val="6"/>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756A0F" w:rsidRPr="002812D2" w:rsidTr="00EE0C3D">
        <w:tc>
          <w:tcPr>
            <w:tcW w:w="9639" w:type="dxa"/>
            <w:tcBorders>
              <w:top w:val="dashSmallGap" w:sz="4" w:space="0" w:color="auto"/>
              <w:left w:val="nil"/>
              <w:bottom w:val="dashSmallGap" w:sz="4" w:space="0" w:color="auto"/>
              <w:right w:val="nil"/>
            </w:tcBorders>
          </w:tcPr>
          <w:p w:rsidR="00756A0F" w:rsidRPr="00E616E6" w:rsidRDefault="00756A0F" w:rsidP="00756A0F">
            <w:pPr>
              <w:ind w:firstLine="567"/>
              <w:jc w:val="both"/>
              <w:rPr>
                <w:i/>
              </w:rPr>
            </w:pPr>
            <w:r w:rsidRPr="00756A0F">
              <w:rPr>
                <w:b/>
                <w:i/>
                <w:sz w:val="22"/>
                <w:szCs w:val="22"/>
              </w:rPr>
              <w:t xml:space="preserve">Примечание. </w:t>
            </w:r>
            <w:r w:rsidRPr="00756A0F">
              <w:rPr>
                <w:i/>
                <w:sz w:val="22"/>
                <w:szCs w:val="22"/>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tc>
      </w:tr>
    </w:tbl>
    <w:p w:rsidR="00756A0F" w:rsidRPr="002812D2" w:rsidRDefault="00756A0F" w:rsidP="00756A0F">
      <w:pPr>
        <w:ind w:left="993"/>
        <w:jc w:val="both"/>
        <w:rPr>
          <w:rFonts w:eastAsia="Calibri"/>
          <w:sz w:val="8"/>
          <w:szCs w:val="8"/>
          <w:highlight w:val="yellow"/>
        </w:rPr>
      </w:pPr>
    </w:p>
    <w:p w:rsidR="00756A0F" w:rsidRPr="00444115" w:rsidRDefault="00756A0F" w:rsidP="00756A0F">
      <w:pPr>
        <w:autoSpaceDE w:val="0"/>
        <w:autoSpaceDN w:val="0"/>
        <w:adjustRightInd w:val="0"/>
        <w:ind w:firstLine="567"/>
        <w:contextualSpacing/>
        <w:jc w:val="both"/>
        <w:rPr>
          <w:b/>
        </w:rPr>
      </w:pPr>
      <w:r>
        <w:t xml:space="preserve">Перед каждым экзаменом проводится </w:t>
      </w:r>
      <w:r>
        <w:rPr>
          <w:b/>
        </w:rPr>
        <w:t>техническая подготовка ППЭ.</w:t>
      </w:r>
    </w:p>
    <w:p w:rsidR="00756A0F" w:rsidRDefault="00756A0F" w:rsidP="00756A0F">
      <w:pPr>
        <w:autoSpaceDE w:val="0"/>
        <w:autoSpaceDN w:val="0"/>
        <w:adjustRightInd w:val="0"/>
        <w:ind w:firstLine="567"/>
        <w:contextualSpacing/>
        <w:jc w:val="both"/>
      </w:pPr>
      <w:r w:rsidRPr="00BF08D6">
        <w:t xml:space="preserve">До проведения </w:t>
      </w:r>
      <w:r>
        <w:t>технической подготовки технические специалисты должны получить из ГАУ РК «РИЦОКО» информацию о номерах аудиторий подго</w:t>
      </w:r>
      <w:r w:rsidR="001F36E2">
        <w:t>товки и проведения, количестве станций записи ответов и с</w:t>
      </w:r>
      <w:r>
        <w:t>танций печати ЭМ по каждому учебном</w:t>
      </w:r>
      <w:r w:rsidR="001F36E2">
        <w:t>у предмету и типу рассадки для с</w:t>
      </w:r>
      <w:r>
        <w:t>танции записи ответов.</w:t>
      </w:r>
    </w:p>
    <w:p w:rsidR="00756A0F" w:rsidRPr="00E616E6" w:rsidRDefault="00756A0F" w:rsidP="00756A0F">
      <w:pPr>
        <w:ind w:left="1134"/>
        <w:jc w:val="both"/>
        <w:rPr>
          <w:rFonts w:eastAsia="Calibri"/>
          <w:color w:val="FF0000"/>
          <w:sz w:val="6"/>
          <w:szCs w:val="6"/>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756A0F" w:rsidRPr="002812D2" w:rsidTr="00EE0C3D">
        <w:tc>
          <w:tcPr>
            <w:tcW w:w="9639" w:type="dxa"/>
            <w:tcBorders>
              <w:top w:val="dashSmallGap" w:sz="4" w:space="0" w:color="auto"/>
              <w:left w:val="nil"/>
              <w:bottom w:val="dashSmallGap" w:sz="4" w:space="0" w:color="auto"/>
              <w:right w:val="nil"/>
            </w:tcBorders>
          </w:tcPr>
          <w:p w:rsidR="00756A0F" w:rsidRPr="00E616E6" w:rsidRDefault="00756A0F" w:rsidP="00EE0C3D">
            <w:pPr>
              <w:ind w:firstLine="284"/>
              <w:jc w:val="both"/>
              <w:rPr>
                <w:i/>
              </w:rPr>
            </w:pPr>
            <w:r w:rsidRPr="00756A0F">
              <w:rPr>
                <w:b/>
                <w:i/>
                <w:sz w:val="22"/>
                <w:szCs w:val="22"/>
              </w:rPr>
              <w:t xml:space="preserve">Примечание. </w:t>
            </w:r>
            <w:r w:rsidRPr="00756A0F">
              <w:rPr>
                <w:i/>
                <w:sz w:val="22"/>
                <w:szCs w:val="22"/>
              </w:rPr>
              <w:t>Для лиц с ОВЗ, детей-инвалидов и инвалидов в  аудиториях проведения экзамена должна быть уста</w:t>
            </w:r>
            <w:r w:rsidR="00127EE3">
              <w:rPr>
                <w:i/>
                <w:sz w:val="22"/>
                <w:szCs w:val="22"/>
              </w:rPr>
              <w:t>новлена соответствующая версия с</w:t>
            </w:r>
            <w:r w:rsidRPr="00756A0F">
              <w:rPr>
                <w:i/>
                <w:sz w:val="22"/>
                <w:szCs w:val="22"/>
              </w:rPr>
              <w:t>танции записи ответов.</w:t>
            </w:r>
          </w:p>
        </w:tc>
      </w:tr>
    </w:tbl>
    <w:p w:rsidR="00756A0F" w:rsidRPr="002812D2" w:rsidRDefault="00756A0F" w:rsidP="00756A0F">
      <w:pPr>
        <w:ind w:left="993"/>
        <w:jc w:val="both"/>
        <w:rPr>
          <w:rFonts w:eastAsia="Calibri"/>
          <w:sz w:val="8"/>
          <w:szCs w:val="8"/>
          <w:highlight w:val="yellow"/>
        </w:rPr>
      </w:pPr>
    </w:p>
    <w:p w:rsidR="00756A0F" w:rsidRPr="00317713" w:rsidRDefault="00756A0F" w:rsidP="00756A0F">
      <w:pPr>
        <w:pStyle w:val="a3"/>
        <w:tabs>
          <w:tab w:val="left" w:pos="318"/>
          <w:tab w:val="left" w:pos="851"/>
        </w:tabs>
        <w:ind w:left="0" w:firstLine="567"/>
        <w:jc w:val="both"/>
        <w:rPr>
          <w:sz w:val="6"/>
          <w:szCs w:val="6"/>
        </w:rPr>
      </w:pPr>
      <w:r w:rsidRPr="00317713">
        <w:rPr>
          <w:b/>
        </w:rPr>
        <w:t>1.</w:t>
      </w:r>
      <w:r>
        <w:rPr>
          <w:b/>
        </w:rPr>
        <w:t>2</w:t>
      </w:r>
      <w:r w:rsidRPr="00317713">
        <w:rPr>
          <w:b/>
        </w:rPr>
        <w:t>. </w:t>
      </w:r>
      <w:r w:rsidRPr="00317713">
        <w:rPr>
          <w:b/>
          <w:i/>
        </w:rPr>
        <w:t xml:space="preserve">Не ранее чем за 5 календарных дней, но не позднее </w:t>
      </w:r>
      <w:r>
        <w:rPr>
          <w:b/>
          <w:i/>
        </w:rPr>
        <w:t>15.00 по местному времени календарного дня, предшествующего экзамену, и до проведения контроля технической готовности</w:t>
      </w:r>
      <w:r w:rsidRPr="00317713">
        <w:t xml:space="preserve"> техническим</w:t>
      </w:r>
      <w:r>
        <w:t>и</w:t>
      </w:r>
      <w:r w:rsidRPr="00317713">
        <w:t xml:space="preserve"> специалист</w:t>
      </w:r>
      <w:r>
        <w:t>а</w:t>
      </w:r>
      <w:r w:rsidRPr="00317713">
        <w:t>м</w:t>
      </w:r>
      <w:r>
        <w:t>и</w:t>
      </w:r>
      <w:r w:rsidRPr="00317713">
        <w:t xml:space="preserve"> проводится </w:t>
      </w:r>
      <w:r w:rsidRPr="00756A0F">
        <w:rPr>
          <w:b/>
        </w:rPr>
        <w:t>техническая подготовка ППЭ к экзамену</w:t>
      </w:r>
      <w:r w:rsidRPr="00317713">
        <w:t>, которая включает в себя:</w:t>
      </w:r>
    </w:p>
    <w:p w:rsidR="00756A0F" w:rsidRPr="00317713" w:rsidRDefault="00756A0F" w:rsidP="00756A0F">
      <w:pPr>
        <w:autoSpaceDE w:val="0"/>
        <w:autoSpaceDN w:val="0"/>
        <w:adjustRightInd w:val="0"/>
        <w:ind w:firstLine="709"/>
        <w:contextualSpacing/>
        <w:jc w:val="both"/>
        <w:rPr>
          <w:sz w:val="6"/>
          <w:szCs w:val="6"/>
        </w:rPr>
      </w:pPr>
      <w:r w:rsidRPr="00317713">
        <w:t xml:space="preserve"> </w:t>
      </w:r>
    </w:p>
    <w:p w:rsidR="00A702FC" w:rsidRPr="00C26D47" w:rsidRDefault="00A702FC" w:rsidP="00A702FC">
      <w:pPr>
        <w:pStyle w:val="a3"/>
        <w:numPr>
          <w:ilvl w:val="0"/>
          <w:numId w:val="33"/>
        </w:numPr>
        <w:tabs>
          <w:tab w:val="left" w:pos="318"/>
          <w:tab w:val="left" w:pos="851"/>
        </w:tabs>
        <w:ind w:left="0" w:firstLine="567"/>
        <w:jc w:val="both"/>
        <w:rPr>
          <w:szCs w:val="26"/>
        </w:rPr>
      </w:pPr>
      <w:r>
        <w:rPr>
          <w:b/>
          <w:i/>
          <w:szCs w:val="26"/>
        </w:rPr>
        <w:t>Н</w:t>
      </w:r>
      <w:r w:rsidR="00F624D0">
        <w:rPr>
          <w:b/>
          <w:i/>
          <w:szCs w:val="26"/>
        </w:rPr>
        <w:t>а каждой с</w:t>
      </w:r>
      <w:r w:rsidRPr="00C26D47">
        <w:rPr>
          <w:b/>
          <w:i/>
          <w:szCs w:val="26"/>
        </w:rPr>
        <w:t>танции записи ответов</w:t>
      </w:r>
      <w:r w:rsidRPr="00C26D47">
        <w:rPr>
          <w:szCs w:val="26"/>
        </w:rPr>
        <w:t xml:space="preserve"> в каждой аудитории проведения, назна</w:t>
      </w:r>
      <w:r w:rsidR="008B44FE">
        <w:rPr>
          <w:szCs w:val="26"/>
        </w:rPr>
        <w:t>ченной на экзамен, и резервных с</w:t>
      </w:r>
      <w:r w:rsidRPr="00C26D47">
        <w:rPr>
          <w:szCs w:val="26"/>
        </w:rPr>
        <w:t>танциях записи ответов:</w:t>
      </w:r>
    </w:p>
    <w:p w:rsidR="00A702FC" w:rsidRPr="00EE1B86" w:rsidRDefault="00835F35" w:rsidP="00835F35">
      <w:pPr>
        <w:pStyle w:val="a3"/>
        <w:tabs>
          <w:tab w:val="left" w:pos="318"/>
        </w:tabs>
        <w:ind w:left="0" w:firstLine="567"/>
        <w:jc w:val="both"/>
        <w:rPr>
          <w:szCs w:val="26"/>
        </w:rPr>
      </w:pPr>
      <w:r>
        <w:rPr>
          <w:szCs w:val="26"/>
        </w:rPr>
        <w:t>- </w:t>
      </w:r>
      <w:r w:rsidR="00DA6E54">
        <w:rPr>
          <w:szCs w:val="26"/>
        </w:rPr>
        <w:t>п</w:t>
      </w:r>
      <w:r w:rsidR="00A702FC" w:rsidRPr="00EE1B86">
        <w:rPr>
          <w:szCs w:val="26"/>
        </w:rPr>
        <w:t>роверить</w:t>
      </w:r>
      <w:r w:rsidR="00756A0F">
        <w:rPr>
          <w:szCs w:val="26"/>
        </w:rPr>
        <w:t>, при необходимости скорректировать</w:t>
      </w:r>
      <w:r w:rsidR="00A702FC" w:rsidRPr="00EE1B86">
        <w:rPr>
          <w:szCs w:val="26"/>
        </w:rPr>
        <w:t>: код региона, код ППЭ, номер аудитории</w:t>
      </w:r>
      <w:r w:rsidR="00756A0F">
        <w:rPr>
          <w:szCs w:val="26"/>
        </w:rPr>
        <w:t xml:space="preserve"> (для резервных станций номер аудитории не указывается)</w:t>
      </w:r>
      <w:r w:rsidR="00A702FC" w:rsidRPr="00EE1B86">
        <w:rPr>
          <w:szCs w:val="26"/>
        </w:rPr>
        <w:t xml:space="preserve">, </w:t>
      </w:r>
      <w:r w:rsidR="00DA6E54">
        <w:rPr>
          <w:szCs w:val="26"/>
        </w:rPr>
        <w:t xml:space="preserve">признак резервной станции для резервной станции, </w:t>
      </w:r>
      <w:r w:rsidR="00A702FC" w:rsidRPr="00EE1B86">
        <w:rPr>
          <w:szCs w:val="26"/>
        </w:rPr>
        <w:t>номер места (для резервных станций рекомендуется единая нумерация по всему ППЭ с буквой «Р»)</w:t>
      </w:r>
      <w:r w:rsidR="00DA6E54">
        <w:rPr>
          <w:szCs w:val="26"/>
        </w:rPr>
        <w:t>, номер компьютера – уникальный для ППЭ номер компьютера (ноутбука), учебный предмет и дату экзамена</w:t>
      </w:r>
      <w:r w:rsidR="00A702FC" w:rsidRPr="00EE1B86">
        <w:rPr>
          <w:szCs w:val="26"/>
        </w:rPr>
        <w:t>;</w:t>
      </w:r>
    </w:p>
    <w:p w:rsidR="00A702FC" w:rsidRPr="00EE1B86" w:rsidRDefault="00835F35" w:rsidP="00835F35">
      <w:pPr>
        <w:ind w:firstLine="567"/>
        <w:jc w:val="both"/>
        <w:rPr>
          <w:rFonts w:eastAsia="Calibri"/>
        </w:rPr>
      </w:pPr>
      <w:r>
        <w:rPr>
          <w:rFonts w:eastAsia="Calibri"/>
        </w:rPr>
        <w:t>- </w:t>
      </w:r>
      <w:r w:rsidR="00A702FC" w:rsidRPr="00EE1B86">
        <w:rPr>
          <w:rFonts w:eastAsia="Calibri"/>
        </w:rPr>
        <w:t>проверить настройки системного времени;</w:t>
      </w:r>
    </w:p>
    <w:p w:rsidR="00A702FC" w:rsidRPr="00E46210" w:rsidRDefault="00835F35" w:rsidP="00835F35">
      <w:pPr>
        <w:ind w:firstLine="567"/>
        <w:jc w:val="both"/>
        <w:rPr>
          <w:rFonts w:eastAsia="Calibri"/>
        </w:rPr>
      </w:pPr>
      <w:r>
        <w:rPr>
          <w:rFonts w:eastAsia="Calibri"/>
        </w:rPr>
        <w:t>- </w:t>
      </w:r>
      <w:r w:rsidR="00A702FC" w:rsidRPr="00E46210">
        <w:rPr>
          <w:rFonts w:eastAsia="Calibri"/>
        </w:rPr>
        <w:t xml:space="preserve">проверить работоспособность </w:t>
      </w:r>
      <w:r w:rsidR="00A702FC" w:rsidRPr="00E46210">
        <w:rPr>
          <w:rFonts w:eastAsia="Calibri"/>
          <w:lang w:val="en-US"/>
        </w:rPr>
        <w:t>CD </w:t>
      </w:r>
      <w:r w:rsidR="00A702FC" w:rsidRPr="00E46210">
        <w:rPr>
          <w:rFonts w:eastAsia="Calibri"/>
        </w:rPr>
        <w:t>(</w:t>
      </w:r>
      <w:r w:rsidR="00A702FC" w:rsidRPr="00E46210">
        <w:rPr>
          <w:rFonts w:eastAsia="Calibri"/>
          <w:lang w:val="en-US"/>
        </w:rPr>
        <w:t>DVD</w:t>
      </w:r>
      <w:r w:rsidR="00A702FC" w:rsidRPr="00E46210">
        <w:rPr>
          <w:rFonts w:eastAsia="Calibri"/>
        </w:rPr>
        <w:t>)-привода;</w:t>
      </w:r>
    </w:p>
    <w:p w:rsidR="00A702FC" w:rsidRPr="0046796C" w:rsidRDefault="00835F35" w:rsidP="00835F35">
      <w:pPr>
        <w:pStyle w:val="a3"/>
        <w:ind w:left="0" w:firstLine="567"/>
        <w:jc w:val="both"/>
        <w:rPr>
          <w:rFonts w:eastAsia="Calibri"/>
          <w:i/>
        </w:rPr>
      </w:pPr>
      <w:r>
        <w:t>- </w:t>
      </w:r>
      <w:r w:rsidR="00A702FC" w:rsidRPr="00372675">
        <w:t xml:space="preserve">выполнить тестовую аудиозапись и оценить </w:t>
      </w:r>
      <w:r w:rsidR="00A702FC" w:rsidRPr="00372675">
        <w:rPr>
          <w:rFonts w:eastAsia="Calibri"/>
        </w:rPr>
        <w:t xml:space="preserve">качество аудиозаписи: </w:t>
      </w:r>
      <w:r w:rsidR="00A702FC" w:rsidRPr="0046796C">
        <w:rPr>
          <w:i/>
        </w:rPr>
        <w:t>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r w:rsidR="00A702FC" w:rsidRPr="0046796C">
        <w:rPr>
          <w:rFonts w:eastAsia="Calibri"/>
          <w:i/>
        </w:rPr>
        <w:t>;</w:t>
      </w:r>
    </w:p>
    <w:p w:rsidR="00A702FC" w:rsidRPr="00372675" w:rsidRDefault="00835F35" w:rsidP="00835F35">
      <w:pPr>
        <w:pStyle w:val="a3"/>
        <w:tabs>
          <w:tab w:val="left" w:pos="318"/>
        </w:tabs>
        <w:ind w:left="0" w:firstLine="567"/>
        <w:jc w:val="both"/>
      </w:pPr>
      <w:r>
        <w:rPr>
          <w:rFonts w:eastAsia="Calibri"/>
        </w:rPr>
        <w:lastRenderedPageBreak/>
        <w:t>- </w:t>
      </w:r>
      <w:r w:rsidR="00A702FC" w:rsidRPr="00372675">
        <w:rPr>
          <w:rFonts w:eastAsia="Calibri"/>
        </w:rPr>
        <w:t xml:space="preserve">проверить качество отображения </w:t>
      </w:r>
      <w:r w:rsidR="00A702FC" w:rsidRPr="00372675">
        <w:t xml:space="preserve">КИМ на экране: </w:t>
      </w:r>
      <w:r w:rsidR="00A702FC" w:rsidRPr="0046796C">
        <w:rPr>
          <w:i/>
        </w:rPr>
        <w:t>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DA6E54">
        <w:t>.</w:t>
      </w:r>
    </w:p>
    <w:p w:rsidR="00A702FC" w:rsidRPr="00EE1B86" w:rsidRDefault="00A702FC" w:rsidP="00A702FC">
      <w:pPr>
        <w:pStyle w:val="a3"/>
        <w:numPr>
          <w:ilvl w:val="0"/>
          <w:numId w:val="33"/>
        </w:numPr>
        <w:tabs>
          <w:tab w:val="left" w:pos="851"/>
        </w:tabs>
        <w:ind w:left="0" w:firstLine="567"/>
        <w:jc w:val="both"/>
      </w:pPr>
      <w:r>
        <w:rPr>
          <w:b/>
          <w:i/>
        </w:rPr>
        <w:t>Н</w:t>
      </w:r>
      <w:r w:rsidR="00127EE3">
        <w:rPr>
          <w:b/>
          <w:i/>
        </w:rPr>
        <w:t>а каждой с</w:t>
      </w:r>
      <w:r w:rsidRPr="00C26D47">
        <w:rPr>
          <w:b/>
          <w:i/>
        </w:rPr>
        <w:t>танции печати</w:t>
      </w:r>
      <w:r w:rsidRPr="00EE1B86">
        <w:t xml:space="preserve"> </w:t>
      </w:r>
      <w:r w:rsidRPr="004E0B16">
        <w:rPr>
          <w:b/>
          <w:i/>
        </w:rPr>
        <w:t>ЭМ</w:t>
      </w:r>
      <w:r w:rsidRPr="00EE1B86">
        <w:t xml:space="preserve"> в каждой аудитории подготовки, назначе</w:t>
      </w:r>
      <w:r w:rsidR="00127EE3">
        <w:t>нной на экзамен, и резервных с</w:t>
      </w:r>
      <w:r w:rsidRPr="00EE1B86">
        <w:t xml:space="preserve">танциях печати </w:t>
      </w:r>
      <w:r w:rsidR="00127EE3">
        <w:t xml:space="preserve">ЭМ </w:t>
      </w:r>
      <w:r w:rsidRPr="00EE1B86">
        <w:t>провести техническую подготовку</w:t>
      </w:r>
      <w:r>
        <w:t xml:space="preserve"> в соответствии с Правилами для технических специалистов</w:t>
      </w:r>
      <w:r>
        <w:rPr>
          <w:rStyle w:val="af"/>
        </w:rPr>
        <w:footnoteReference w:id="8"/>
      </w:r>
      <w:r w:rsidRPr="00EE1B86">
        <w:t xml:space="preserve"> (тестовый комплект ЭМ по устному экзамену включает только бланк регистрации);</w:t>
      </w:r>
    </w:p>
    <w:p w:rsidR="00A702FC" w:rsidRDefault="00A702FC" w:rsidP="00A702FC">
      <w:pPr>
        <w:pStyle w:val="a3"/>
        <w:numPr>
          <w:ilvl w:val="0"/>
          <w:numId w:val="33"/>
        </w:numPr>
        <w:tabs>
          <w:tab w:val="left" w:pos="851"/>
        </w:tabs>
        <w:ind w:left="0" w:firstLine="567"/>
        <w:jc w:val="both"/>
      </w:pPr>
      <w:r>
        <w:rPr>
          <w:rFonts w:eastAsia="Calibri"/>
          <w:b/>
          <w:i/>
        </w:rPr>
        <w:t>Н</w:t>
      </w:r>
      <w:r w:rsidRPr="00200032">
        <w:rPr>
          <w:rFonts w:eastAsia="Calibri"/>
          <w:b/>
          <w:i/>
        </w:rPr>
        <w:t xml:space="preserve">а </w:t>
      </w:r>
      <w:r w:rsidR="00127EE3">
        <w:rPr>
          <w:rFonts w:eastAsia="Calibri"/>
          <w:b/>
          <w:i/>
        </w:rPr>
        <w:t>основной и резервной с</w:t>
      </w:r>
      <w:r w:rsidRPr="00200032">
        <w:rPr>
          <w:rFonts w:eastAsia="Calibri"/>
          <w:b/>
          <w:i/>
        </w:rPr>
        <w:t>танци</w:t>
      </w:r>
      <w:r w:rsidR="00FC775B">
        <w:rPr>
          <w:rFonts w:eastAsia="Calibri"/>
          <w:b/>
          <w:i/>
        </w:rPr>
        <w:t>ях</w:t>
      </w:r>
      <w:r w:rsidRPr="00200032">
        <w:rPr>
          <w:rFonts w:eastAsia="Calibri"/>
          <w:b/>
          <w:i/>
        </w:rPr>
        <w:t xml:space="preserve"> авторизации</w:t>
      </w:r>
      <w:r w:rsidR="00FC775B">
        <w:rPr>
          <w:rFonts w:eastAsia="Calibri"/>
          <w:b/>
          <w:i/>
        </w:rPr>
        <w:t xml:space="preserve">, </w:t>
      </w:r>
      <w:r w:rsidR="00FC775B">
        <w:rPr>
          <w:rFonts w:eastAsia="Calibri"/>
        </w:rPr>
        <w:t xml:space="preserve">установленных </w:t>
      </w:r>
      <w:r w:rsidRPr="00EE1B86">
        <w:rPr>
          <w:rFonts w:eastAsia="Calibri"/>
        </w:rPr>
        <w:t>в Штабе ППЭ</w:t>
      </w:r>
      <w:r>
        <w:t>:</w:t>
      </w:r>
    </w:p>
    <w:p w:rsidR="00A702FC" w:rsidRDefault="00835F35" w:rsidP="00835F35">
      <w:pPr>
        <w:tabs>
          <w:tab w:val="left" w:pos="851"/>
        </w:tabs>
        <w:ind w:firstLine="567"/>
        <w:jc w:val="both"/>
      </w:pPr>
      <w:r>
        <w:t>- </w:t>
      </w:r>
      <w:r w:rsidR="00A702FC" w:rsidRPr="00EE1B86">
        <w:t>провести техническую подготовку</w:t>
      </w:r>
      <w:r w:rsidR="00A702FC">
        <w:t xml:space="preserve"> в соответствии с Правилами для технических специалистов (за исключением тестовой печати ДБО № 2)</w:t>
      </w:r>
      <w:r w:rsidR="00A702FC" w:rsidRPr="00EE1B86">
        <w:t>;</w:t>
      </w:r>
    </w:p>
    <w:p w:rsidR="00A702FC" w:rsidRPr="00372675" w:rsidRDefault="00835F35" w:rsidP="00835F35">
      <w:pPr>
        <w:tabs>
          <w:tab w:val="left" w:pos="318"/>
        </w:tabs>
        <w:ind w:firstLine="567"/>
        <w:jc w:val="both"/>
      </w:pPr>
      <w:r>
        <w:t>- </w:t>
      </w:r>
      <w:r w:rsidR="00A702FC" w:rsidRPr="00EE1B86">
        <w:t xml:space="preserve">выполнить техническую подготовку к процедуре сканирования </w:t>
      </w:r>
      <w:r w:rsidR="00A702FC">
        <w:t xml:space="preserve">в соответствии с Правилами для технических специалистов </w:t>
      </w:r>
      <w:r w:rsidR="00A702FC" w:rsidRPr="00EE1B86">
        <w:t>(тестовый</w:t>
      </w:r>
      <w:r w:rsidR="00A702FC" w:rsidRPr="00372675">
        <w:t xml:space="preserve"> комплект ЭМ по устному экзамену включает только бланк регистрации)</w:t>
      </w:r>
      <w:r w:rsidR="00A702FC">
        <w:t>.</w:t>
      </w:r>
    </w:p>
    <w:p w:rsidR="00A702FC" w:rsidRPr="00EE1B86" w:rsidRDefault="00A702FC" w:rsidP="00A702FC">
      <w:pPr>
        <w:ind w:firstLine="567"/>
        <w:jc w:val="both"/>
        <w:rPr>
          <w:rFonts w:eastAsia="Calibri"/>
          <w:b/>
        </w:rPr>
      </w:pPr>
      <w:r w:rsidRPr="00EE1B86">
        <w:rPr>
          <w:rFonts w:eastAsia="Calibri"/>
          <w:b/>
        </w:rPr>
        <w:t>Подготовить дополнительное (резервное) оборудование, необходимое для проведения устного экзамена:</w:t>
      </w:r>
    </w:p>
    <w:p w:rsidR="00A702FC" w:rsidRPr="00FC775B" w:rsidRDefault="00A702FC" w:rsidP="00A702FC">
      <w:pPr>
        <w:pStyle w:val="a3"/>
        <w:numPr>
          <w:ilvl w:val="0"/>
          <w:numId w:val="21"/>
        </w:numPr>
        <w:ind w:left="993" w:hanging="284"/>
        <w:jc w:val="both"/>
      </w:pPr>
      <w:r w:rsidRPr="00372675">
        <w:rPr>
          <w:rFonts w:eastAsia="Calibri"/>
        </w:rPr>
        <w:t xml:space="preserve">основной и резервный флеш-накопители для переноса </w:t>
      </w:r>
      <w:r w:rsidR="00FC775B">
        <w:rPr>
          <w:rFonts w:eastAsia="Calibri"/>
        </w:rPr>
        <w:t>данных между станциями ППЭ</w:t>
      </w:r>
      <w:r w:rsidRPr="00372675">
        <w:rPr>
          <w:rFonts w:eastAsia="Calibri"/>
        </w:rPr>
        <w:t>;</w:t>
      </w:r>
    </w:p>
    <w:p w:rsidR="00A702FC" w:rsidRPr="00177E5E" w:rsidRDefault="00A702FC" w:rsidP="00A702FC">
      <w:pPr>
        <w:numPr>
          <w:ilvl w:val="0"/>
          <w:numId w:val="9"/>
        </w:numPr>
        <w:ind w:left="993" w:hanging="284"/>
        <w:jc w:val="both"/>
        <w:rPr>
          <w:rFonts w:eastAsia="Calibri"/>
        </w:rPr>
      </w:pPr>
      <w:r w:rsidRPr="00EE1B86">
        <w:rPr>
          <w:rFonts w:eastAsia="Calibri"/>
        </w:rPr>
        <w:t>USB-модем для обеспечения резервного канала доступа в сеть «Интернет»</w:t>
      </w:r>
      <w:r w:rsidRPr="00177E5E">
        <w:rPr>
          <w:rFonts w:eastAsia="Calibri"/>
        </w:rPr>
        <w:t xml:space="preserve">; </w:t>
      </w:r>
    </w:p>
    <w:p w:rsidR="00A702FC" w:rsidRPr="002812D2" w:rsidRDefault="00A702FC" w:rsidP="00A702FC">
      <w:pPr>
        <w:pStyle w:val="a3"/>
        <w:ind w:left="1287"/>
        <w:jc w:val="both"/>
        <w:rPr>
          <w:sz w:val="8"/>
          <w:szCs w:val="8"/>
          <w:highlight w:val="yellow"/>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702FC" w:rsidRPr="00177E5E" w:rsidTr="00702E77">
        <w:tc>
          <w:tcPr>
            <w:tcW w:w="9639" w:type="dxa"/>
            <w:tcBorders>
              <w:top w:val="dashSmallGap" w:sz="4" w:space="0" w:color="auto"/>
              <w:left w:val="nil"/>
              <w:bottom w:val="dashSmallGap" w:sz="4" w:space="0" w:color="auto"/>
              <w:right w:val="nil"/>
            </w:tcBorders>
          </w:tcPr>
          <w:p w:rsidR="00A702FC" w:rsidRPr="00177E5E" w:rsidRDefault="00A702FC" w:rsidP="00734039">
            <w:pPr>
              <w:ind w:firstLine="284"/>
              <w:jc w:val="both"/>
              <w:rPr>
                <w:i/>
              </w:rPr>
            </w:pPr>
            <w:r w:rsidRPr="00177E5E">
              <w:rPr>
                <w:b/>
                <w:i/>
                <w:sz w:val="22"/>
                <w:szCs w:val="22"/>
              </w:rPr>
              <w:t>Примечание. </w:t>
            </w:r>
            <w:r w:rsidRPr="00177E5E">
              <w:rPr>
                <w:rFonts w:eastAsia="Calibri"/>
                <w:i/>
                <w:sz w:val="22"/>
                <w:szCs w:val="22"/>
              </w:rPr>
              <w:t>USB-модем используется в случае возникновения проблем с доступом в сеть «Интернет» по стационарному каналу связи.</w:t>
            </w:r>
          </w:p>
        </w:tc>
      </w:tr>
    </w:tbl>
    <w:p w:rsidR="00A702FC" w:rsidRPr="00177E5E" w:rsidRDefault="00A702FC" w:rsidP="00A702FC">
      <w:pPr>
        <w:ind w:left="993"/>
        <w:jc w:val="both"/>
        <w:rPr>
          <w:rFonts w:eastAsia="Calibri"/>
          <w:sz w:val="8"/>
          <w:szCs w:val="8"/>
        </w:rPr>
      </w:pPr>
    </w:p>
    <w:p w:rsidR="00A702FC" w:rsidRPr="00EE1B86" w:rsidRDefault="00A702FC" w:rsidP="00A702FC">
      <w:pPr>
        <w:pStyle w:val="a3"/>
        <w:numPr>
          <w:ilvl w:val="0"/>
          <w:numId w:val="21"/>
        </w:numPr>
        <w:ind w:left="993" w:hanging="284"/>
        <w:jc w:val="both"/>
        <w:rPr>
          <w:rFonts w:eastAsia="Calibri"/>
        </w:rPr>
      </w:pPr>
      <w:r w:rsidRPr="00EE1B86">
        <w:rPr>
          <w:rFonts w:eastAsia="Calibri"/>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00CE6335">
        <w:rPr>
          <w:rFonts w:eastAsia="Calibri"/>
        </w:rPr>
        <w:t>экзамена</w:t>
      </w:r>
      <w:r w:rsidRPr="00EE1B86">
        <w:rPr>
          <w:rFonts w:eastAsia="Calibri"/>
        </w:rPr>
        <w:t xml:space="preserve"> организаторами;</w:t>
      </w:r>
    </w:p>
    <w:p w:rsidR="00A702FC" w:rsidRPr="00372675" w:rsidRDefault="00A702FC" w:rsidP="00A702FC">
      <w:pPr>
        <w:pStyle w:val="a3"/>
        <w:numPr>
          <w:ilvl w:val="0"/>
          <w:numId w:val="21"/>
        </w:numPr>
        <w:ind w:left="993" w:hanging="284"/>
        <w:jc w:val="both"/>
        <w:rPr>
          <w:rFonts w:eastAsia="Calibri"/>
        </w:rPr>
      </w:pPr>
      <w:r w:rsidRPr="00372675">
        <w:rPr>
          <w:rFonts w:eastAsia="Calibri"/>
        </w:rPr>
        <w:t>принтер, который будет использоваться для печати сопроводительной документации к</w:t>
      </w:r>
      <w:r w:rsidR="00DA6E54">
        <w:rPr>
          <w:rFonts w:eastAsia="Calibri"/>
        </w:rPr>
        <w:t xml:space="preserve"> </w:t>
      </w:r>
      <w:r w:rsidRPr="00372675">
        <w:rPr>
          <w:rFonts w:eastAsia="Calibri"/>
        </w:rPr>
        <w:t xml:space="preserve">флеш-накопителям с аудиозаписями ответов участников </w:t>
      </w:r>
      <w:r w:rsidR="00CE6335">
        <w:rPr>
          <w:rFonts w:eastAsia="Calibri"/>
        </w:rPr>
        <w:t>экзамена</w:t>
      </w:r>
      <w:r w:rsidRPr="00372675">
        <w:rPr>
          <w:rFonts w:eastAsia="Calibri"/>
        </w:rPr>
        <w:t>;</w:t>
      </w:r>
    </w:p>
    <w:p w:rsidR="00A702FC" w:rsidRPr="00372675" w:rsidRDefault="00A702FC" w:rsidP="00A702FC">
      <w:pPr>
        <w:pStyle w:val="a3"/>
        <w:numPr>
          <w:ilvl w:val="0"/>
          <w:numId w:val="21"/>
        </w:numPr>
        <w:ind w:left="993" w:hanging="284"/>
        <w:jc w:val="both"/>
        <w:rPr>
          <w:rFonts w:eastAsia="Calibri"/>
        </w:rPr>
      </w:pPr>
      <w:r w:rsidRPr="00372675">
        <w:rPr>
          <w:rFonts w:eastAsia="Calibri"/>
        </w:rPr>
        <w:t xml:space="preserve">резервный внешний </w:t>
      </w:r>
      <w:r w:rsidRPr="00372675">
        <w:rPr>
          <w:rFonts w:eastAsia="Calibri"/>
          <w:lang w:val="en-US"/>
        </w:rPr>
        <w:t>CD</w:t>
      </w:r>
      <w:r w:rsidRPr="00372675">
        <w:rPr>
          <w:rFonts w:eastAsia="Calibri"/>
        </w:rPr>
        <w:t xml:space="preserve"> (</w:t>
      </w:r>
      <w:r w:rsidRPr="00372675">
        <w:rPr>
          <w:rFonts w:eastAsia="Calibri"/>
          <w:lang w:val="en-US"/>
        </w:rPr>
        <w:t>DVD</w:t>
      </w:r>
      <w:r w:rsidRPr="00372675">
        <w:rPr>
          <w:rFonts w:eastAsia="Calibri"/>
        </w:rPr>
        <w:t>)</w:t>
      </w:r>
      <w:r>
        <w:rPr>
          <w:rFonts w:eastAsia="Calibri"/>
        </w:rPr>
        <w:t>-</w:t>
      </w:r>
      <w:r w:rsidRPr="00372675">
        <w:rPr>
          <w:rFonts w:eastAsia="Calibri"/>
        </w:rPr>
        <w:t>привод;</w:t>
      </w:r>
    </w:p>
    <w:p w:rsidR="00A702FC" w:rsidRPr="00372675" w:rsidRDefault="00A702FC" w:rsidP="00A702FC">
      <w:pPr>
        <w:pStyle w:val="a3"/>
        <w:numPr>
          <w:ilvl w:val="0"/>
          <w:numId w:val="21"/>
        </w:numPr>
        <w:ind w:left="993" w:hanging="284"/>
        <w:jc w:val="both"/>
        <w:rPr>
          <w:rFonts w:eastAsia="Calibri"/>
        </w:rPr>
      </w:pPr>
      <w:r w:rsidRPr="00372675">
        <w:rPr>
          <w:rFonts w:eastAsia="Calibri"/>
        </w:rPr>
        <w:t>прочее дополнительное (резервное) оборудование</w:t>
      </w:r>
      <w:r>
        <w:rPr>
          <w:rFonts w:eastAsia="Calibri"/>
        </w:rPr>
        <w:t>,</w:t>
      </w:r>
      <w:r w:rsidRPr="00372675">
        <w:rPr>
          <w:rFonts w:eastAsia="Calibri"/>
        </w:rPr>
        <w:t xml:space="preserve"> необходимое для печати полного комплекта ЭМ и сканирования бланков</w:t>
      </w:r>
      <w:r>
        <w:rPr>
          <w:rFonts w:eastAsia="Calibri"/>
        </w:rPr>
        <w:t xml:space="preserve"> в соответствии с Правилами для технических специалистов</w:t>
      </w:r>
      <w:r w:rsidRPr="00372675">
        <w:rPr>
          <w:rFonts w:eastAsia="Calibri"/>
        </w:rPr>
        <w:t>.</w:t>
      </w:r>
    </w:p>
    <w:p w:rsidR="00A702FC" w:rsidRPr="00372675" w:rsidRDefault="00A702FC" w:rsidP="00A702FC">
      <w:pPr>
        <w:tabs>
          <w:tab w:val="left" w:pos="318"/>
        </w:tabs>
        <w:ind w:firstLine="567"/>
        <w:jc w:val="both"/>
      </w:pPr>
      <w:r w:rsidRPr="00372675">
        <w:t xml:space="preserve">По окончании технической подготовки в аудиториях и Штабе ППЭ технический специалист должен передать </w:t>
      </w:r>
      <w:r w:rsidRPr="00121B3C">
        <w:rPr>
          <w:b/>
        </w:rPr>
        <w:t>статус</w:t>
      </w:r>
      <w:r w:rsidRPr="00372675">
        <w:t xml:space="preserve"> </w:t>
      </w:r>
      <w:r w:rsidRPr="00702E77">
        <w:rPr>
          <w:b/>
        </w:rPr>
        <w:t>«Техническая подготовка завершена»</w:t>
      </w:r>
      <w:r w:rsidRPr="00372675">
        <w:t xml:space="preserve"> в систему монито</w:t>
      </w:r>
      <w:r w:rsidR="00FC775B">
        <w:t>ринга готовности ППЭ с помощью с</w:t>
      </w:r>
      <w:r w:rsidRPr="00372675">
        <w:t>танции авторизации в Штабе ППЭ.</w:t>
      </w:r>
    </w:p>
    <w:p w:rsidR="00265CC3" w:rsidRPr="002C1598" w:rsidRDefault="00A702FC" w:rsidP="00265CC3">
      <w:pPr>
        <w:autoSpaceDE w:val="0"/>
        <w:autoSpaceDN w:val="0"/>
        <w:adjustRightInd w:val="0"/>
        <w:ind w:firstLine="567"/>
        <w:contextualSpacing/>
        <w:jc w:val="both"/>
      </w:pPr>
      <w:r>
        <w:rPr>
          <w:b/>
        </w:rPr>
        <w:t>1</w:t>
      </w:r>
      <w:r w:rsidRPr="005B14ED">
        <w:rPr>
          <w:b/>
        </w:rPr>
        <w:t>.3. </w:t>
      </w:r>
      <w:r w:rsidR="00265CC3">
        <w:rPr>
          <w:b/>
          <w:i/>
        </w:rPr>
        <w:t xml:space="preserve">Не ранее чем за 5 календарных дней, но не позднее 15.00 по местному времени календарного дня, предшествующего экзамену, по завершении технической подготовки </w:t>
      </w:r>
      <w:r w:rsidR="00265CC3" w:rsidRPr="00317713">
        <w:t>техническим</w:t>
      </w:r>
      <w:r w:rsidR="00265CC3">
        <w:t>и</w:t>
      </w:r>
      <w:r w:rsidR="00265CC3" w:rsidRPr="00317713">
        <w:t xml:space="preserve"> специалист</w:t>
      </w:r>
      <w:r w:rsidR="00265CC3">
        <w:t>а</w:t>
      </w:r>
      <w:r w:rsidR="00265CC3" w:rsidRPr="00317713">
        <w:t>м</w:t>
      </w:r>
      <w:r w:rsidR="00265CC3">
        <w:t>и</w:t>
      </w:r>
      <w:r w:rsidR="00265CC3" w:rsidRPr="00317713">
        <w:t xml:space="preserve"> совместно с руководителем ППЭ и членом</w:t>
      </w:r>
      <w:r w:rsidR="00FC775B">
        <w:t xml:space="preserve"> </w:t>
      </w:r>
      <w:r w:rsidR="00265CC3" w:rsidRPr="00317713">
        <w:t xml:space="preserve">ГЭК РК </w:t>
      </w:r>
      <w:r w:rsidR="00265CC3">
        <w:t xml:space="preserve">проводится </w:t>
      </w:r>
      <w:r w:rsidR="00265CC3" w:rsidRPr="002C1598">
        <w:rPr>
          <w:b/>
        </w:rPr>
        <w:t xml:space="preserve">контроль технической готовности </w:t>
      </w:r>
      <w:r w:rsidR="00265CC3" w:rsidRPr="002C1598">
        <w:t>ППЭ, которая включает в себя:</w:t>
      </w:r>
    </w:p>
    <w:p w:rsidR="00FC775B" w:rsidRPr="002C1598" w:rsidRDefault="00FC775B" w:rsidP="00265CC3">
      <w:pPr>
        <w:autoSpaceDE w:val="0"/>
        <w:autoSpaceDN w:val="0"/>
        <w:adjustRightInd w:val="0"/>
        <w:ind w:firstLine="567"/>
        <w:contextualSpacing/>
        <w:jc w:val="both"/>
      </w:pPr>
      <w:r w:rsidRPr="002C1598">
        <w:t xml:space="preserve">- получить от ГАУ РК «РИЦОКО» </w:t>
      </w:r>
      <w:r w:rsidR="006B5635" w:rsidRPr="002C1598">
        <w:rPr>
          <w:b/>
          <w:i/>
          <w:sz w:val="22"/>
          <w:szCs w:val="22"/>
        </w:rPr>
        <w:t xml:space="preserve">форму </w:t>
      </w:r>
      <w:r w:rsidRPr="002C1598">
        <w:rPr>
          <w:b/>
          <w:i/>
          <w:sz w:val="22"/>
          <w:szCs w:val="22"/>
        </w:rPr>
        <w:t xml:space="preserve">ППЭ-01-01 </w:t>
      </w:r>
      <w:r w:rsidRPr="002C1598">
        <w:t xml:space="preserve">«протокол технической готовности ППЭ к экзамену в устной форме»; </w:t>
      </w:r>
    </w:p>
    <w:p w:rsidR="00A702FC" w:rsidRPr="005A5668" w:rsidRDefault="00CE1D74" w:rsidP="00CE1D74">
      <w:pPr>
        <w:tabs>
          <w:tab w:val="left" w:pos="318"/>
        </w:tabs>
        <w:ind w:firstLine="567"/>
        <w:jc w:val="both"/>
      </w:pPr>
      <w:r w:rsidRPr="002C1598">
        <w:t>- </w:t>
      </w:r>
      <w:r w:rsidR="00A702FC" w:rsidRPr="002C1598">
        <w:t xml:space="preserve">выполнить тиражирование инструкции для участников </w:t>
      </w:r>
      <w:r w:rsidR="00CE6335" w:rsidRPr="002C1598">
        <w:t>экзамена</w:t>
      </w:r>
      <w:r w:rsidR="00A702FC" w:rsidRPr="002C1598">
        <w:t xml:space="preserve"> по использованию</w:t>
      </w:r>
      <w:r w:rsidR="00A702FC" w:rsidRPr="005B14ED">
        <w:t xml:space="preserve"> </w:t>
      </w:r>
      <w:r w:rsidR="00FC775B">
        <w:t>ПО</w:t>
      </w:r>
      <w:r w:rsidR="00A702FC" w:rsidRPr="005B14ED">
        <w:t xml:space="preserve"> сдачи устного экзамена по иностранным языкам:</w:t>
      </w:r>
      <w:r w:rsidR="00A702FC" w:rsidRPr="005A5668">
        <w:t xml:space="preserve"> </w:t>
      </w:r>
      <w:r w:rsidR="001F4A99" w:rsidRPr="001F4A99">
        <w:t xml:space="preserve">одна инструкция на участника </w:t>
      </w:r>
      <w:r w:rsidR="001F4A99" w:rsidRPr="001F4A99">
        <w:rPr>
          <w:color w:val="000000"/>
        </w:rPr>
        <w:t xml:space="preserve">экзамена </w:t>
      </w:r>
      <w:r w:rsidR="001F4A99" w:rsidRPr="001F4A99">
        <w:t>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r w:rsidR="00A702FC" w:rsidRPr="005A5668">
        <w:t>;</w:t>
      </w:r>
    </w:p>
    <w:p w:rsidR="00A702FC" w:rsidRDefault="00CE1D74" w:rsidP="00CE1D74">
      <w:pPr>
        <w:tabs>
          <w:tab w:val="left" w:pos="318"/>
        </w:tabs>
        <w:ind w:firstLine="567"/>
        <w:jc w:val="both"/>
      </w:pPr>
      <w:r>
        <w:t>- </w:t>
      </w:r>
      <w:r w:rsidR="00A702FC" w:rsidRPr="005A5668">
        <w:t xml:space="preserve">передать руководителю ППЭ инструкции для участников </w:t>
      </w:r>
      <w:r w:rsidR="00F6746A">
        <w:t>экзамена</w:t>
      </w:r>
      <w:r w:rsidR="00A702FC" w:rsidRPr="005A5668">
        <w:t xml:space="preserve"> для предоставления </w:t>
      </w:r>
      <w:r w:rsidR="00A702FC">
        <w:t>в аудиториях подготовки;</w:t>
      </w:r>
    </w:p>
    <w:p w:rsidR="001F4A99" w:rsidRPr="001F4A99" w:rsidRDefault="001F4A99" w:rsidP="00CE1D74">
      <w:pPr>
        <w:pStyle w:val="a3"/>
        <w:tabs>
          <w:tab w:val="left" w:pos="318"/>
          <w:tab w:val="left" w:pos="851"/>
        </w:tabs>
        <w:ind w:left="567"/>
        <w:jc w:val="both"/>
        <w:rPr>
          <w:i/>
        </w:rPr>
      </w:pPr>
      <w:r>
        <w:rPr>
          <w:b/>
          <w:i/>
        </w:rPr>
        <w:t>н</w:t>
      </w:r>
      <w:r w:rsidR="00FC775B">
        <w:rPr>
          <w:b/>
          <w:i/>
        </w:rPr>
        <w:t>а основной и резервной с</w:t>
      </w:r>
      <w:r w:rsidRPr="001F4A99">
        <w:rPr>
          <w:b/>
          <w:i/>
        </w:rPr>
        <w:t>танци</w:t>
      </w:r>
      <w:r w:rsidR="00FC775B">
        <w:rPr>
          <w:b/>
          <w:i/>
        </w:rPr>
        <w:t>ях</w:t>
      </w:r>
      <w:r w:rsidRPr="001F4A99">
        <w:rPr>
          <w:b/>
          <w:i/>
        </w:rPr>
        <w:t xml:space="preserve"> авторизации в Штабе ППЭ:</w:t>
      </w:r>
    </w:p>
    <w:p w:rsidR="001F4A99" w:rsidRPr="001F4A99" w:rsidRDefault="00CE1D74" w:rsidP="00CE1D74">
      <w:pPr>
        <w:pStyle w:val="a3"/>
        <w:tabs>
          <w:tab w:val="left" w:pos="318"/>
        </w:tabs>
        <w:ind w:left="0" w:firstLine="567"/>
        <w:jc w:val="both"/>
      </w:pPr>
      <w:r>
        <w:t>- </w:t>
      </w:r>
      <w:r w:rsidR="001F4A99" w:rsidRPr="001F4A99">
        <w:t xml:space="preserve">проверить настройки станции: код региона, код ППЭ, </w:t>
      </w:r>
      <w:r w:rsidR="00FC775B">
        <w:t>период</w:t>
      </w:r>
      <w:r w:rsidR="001F4A99" w:rsidRPr="001F4A99">
        <w:t xml:space="preserve"> проведения экзаменов, признак резервной станции для резервной станции;</w:t>
      </w:r>
    </w:p>
    <w:p w:rsidR="001F4A99" w:rsidRPr="001F4A99" w:rsidRDefault="00CE1D74" w:rsidP="00CE1D74">
      <w:pPr>
        <w:pStyle w:val="a3"/>
        <w:tabs>
          <w:tab w:val="left" w:pos="318"/>
        </w:tabs>
        <w:ind w:left="0" w:firstLine="567"/>
        <w:jc w:val="both"/>
      </w:pPr>
      <w:r>
        <w:t>- </w:t>
      </w:r>
      <w:r w:rsidR="001F4A99" w:rsidRPr="001F4A99">
        <w:t>проверить настройки системного времени;</w:t>
      </w:r>
    </w:p>
    <w:p w:rsidR="001F4A99" w:rsidRPr="001F4A99" w:rsidRDefault="00CE1D74" w:rsidP="00CE1D74">
      <w:pPr>
        <w:pStyle w:val="a3"/>
        <w:tabs>
          <w:tab w:val="left" w:pos="318"/>
        </w:tabs>
        <w:ind w:left="0" w:firstLine="567"/>
        <w:jc w:val="both"/>
      </w:pPr>
      <w:r>
        <w:lastRenderedPageBreak/>
        <w:t>- </w:t>
      </w:r>
      <w:r w:rsidR="001F4A99" w:rsidRPr="001F4A99">
        <w:t>проверить наличие соединения со специализированным федеральным порталом по основному и резервному канал</w:t>
      </w:r>
      <w:r w:rsidR="0045154D">
        <w:t>ам</w:t>
      </w:r>
      <w:r w:rsidR="001F4A99" w:rsidRPr="001F4A99">
        <w:t xml:space="preserve"> доступа в сеть «Интернет»;</w:t>
      </w:r>
    </w:p>
    <w:p w:rsidR="001F4A99" w:rsidRPr="001F4A99" w:rsidRDefault="00CE1D74" w:rsidP="00CE1D74">
      <w:pPr>
        <w:pStyle w:val="a3"/>
        <w:tabs>
          <w:tab w:val="left" w:pos="318"/>
        </w:tabs>
        <w:ind w:left="0" w:firstLine="567"/>
        <w:jc w:val="both"/>
      </w:pPr>
      <w:r>
        <w:t>- </w:t>
      </w:r>
      <w:r w:rsidR="001F4A99" w:rsidRPr="001F4A99">
        <w:t>предложить всем членам ГЭК</w:t>
      </w:r>
      <w:r>
        <w:t xml:space="preserve"> РК</w:t>
      </w:r>
      <w:r w:rsidR="001F4A99" w:rsidRPr="001F4A99">
        <w:t xml:space="preserve">, назначенным на экзамен, выполнить авторизацию с </w:t>
      </w:r>
      <w:r>
        <w:t>использованием токена члена ГЭК РК</w:t>
      </w:r>
      <w:r w:rsidR="001F4A99" w:rsidRPr="001F4A99">
        <w:t>; по результатам авторизации убедиться, что все члены ГЭК</w:t>
      </w:r>
      <w:r>
        <w:t xml:space="preserve"> РК</w:t>
      </w:r>
      <w:r w:rsidR="001F4A99" w:rsidRPr="001F4A99">
        <w:t xml:space="preserve"> имеют назначение на экзамен, а также настройки ППЭ станции авторизации подтверждены (для подтверждения настроек станции назначение члена ГЭК</w:t>
      </w:r>
      <w:r>
        <w:t xml:space="preserve"> РК</w:t>
      </w:r>
      <w:r w:rsidR="001F4A99" w:rsidRPr="001F4A99">
        <w:t xml:space="preserve"> на экзамен не требуется);</w:t>
      </w:r>
    </w:p>
    <w:p w:rsidR="001F4A99" w:rsidRPr="005B14ED" w:rsidRDefault="001F4A99" w:rsidP="00A702FC">
      <w:pPr>
        <w:ind w:left="993"/>
        <w:jc w:val="both"/>
        <w:rPr>
          <w:rFonts w:eastAsia="Calibri"/>
          <w:sz w:val="6"/>
          <w:szCs w:val="6"/>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702FC" w:rsidRPr="005B14ED" w:rsidTr="00702E77">
        <w:tc>
          <w:tcPr>
            <w:tcW w:w="9639" w:type="dxa"/>
            <w:tcBorders>
              <w:top w:val="dashSmallGap" w:sz="4" w:space="0" w:color="auto"/>
              <w:left w:val="nil"/>
              <w:bottom w:val="dashSmallGap" w:sz="4" w:space="0" w:color="auto"/>
              <w:right w:val="nil"/>
            </w:tcBorders>
          </w:tcPr>
          <w:p w:rsidR="00A702FC" w:rsidRPr="005B14ED" w:rsidRDefault="00A702FC" w:rsidP="00734039">
            <w:pPr>
              <w:tabs>
                <w:tab w:val="left" w:pos="284"/>
              </w:tabs>
              <w:ind w:firstLine="284"/>
              <w:jc w:val="both"/>
              <w:rPr>
                <w:i/>
              </w:rPr>
            </w:pPr>
            <w:r w:rsidRPr="005B14ED">
              <w:rPr>
                <w:b/>
                <w:i/>
                <w:sz w:val="22"/>
                <w:szCs w:val="22"/>
              </w:rPr>
              <w:t>Примечание. </w:t>
            </w:r>
            <w:r w:rsidRPr="00702E77">
              <w:rPr>
                <w:rFonts w:eastAsia="Calibri"/>
                <w:i/>
                <w:sz w:val="22"/>
                <w:szCs w:val="26"/>
              </w:rPr>
              <w:t xml:space="preserve">Авторизация проводится </w:t>
            </w:r>
            <w:r w:rsidRPr="00702E77">
              <w:rPr>
                <w:rFonts w:eastAsia="Calibri"/>
                <w:b/>
                <w:i/>
                <w:sz w:val="22"/>
                <w:szCs w:val="26"/>
              </w:rPr>
              <w:t>не ранее 2 рабочих дней и не позднее 15.00 календарного дня</w:t>
            </w:r>
            <w:r w:rsidRPr="00702E77">
              <w:rPr>
                <w:rFonts w:eastAsia="Calibri"/>
                <w:i/>
                <w:sz w:val="22"/>
                <w:szCs w:val="26"/>
              </w:rPr>
              <w:t>, предшествующего экзамену.</w:t>
            </w:r>
          </w:p>
        </w:tc>
      </w:tr>
    </w:tbl>
    <w:p w:rsidR="00A702FC" w:rsidRDefault="00A702FC" w:rsidP="00A702FC">
      <w:pPr>
        <w:pStyle w:val="a3"/>
        <w:ind w:left="993"/>
        <w:jc w:val="both"/>
        <w:rPr>
          <w:rFonts w:ascii="Calibri" w:eastAsia="Calibri" w:hAnsi="Calibri"/>
          <w:sz w:val="6"/>
          <w:szCs w:val="6"/>
        </w:rPr>
      </w:pPr>
    </w:p>
    <w:p w:rsidR="00CE1D74" w:rsidRPr="00CE1D74" w:rsidRDefault="007B7A0E" w:rsidP="007B7A0E">
      <w:pPr>
        <w:pStyle w:val="a3"/>
        <w:tabs>
          <w:tab w:val="left" w:pos="318"/>
          <w:tab w:val="left" w:pos="851"/>
        </w:tabs>
        <w:ind w:left="0" w:firstLine="567"/>
        <w:jc w:val="both"/>
      </w:pPr>
      <w:r>
        <w:rPr>
          <w:b/>
          <w:i/>
        </w:rPr>
        <w:t>- </w:t>
      </w:r>
      <w:r w:rsidR="0045154D">
        <w:rPr>
          <w:b/>
          <w:i/>
        </w:rPr>
        <w:t>на каждой с</w:t>
      </w:r>
      <w:r w:rsidR="00CE1D74" w:rsidRPr="00CE1D74">
        <w:rPr>
          <w:b/>
          <w:i/>
        </w:rPr>
        <w:t>танции печати ЭМ</w:t>
      </w:r>
      <w:r w:rsidR="00CE1D74" w:rsidRPr="00CE1D74">
        <w:t xml:space="preserve"> в каждой аудитории подготовки, назна</w:t>
      </w:r>
      <w:r w:rsidR="0045154D">
        <w:t>ченной на экзамен, и резервных с</w:t>
      </w:r>
      <w:r w:rsidR="00CE1D74" w:rsidRPr="00CE1D74">
        <w:t xml:space="preserve">танциях печати ЭМ провести контроль технической готовности в </w:t>
      </w:r>
      <w:r w:rsidR="00CE1D74" w:rsidRPr="0045154D">
        <w:t xml:space="preserve">соответствии с </w:t>
      </w:r>
      <w:r w:rsidR="0045154D" w:rsidRPr="0045154D">
        <w:t>Правилами</w:t>
      </w:r>
      <w:r w:rsidR="00CE1D74" w:rsidRPr="0045154D">
        <w:t xml:space="preserve"> для технического специалиста (тестовый комплект ЭМ по</w:t>
      </w:r>
      <w:r w:rsidR="00CE1D74" w:rsidRPr="00CE1D74">
        <w:t xml:space="preserve"> устному экзамену включает </w:t>
      </w:r>
      <w:r w:rsidR="0045154D">
        <w:t xml:space="preserve">в себя </w:t>
      </w:r>
      <w:r w:rsidR="00CE1D74" w:rsidRPr="00CE1D74">
        <w:t>только бланк регистрации);</w:t>
      </w:r>
    </w:p>
    <w:p w:rsidR="00CE1D74" w:rsidRPr="00CE1D74" w:rsidRDefault="007B7A0E" w:rsidP="007B7A0E">
      <w:pPr>
        <w:ind w:firstLine="567"/>
        <w:jc w:val="both"/>
        <w:rPr>
          <w:rFonts w:ascii="Calibri" w:eastAsia="Calibri" w:hAnsi="Calibri"/>
        </w:rPr>
      </w:pPr>
      <w:r>
        <w:rPr>
          <w:rFonts w:eastAsia="Calibri"/>
          <w:bCs/>
        </w:rPr>
        <w:t>- </w:t>
      </w:r>
      <w:r w:rsidR="00CE1D74" w:rsidRPr="00CE1D74">
        <w:rPr>
          <w:rFonts w:eastAsia="Calibri"/>
          <w:bCs/>
        </w:rPr>
        <w:t xml:space="preserve">провести контроль технической готовности к процедуре сканирования в соответствии с </w:t>
      </w:r>
      <w:r w:rsidR="0045154D">
        <w:rPr>
          <w:rFonts w:eastAsia="Calibri"/>
          <w:bCs/>
        </w:rPr>
        <w:t>Правилами</w:t>
      </w:r>
      <w:r w:rsidR="00CE1D74" w:rsidRPr="00CE1D74">
        <w:rPr>
          <w:rFonts w:eastAsia="Calibri"/>
          <w:bCs/>
        </w:rPr>
        <w:t xml:space="preserve"> для технического специалиста (тестовый комплект ЭМ по устному экзамену включает только бланк регистрации);</w:t>
      </w:r>
    </w:p>
    <w:p w:rsidR="00CE1D74" w:rsidRPr="00CE1D74" w:rsidRDefault="007B7A0E" w:rsidP="00CE1D74">
      <w:pPr>
        <w:ind w:firstLine="567"/>
        <w:jc w:val="both"/>
      </w:pPr>
      <w:r>
        <w:rPr>
          <w:b/>
          <w:i/>
        </w:rPr>
        <w:t>- </w:t>
      </w:r>
      <w:r w:rsidR="00CE1D74" w:rsidRPr="007B7A0E">
        <w:rPr>
          <w:b/>
          <w:i/>
        </w:rPr>
        <w:t>на каждой станции записи ответов</w:t>
      </w:r>
      <w:r w:rsidR="00CE1D74" w:rsidRPr="00CE1D74">
        <w:t xml:space="preserve"> в каждой аудитории проведения, назначенной на экзамен, и резервных станциях записи ответов:</w:t>
      </w:r>
    </w:p>
    <w:p w:rsidR="00CE1D74" w:rsidRPr="00CE1D74" w:rsidRDefault="00CE1D74" w:rsidP="007B7A0E">
      <w:pPr>
        <w:pStyle w:val="a3"/>
        <w:numPr>
          <w:ilvl w:val="0"/>
          <w:numId w:val="39"/>
        </w:numPr>
        <w:ind w:left="993" w:hanging="284"/>
        <w:jc w:val="both"/>
      </w:pPr>
      <w:r w:rsidRPr="00CE1D74">
        <w:t>проверить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CE1D74" w:rsidRPr="00CE1D74" w:rsidRDefault="00CE1D74" w:rsidP="007B7A0E">
      <w:pPr>
        <w:pStyle w:val="a3"/>
        <w:numPr>
          <w:ilvl w:val="0"/>
          <w:numId w:val="39"/>
        </w:numPr>
        <w:ind w:left="993" w:hanging="284"/>
        <w:jc w:val="both"/>
      </w:pPr>
      <w:r w:rsidRPr="00CE1D74">
        <w:t>проверить настройки системного времени;</w:t>
      </w:r>
    </w:p>
    <w:p w:rsidR="00CE1D74" w:rsidRPr="007B7A0E" w:rsidRDefault="00CE1D74" w:rsidP="007B7A0E">
      <w:pPr>
        <w:pStyle w:val="a3"/>
        <w:numPr>
          <w:ilvl w:val="0"/>
          <w:numId w:val="39"/>
        </w:numPr>
        <w:ind w:left="993" w:hanging="284"/>
        <w:jc w:val="both"/>
        <w:rPr>
          <w:rFonts w:eastAsia="Calibri"/>
        </w:rPr>
      </w:pPr>
      <w:r w:rsidRPr="00CE1D74">
        <w:t xml:space="preserve">выполнить тестовую аудиозапись и </w:t>
      </w:r>
      <w:r w:rsidRPr="007B7A0E">
        <w:rPr>
          <w:rFonts w:eastAsia="Calibri"/>
        </w:rPr>
        <w:t>оценить качество аудиозаписи</w:t>
      </w:r>
      <w:r w:rsidR="007B7A0E">
        <w:rPr>
          <w:rFonts w:eastAsia="Calibri"/>
        </w:rPr>
        <w:t>:</w:t>
      </w:r>
      <w:r w:rsidRPr="007B7A0E">
        <w:rPr>
          <w:rFonts w:eastAsia="Calibri"/>
        </w:rPr>
        <w:t xml:space="preserve"> </w:t>
      </w:r>
      <w:r w:rsidRPr="007B7A0E">
        <w:rPr>
          <w:i/>
        </w:rPr>
        <w:t>тестовое сообщение должно быть отч</w:t>
      </w:r>
      <w:r w:rsidR="007B7A0E" w:rsidRPr="007B7A0E">
        <w:rPr>
          <w:i/>
        </w:rPr>
        <w:t>е</w:t>
      </w:r>
      <w:r w:rsidRPr="007B7A0E">
        <w:rPr>
          <w:i/>
        </w:rPr>
        <w:t>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w:t>
      </w:r>
      <w:r w:rsidR="007B7A0E" w:rsidRPr="007B7A0E">
        <w:rPr>
          <w:i/>
        </w:rPr>
        <w:t>е</w:t>
      </w:r>
      <w:r w:rsidRPr="007B7A0E">
        <w:rPr>
          <w:i/>
        </w:rPr>
        <w:t>н</w:t>
      </w:r>
      <w:r w:rsidRPr="007B7A0E">
        <w:rPr>
          <w:rFonts w:eastAsia="Calibri"/>
        </w:rPr>
        <w:t>;</w:t>
      </w:r>
    </w:p>
    <w:p w:rsidR="00CE1D74" w:rsidRPr="00CE1D74" w:rsidRDefault="00CE1D74" w:rsidP="007B7A0E">
      <w:pPr>
        <w:pStyle w:val="a3"/>
        <w:numPr>
          <w:ilvl w:val="0"/>
          <w:numId w:val="39"/>
        </w:numPr>
        <w:ind w:left="993" w:hanging="284"/>
        <w:jc w:val="both"/>
      </w:pPr>
      <w:r w:rsidRPr="00CE1D74">
        <w:t xml:space="preserve">провести контроль качества отображения КИМ на экране: </w:t>
      </w:r>
      <w:r w:rsidRPr="007B7A0E">
        <w:rPr>
          <w:i/>
        </w:rPr>
        <w:t>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CE1D74">
        <w:t>;</w:t>
      </w:r>
    </w:p>
    <w:p w:rsidR="00CE1D74" w:rsidRPr="007B7A0E" w:rsidRDefault="00CE1D74" w:rsidP="007B7A0E">
      <w:pPr>
        <w:pStyle w:val="a3"/>
        <w:numPr>
          <w:ilvl w:val="0"/>
          <w:numId w:val="39"/>
        </w:numPr>
        <w:ind w:left="993" w:hanging="284"/>
        <w:jc w:val="both"/>
        <w:rPr>
          <w:rFonts w:eastAsia="Calibri"/>
        </w:rPr>
      </w:pPr>
      <w:r w:rsidRPr="00CE1D74">
        <w:t xml:space="preserve">проверить работоспособность средств криптозащиты с использованием члена </w:t>
      </w:r>
      <w:r w:rsidR="007B7A0E">
        <w:t xml:space="preserve">  </w:t>
      </w:r>
      <w:r w:rsidRPr="00CE1D74">
        <w:t>ГЭК</w:t>
      </w:r>
      <w:r w:rsidR="007B7A0E">
        <w:t xml:space="preserve"> РК</w:t>
      </w:r>
      <w:r w:rsidR="0045154D">
        <w:t>: предложить члену ГЭК РК подключить к станции записи ответов токен члена ГЭК РК и ввести пароль доступа к нему;</w:t>
      </w:r>
    </w:p>
    <w:p w:rsidR="00CE1D74" w:rsidRPr="00CE1D74" w:rsidRDefault="0045154D" w:rsidP="007B7A0E">
      <w:pPr>
        <w:pStyle w:val="a3"/>
        <w:numPr>
          <w:ilvl w:val="0"/>
          <w:numId w:val="39"/>
        </w:numPr>
        <w:ind w:left="993" w:hanging="284"/>
        <w:jc w:val="both"/>
      </w:pPr>
      <w:r>
        <w:t>сохранить коды активации с</w:t>
      </w:r>
      <w:r w:rsidR="00CE1D74" w:rsidRPr="00CE1D74">
        <w:t xml:space="preserve">танции записи ответов (кроме резервных станций записи) для предоставления организаторам в аудитории </w:t>
      </w:r>
      <w:r>
        <w:t>проведения</w:t>
      </w:r>
      <w:r w:rsidR="00CE1D74" w:rsidRPr="00CE1D74">
        <w:t xml:space="preserve"> (один код на каждый предмет для каждой аудитории подготовки) и передать руководителю ППЭ;</w:t>
      </w:r>
    </w:p>
    <w:p w:rsidR="00CE1D74" w:rsidRPr="00CE1D74" w:rsidRDefault="00CE1D74" w:rsidP="007B7A0E">
      <w:pPr>
        <w:pStyle w:val="a3"/>
        <w:numPr>
          <w:ilvl w:val="0"/>
          <w:numId w:val="39"/>
        </w:numPr>
        <w:ind w:left="993" w:hanging="284"/>
        <w:jc w:val="both"/>
      </w:pPr>
      <w:r w:rsidRPr="00CE1D74">
        <w:t xml:space="preserve">заполнить и сохранить на флеш-накопитель </w:t>
      </w:r>
      <w:r w:rsidR="0045154D">
        <w:t xml:space="preserve">для переноса данных между станциями ППЭ </w:t>
      </w:r>
      <w:r w:rsidRPr="00CE1D74">
        <w:t>паспорт</w:t>
      </w:r>
      <w:r w:rsidR="0045154D">
        <w:t xml:space="preserve"> с</w:t>
      </w:r>
      <w:r w:rsidRPr="00CE1D74">
        <w:t>танции записи ответов, а также электронный акт технической готовности для передачи в систему мониторинга готовности ППЭ.</w:t>
      </w:r>
    </w:p>
    <w:p w:rsidR="00A702FC" w:rsidRPr="005370DB" w:rsidRDefault="00A702FC" w:rsidP="00A702FC">
      <w:pPr>
        <w:tabs>
          <w:tab w:val="left" w:pos="318"/>
        </w:tabs>
        <w:ind w:firstLine="567"/>
        <w:jc w:val="both"/>
        <w:rPr>
          <w:b/>
        </w:rPr>
      </w:pPr>
      <w:r>
        <w:rPr>
          <w:b/>
        </w:rPr>
        <w:t xml:space="preserve">Проверить наличие </w:t>
      </w:r>
      <w:r w:rsidRPr="005370DB">
        <w:rPr>
          <w:b/>
        </w:rPr>
        <w:t>дополнительного (резервного) оборудования:</w:t>
      </w:r>
    </w:p>
    <w:p w:rsidR="00A702FC" w:rsidRPr="00933413" w:rsidRDefault="00A702FC" w:rsidP="00A702FC">
      <w:pPr>
        <w:pStyle w:val="a3"/>
        <w:numPr>
          <w:ilvl w:val="0"/>
          <w:numId w:val="10"/>
        </w:numPr>
        <w:ind w:left="993" w:hanging="284"/>
        <w:jc w:val="both"/>
        <w:rPr>
          <w:rFonts w:eastAsia="Calibri"/>
        </w:rPr>
      </w:pPr>
      <w:r w:rsidRPr="00933413">
        <w:rPr>
          <w:rFonts w:eastAsia="Calibri"/>
        </w:rPr>
        <w:t xml:space="preserve">основной и резервный флеш-накопители для переноса </w:t>
      </w:r>
      <w:r w:rsidR="0045154D">
        <w:rPr>
          <w:rFonts w:eastAsia="Calibri"/>
        </w:rPr>
        <w:t>данных</w:t>
      </w:r>
      <w:r w:rsidRPr="00933413">
        <w:rPr>
          <w:rFonts w:eastAsia="Calibri"/>
        </w:rPr>
        <w:t xml:space="preserve"> между станциями ППЭ;</w:t>
      </w:r>
    </w:p>
    <w:p w:rsidR="00A702FC" w:rsidRPr="00933413" w:rsidRDefault="00A702FC" w:rsidP="00A702FC">
      <w:pPr>
        <w:pStyle w:val="a3"/>
        <w:numPr>
          <w:ilvl w:val="0"/>
          <w:numId w:val="10"/>
        </w:numPr>
        <w:ind w:left="993" w:hanging="284"/>
        <w:jc w:val="both"/>
        <w:rPr>
          <w:rFonts w:eastAsia="Calibri"/>
        </w:rPr>
      </w:pPr>
      <w:r w:rsidRPr="00933413">
        <w:rPr>
          <w:rFonts w:eastAsia="Calibri"/>
        </w:rPr>
        <w:t xml:space="preserve">USB-модем для обеспечения резервного канала доступа в сеть «Интернет»; </w:t>
      </w:r>
    </w:p>
    <w:p w:rsidR="00A702FC" w:rsidRPr="002812D2" w:rsidRDefault="00A702FC" w:rsidP="00A702FC">
      <w:pPr>
        <w:pStyle w:val="a3"/>
        <w:ind w:left="1287"/>
        <w:jc w:val="both"/>
        <w:rPr>
          <w:sz w:val="8"/>
          <w:szCs w:val="8"/>
          <w:highlight w:val="yellow"/>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702FC" w:rsidRPr="00177E5E" w:rsidTr="00702E77">
        <w:tc>
          <w:tcPr>
            <w:tcW w:w="9639" w:type="dxa"/>
            <w:tcBorders>
              <w:top w:val="dashSmallGap" w:sz="4" w:space="0" w:color="auto"/>
              <w:left w:val="nil"/>
              <w:bottom w:val="dashSmallGap" w:sz="4" w:space="0" w:color="auto"/>
              <w:right w:val="nil"/>
            </w:tcBorders>
          </w:tcPr>
          <w:p w:rsidR="00A702FC" w:rsidRPr="00177E5E" w:rsidRDefault="00A702FC" w:rsidP="00734039">
            <w:pPr>
              <w:ind w:firstLine="284"/>
              <w:jc w:val="both"/>
              <w:rPr>
                <w:i/>
              </w:rPr>
            </w:pPr>
            <w:r w:rsidRPr="00177E5E">
              <w:rPr>
                <w:b/>
                <w:i/>
                <w:sz w:val="22"/>
                <w:szCs w:val="22"/>
              </w:rPr>
              <w:t>Примечание. </w:t>
            </w:r>
            <w:r w:rsidRPr="00177E5E">
              <w:rPr>
                <w:rFonts w:eastAsia="Calibri"/>
                <w:i/>
                <w:sz w:val="22"/>
                <w:szCs w:val="22"/>
              </w:rPr>
              <w:t>USB-модем используется в случае возникновения проблем с доступом в сеть «Интернет» по стационарному каналу связи.</w:t>
            </w:r>
          </w:p>
        </w:tc>
      </w:tr>
    </w:tbl>
    <w:p w:rsidR="00A702FC" w:rsidRPr="004B067C" w:rsidRDefault="00A702FC" w:rsidP="00A702FC">
      <w:pPr>
        <w:pStyle w:val="a3"/>
        <w:numPr>
          <w:ilvl w:val="0"/>
          <w:numId w:val="10"/>
        </w:numPr>
        <w:ind w:left="993" w:hanging="284"/>
        <w:jc w:val="both"/>
        <w:rPr>
          <w:rFonts w:eastAsia="Calibri"/>
        </w:rPr>
      </w:pPr>
      <w:r w:rsidRPr="004B067C">
        <w:rPr>
          <w:rFonts w:eastAsia="Calibri"/>
        </w:rPr>
        <w:t>резервные гарнитуры, включая одну дополнительную гарнитуру на</w:t>
      </w:r>
      <w:r w:rsidR="007B7A0E">
        <w:rPr>
          <w:rFonts w:eastAsia="Calibri"/>
        </w:rPr>
        <w:t xml:space="preserve"> </w:t>
      </w:r>
      <w:r w:rsidRPr="004B067C">
        <w:rPr>
          <w:rFonts w:eastAsia="Calibri"/>
        </w:rPr>
        <w:t xml:space="preserve">каждую аудиторию проведения для использования при инструктаже участников </w:t>
      </w:r>
      <w:r w:rsidR="00F6746A">
        <w:rPr>
          <w:rFonts w:eastAsia="Calibri"/>
        </w:rPr>
        <w:t>экзамена</w:t>
      </w:r>
      <w:r w:rsidRPr="004B067C">
        <w:rPr>
          <w:rFonts w:eastAsia="Calibri"/>
        </w:rPr>
        <w:t xml:space="preserve"> организаторами;</w:t>
      </w:r>
    </w:p>
    <w:p w:rsidR="00A702FC" w:rsidRPr="004B067C" w:rsidRDefault="00A702FC" w:rsidP="00A702FC">
      <w:pPr>
        <w:pStyle w:val="a3"/>
        <w:numPr>
          <w:ilvl w:val="0"/>
          <w:numId w:val="10"/>
        </w:numPr>
        <w:ind w:left="993" w:hanging="284"/>
        <w:jc w:val="both"/>
        <w:rPr>
          <w:rFonts w:eastAsia="Calibri"/>
        </w:rPr>
      </w:pPr>
      <w:r w:rsidRPr="004B067C">
        <w:rPr>
          <w:rFonts w:eastAsia="Calibri"/>
        </w:rPr>
        <w:lastRenderedPageBreak/>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w:t>
      </w:r>
      <w:r w:rsidR="00F6746A">
        <w:rPr>
          <w:rFonts w:eastAsia="Calibri"/>
        </w:rPr>
        <w:t>экзамена</w:t>
      </w:r>
      <w:r>
        <w:rPr>
          <w:rFonts w:eastAsia="Calibri"/>
        </w:rPr>
        <w:t>;</w:t>
      </w:r>
    </w:p>
    <w:p w:rsidR="00A702FC" w:rsidRPr="004B067C" w:rsidRDefault="00A702FC" w:rsidP="00A702FC">
      <w:pPr>
        <w:pStyle w:val="a3"/>
        <w:numPr>
          <w:ilvl w:val="0"/>
          <w:numId w:val="10"/>
        </w:numPr>
        <w:tabs>
          <w:tab w:val="left" w:pos="318"/>
        </w:tabs>
        <w:ind w:left="993" w:hanging="284"/>
        <w:jc w:val="both"/>
      </w:pPr>
      <w:r w:rsidRPr="004B067C">
        <w:rPr>
          <w:rFonts w:eastAsia="Calibri"/>
        </w:rPr>
        <w:t>прочее дополнительное (резервное) оборудование</w:t>
      </w:r>
      <w:r>
        <w:rPr>
          <w:rFonts w:eastAsia="Calibri"/>
        </w:rPr>
        <w:t>,</w:t>
      </w:r>
      <w:r w:rsidRPr="004B067C">
        <w:rPr>
          <w:rFonts w:eastAsia="Calibri"/>
        </w:rPr>
        <w:t xml:space="preserve"> необходимое для печати полного комплекта и сканирования бланков</w:t>
      </w:r>
      <w:r>
        <w:rPr>
          <w:rFonts w:eastAsia="Calibri"/>
        </w:rPr>
        <w:t xml:space="preserve"> </w:t>
      </w:r>
      <w:r>
        <w:rPr>
          <w:rFonts w:eastAsia="Calibri"/>
          <w:bCs/>
          <w:szCs w:val="26"/>
        </w:rPr>
        <w:t>в соответствии с Правилами для технических специалистов</w:t>
      </w:r>
      <w:r w:rsidRPr="004B067C">
        <w:t>.</w:t>
      </w:r>
    </w:p>
    <w:p w:rsidR="00A702FC" w:rsidRPr="002812D2" w:rsidRDefault="00A702FC" w:rsidP="00A702FC">
      <w:pPr>
        <w:pStyle w:val="a3"/>
        <w:ind w:left="1287"/>
        <w:jc w:val="both"/>
        <w:rPr>
          <w:sz w:val="8"/>
          <w:szCs w:val="8"/>
          <w:highlight w:val="yellow"/>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702FC" w:rsidRPr="00177E5E" w:rsidTr="00702E77">
        <w:tc>
          <w:tcPr>
            <w:tcW w:w="9639" w:type="dxa"/>
            <w:tcBorders>
              <w:top w:val="dashSmallGap" w:sz="4" w:space="0" w:color="auto"/>
              <w:left w:val="nil"/>
              <w:bottom w:val="dashSmallGap" w:sz="4" w:space="0" w:color="auto"/>
              <w:right w:val="nil"/>
            </w:tcBorders>
          </w:tcPr>
          <w:p w:rsidR="00A702FC" w:rsidRPr="00177E5E" w:rsidRDefault="00A702FC" w:rsidP="00F6746A">
            <w:pPr>
              <w:tabs>
                <w:tab w:val="left" w:pos="318"/>
              </w:tabs>
              <w:ind w:firstLine="284"/>
              <w:jc w:val="both"/>
              <w:rPr>
                <w:i/>
              </w:rPr>
            </w:pPr>
            <w:r w:rsidRPr="00177E5E">
              <w:rPr>
                <w:b/>
                <w:i/>
                <w:sz w:val="22"/>
                <w:szCs w:val="22"/>
              </w:rPr>
              <w:t>Примечание. </w:t>
            </w:r>
            <w:r w:rsidRPr="00933413">
              <w:rPr>
                <w:i/>
                <w:sz w:val="22"/>
                <w:szCs w:val="22"/>
              </w:rPr>
              <w:t xml:space="preserve">На рабочих местах </w:t>
            </w:r>
            <w:r w:rsidRPr="00933413">
              <w:rPr>
                <w:b/>
                <w:i/>
                <w:sz w:val="22"/>
                <w:szCs w:val="22"/>
              </w:rPr>
              <w:t xml:space="preserve">участников </w:t>
            </w:r>
            <w:r w:rsidR="00F6746A">
              <w:rPr>
                <w:b/>
                <w:i/>
                <w:sz w:val="22"/>
                <w:szCs w:val="22"/>
              </w:rPr>
              <w:t>экзамена</w:t>
            </w:r>
            <w:r w:rsidRPr="00933413">
              <w:rPr>
                <w:b/>
                <w:i/>
                <w:sz w:val="22"/>
                <w:szCs w:val="22"/>
              </w:rPr>
              <w:t xml:space="preserve"> с ОВЗ</w:t>
            </w:r>
            <w:r w:rsidR="00F6746A">
              <w:rPr>
                <w:b/>
                <w:i/>
                <w:sz w:val="22"/>
                <w:szCs w:val="22"/>
              </w:rPr>
              <w:t>, участников экзамена – детей-инвалидов и инвалидов</w:t>
            </w:r>
            <w:r w:rsidRPr="00933413">
              <w:rPr>
                <w:i/>
                <w:sz w:val="22"/>
                <w:szCs w:val="22"/>
              </w:rPr>
              <w:t xml:space="preserve"> </w:t>
            </w:r>
            <w:r>
              <w:rPr>
                <w:i/>
                <w:sz w:val="22"/>
                <w:szCs w:val="22"/>
              </w:rPr>
              <w:t xml:space="preserve">должна быть </w:t>
            </w:r>
            <w:r w:rsidRPr="00933413">
              <w:rPr>
                <w:i/>
                <w:sz w:val="22"/>
                <w:szCs w:val="22"/>
              </w:rPr>
              <w:t>уста</w:t>
            </w:r>
            <w:r w:rsidR="006B5635">
              <w:rPr>
                <w:i/>
                <w:sz w:val="22"/>
                <w:szCs w:val="22"/>
              </w:rPr>
              <w:t>новлена соответствующая версия с</w:t>
            </w:r>
            <w:r w:rsidRPr="00933413">
              <w:rPr>
                <w:i/>
                <w:sz w:val="22"/>
                <w:szCs w:val="22"/>
              </w:rPr>
              <w:t>танции записи</w:t>
            </w:r>
            <w:r w:rsidR="007B7A0E">
              <w:rPr>
                <w:i/>
                <w:sz w:val="22"/>
                <w:szCs w:val="22"/>
              </w:rPr>
              <w:t xml:space="preserve"> ответов</w:t>
            </w:r>
            <w:r w:rsidRPr="00933413">
              <w:rPr>
                <w:i/>
                <w:sz w:val="22"/>
                <w:szCs w:val="22"/>
              </w:rPr>
              <w:t xml:space="preserve">. Сдача экзамена участниками </w:t>
            </w:r>
            <w:r w:rsidR="00F6746A">
              <w:rPr>
                <w:i/>
                <w:sz w:val="22"/>
                <w:szCs w:val="22"/>
              </w:rPr>
              <w:t>экзамена</w:t>
            </w:r>
            <w:r w:rsidRPr="00933413">
              <w:rPr>
                <w:i/>
                <w:sz w:val="22"/>
                <w:szCs w:val="22"/>
              </w:rPr>
              <w:t xml:space="preserve">, не отнесенными к лицам с ОВЗ, </w:t>
            </w:r>
            <w:r w:rsidR="00F6746A">
              <w:rPr>
                <w:i/>
                <w:sz w:val="22"/>
                <w:szCs w:val="22"/>
              </w:rPr>
              <w:t xml:space="preserve">детям-инвалидам и инвалидам </w:t>
            </w:r>
            <w:r w:rsidR="006B5635">
              <w:rPr>
                <w:i/>
                <w:sz w:val="22"/>
                <w:szCs w:val="22"/>
              </w:rPr>
              <w:t>на с</w:t>
            </w:r>
            <w:r w:rsidRPr="00933413">
              <w:rPr>
                <w:i/>
                <w:sz w:val="22"/>
                <w:szCs w:val="22"/>
              </w:rPr>
              <w:t xml:space="preserve">танции записи </w:t>
            </w:r>
            <w:r w:rsidR="007B7A0E">
              <w:rPr>
                <w:i/>
                <w:sz w:val="22"/>
                <w:szCs w:val="22"/>
              </w:rPr>
              <w:t xml:space="preserve">ответов </w:t>
            </w:r>
            <w:r w:rsidRPr="00933413">
              <w:rPr>
                <w:i/>
                <w:sz w:val="22"/>
                <w:szCs w:val="22"/>
              </w:rPr>
              <w:t xml:space="preserve">версии для ОВЗ </w:t>
            </w:r>
            <w:r w:rsidRPr="00EE2739">
              <w:rPr>
                <w:b/>
                <w:i/>
                <w:sz w:val="22"/>
                <w:szCs w:val="22"/>
              </w:rPr>
              <w:t>категорически запрещена.</w:t>
            </w:r>
          </w:p>
        </w:tc>
      </w:tr>
    </w:tbl>
    <w:p w:rsidR="00A702FC" w:rsidRPr="00177E5E" w:rsidRDefault="00A702FC" w:rsidP="00A702FC">
      <w:pPr>
        <w:ind w:left="993"/>
        <w:jc w:val="both"/>
        <w:rPr>
          <w:rFonts w:eastAsia="Calibri"/>
          <w:sz w:val="8"/>
          <w:szCs w:val="8"/>
        </w:rPr>
      </w:pPr>
    </w:p>
    <w:p w:rsidR="00A702FC" w:rsidRPr="0088344A" w:rsidRDefault="00A702FC" w:rsidP="00A702FC">
      <w:pPr>
        <w:pStyle w:val="a3"/>
        <w:tabs>
          <w:tab w:val="left" w:pos="318"/>
        </w:tabs>
        <w:ind w:left="0" w:firstLine="567"/>
        <w:jc w:val="both"/>
        <w:rPr>
          <w:b/>
        </w:rPr>
      </w:pPr>
      <w:r w:rsidRPr="0088344A">
        <w:rPr>
          <w:b/>
        </w:rPr>
        <w:t>По окончании контроля технической готовности ППЭ к экзамену необходимо:</w:t>
      </w:r>
    </w:p>
    <w:p w:rsidR="00A702FC" w:rsidRPr="0088344A" w:rsidRDefault="00835F35" w:rsidP="00835F35">
      <w:pPr>
        <w:pStyle w:val="a3"/>
        <w:tabs>
          <w:tab w:val="left" w:pos="318"/>
        </w:tabs>
        <w:ind w:left="0" w:firstLine="567"/>
        <w:jc w:val="both"/>
      </w:pPr>
      <w:r>
        <w:t>- </w:t>
      </w:r>
      <w:r w:rsidR="00A702FC" w:rsidRPr="0088344A">
        <w:t>н</w:t>
      </w:r>
      <w:r w:rsidR="006B5635">
        <w:t>апечатать и подписать паспорта с</w:t>
      </w:r>
      <w:r w:rsidR="00A702FC" w:rsidRPr="0088344A">
        <w:t>танций записи ответов;</w:t>
      </w:r>
    </w:p>
    <w:p w:rsidR="00A702FC" w:rsidRPr="0088344A" w:rsidRDefault="00835F35" w:rsidP="00835F35">
      <w:pPr>
        <w:pStyle w:val="a3"/>
        <w:tabs>
          <w:tab w:val="left" w:pos="318"/>
        </w:tabs>
        <w:ind w:left="0" w:firstLine="567"/>
        <w:jc w:val="both"/>
      </w:pPr>
      <w:r>
        <w:t>- </w:t>
      </w:r>
      <w:r w:rsidR="00A702FC" w:rsidRPr="0088344A">
        <w:t xml:space="preserve">заполнить и подписать </w:t>
      </w:r>
      <w:r w:rsidR="00A702FC" w:rsidRPr="0088344A">
        <w:rPr>
          <w:b/>
          <w:i/>
          <w:sz w:val="22"/>
          <w:szCs w:val="22"/>
        </w:rPr>
        <w:t>форму ППЭ-01-01-У</w:t>
      </w:r>
      <w:r w:rsidR="00A702FC" w:rsidRPr="0088344A">
        <w:t xml:space="preserve"> «Протокол технической готовности ППЭ к экзамену в устной форме»;</w:t>
      </w:r>
    </w:p>
    <w:p w:rsidR="00A702FC" w:rsidRPr="0088344A" w:rsidRDefault="00835F35" w:rsidP="00835F35">
      <w:pPr>
        <w:pStyle w:val="a3"/>
        <w:ind w:left="0" w:firstLine="567"/>
        <w:jc w:val="both"/>
      </w:pPr>
      <w:r>
        <w:t>- </w:t>
      </w:r>
      <w:r w:rsidR="00A702FC" w:rsidRPr="0088344A">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w:t>
      </w:r>
      <w:r w:rsidR="00A702FC" w:rsidRPr="0088344A">
        <w:rPr>
          <w:b/>
          <w:i/>
          <w:sz w:val="22"/>
          <w:szCs w:val="22"/>
        </w:rPr>
        <w:t>форма ППЭ-01-01</w:t>
      </w:r>
      <w:r w:rsidR="00A702FC" w:rsidRPr="0088344A">
        <w:t xml:space="preserve"> «Протокол технической готовности аудитории для печати </w:t>
      </w:r>
      <w:r w:rsidR="004215C2">
        <w:t xml:space="preserve">полного комплекта </w:t>
      </w:r>
      <w:r w:rsidR="00A702FC" w:rsidRPr="0088344A">
        <w:t>ЭМ в аудитории ППЭ»);</w:t>
      </w:r>
    </w:p>
    <w:p w:rsidR="00A702FC" w:rsidRPr="0088344A" w:rsidRDefault="00835F35" w:rsidP="00835F35">
      <w:pPr>
        <w:pStyle w:val="a3"/>
        <w:tabs>
          <w:tab w:val="left" w:pos="318"/>
        </w:tabs>
        <w:ind w:left="0" w:firstLine="567"/>
        <w:jc w:val="both"/>
      </w:pPr>
      <w:r>
        <w:t>- </w:t>
      </w:r>
      <w:r w:rsidR="00A702FC" w:rsidRPr="0088344A">
        <w:t xml:space="preserve">напечатать и подписать протокол (протоколы) технической готовности </w:t>
      </w:r>
      <w:r w:rsidR="00A702FC">
        <w:t xml:space="preserve">для проведения сканирования бланков в ППЭ </w:t>
      </w:r>
      <w:r w:rsidR="00A702FC" w:rsidRPr="0088344A">
        <w:t>(</w:t>
      </w:r>
      <w:r w:rsidR="00A702FC" w:rsidRPr="00933413">
        <w:rPr>
          <w:b/>
          <w:i/>
          <w:sz w:val="22"/>
          <w:szCs w:val="22"/>
        </w:rPr>
        <w:t>форма ППЭ-01-02</w:t>
      </w:r>
      <w:r w:rsidR="00A702FC" w:rsidRPr="0088344A">
        <w:t xml:space="preserve"> «Протокол технической готовности </w:t>
      </w:r>
      <w:r w:rsidR="004215C2">
        <w:t xml:space="preserve">штаба </w:t>
      </w:r>
      <w:r w:rsidR="00A702FC" w:rsidRPr="0088344A">
        <w:t>ППЭ для сканирования бланков в ППЭ»);</w:t>
      </w:r>
    </w:p>
    <w:p w:rsidR="00546732" w:rsidRDefault="00835F35" w:rsidP="00835F35">
      <w:pPr>
        <w:pStyle w:val="a3"/>
        <w:tabs>
          <w:tab w:val="left" w:pos="318"/>
        </w:tabs>
        <w:ind w:left="0" w:firstLine="567"/>
        <w:jc w:val="both"/>
      </w:pPr>
      <w:r>
        <w:t>- </w:t>
      </w:r>
      <w:r w:rsidR="00A702FC" w:rsidRPr="0088344A">
        <w:t xml:space="preserve">передать </w:t>
      </w:r>
      <w:r w:rsidR="00546732">
        <w:t xml:space="preserve">электронные </w:t>
      </w:r>
      <w:r w:rsidR="00A702FC" w:rsidRPr="0088344A">
        <w:t>акт</w:t>
      </w:r>
      <w:r w:rsidR="00546732">
        <w:t>ы</w:t>
      </w:r>
      <w:r w:rsidR="00A702FC" w:rsidRPr="0088344A">
        <w:t xml:space="preserve"> технической готовнос</w:t>
      </w:r>
      <w:r w:rsidR="00A702FC">
        <w:t>ти со всех</w:t>
      </w:r>
      <w:r w:rsidR="002A7E42">
        <w:t xml:space="preserve"> с</w:t>
      </w:r>
      <w:r w:rsidR="00546732">
        <w:t>танций печати ЭМ аудиторий подготовки</w:t>
      </w:r>
      <w:r w:rsidR="00A702FC">
        <w:t>, включая резервны</w:t>
      </w:r>
      <w:r w:rsidR="00546732">
        <w:t>е</w:t>
      </w:r>
      <w:r w:rsidR="00A702FC">
        <w:t xml:space="preserve">, </w:t>
      </w:r>
      <w:r w:rsidR="002A7E42">
        <w:t>со всех с</w:t>
      </w:r>
      <w:r w:rsidR="00546732">
        <w:t xml:space="preserve">танций записи ответов всех аудиторий проведения, </w:t>
      </w:r>
      <w:r w:rsidR="002A7E42">
        <w:t xml:space="preserve">включая резервные, </w:t>
      </w:r>
      <w:r w:rsidR="00546732">
        <w:t>основной и резерв</w:t>
      </w:r>
      <w:r w:rsidR="002A7E42">
        <w:t>ной с</w:t>
      </w:r>
      <w:r w:rsidR="00546732">
        <w:t>танции сканиро</w:t>
      </w:r>
      <w:r w:rsidR="002A7E42">
        <w:t>вания в ППЭ с помощью основной с</w:t>
      </w:r>
      <w:r w:rsidR="00546732">
        <w:t>танции авторизации в Штабе ППЭ;</w:t>
      </w:r>
    </w:p>
    <w:p w:rsidR="00546732" w:rsidRDefault="00835F35" w:rsidP="00835F35">
      <w:pPr>
        <w:pStyle w:val="a3"/>
        <w:tabs>
          <w:tab w:val="left" w:pos="318"/>
        </w:tabs>
        <w:ind w:left="0" w:firstLine="567"/>
        <w:jc w:val="both"/>
      </w:pPr>
      <w:r>
        <w:t>- </w:t>
      </w:r>
      <w:r w:rsidR="00546732">
        <w:t>передать электронные акты технической г</w:t>
      </w:r>
      <w:r w:rsidR="002A7E42">
        <w:t>отовности основной и резервной с</w:t>
      </w:r>
      <w:r w:rsidR="00546732">
        <w:t>танци</w:t>
      </w:r>
      <w:r w:rsidR="002A7E42">
        <w:t>й</w:t>
      </w:r>
      <w:r w:rsidR="00546732">
        <w:t xml:space="preserve"> авторизации;</w:t>
      </w:r>
    </w:p>
    <w:p w:rsidR="00546732" w:rsidRDefault="00835F35" w:rsidP="00835F35">
      <w:pPr>
        <w:pStyle w:val="a3"/>
        <w:tabs>
          <w:tab w:val="left" w:pos="318"/>
        </w:tabs>
        <w:ind w:left="0" w:firstLine="567"/>
        <w:jc w:val="both"/>
      </w:pPr>
      <w:r>
        <w:t>- </w:t>
      </w:r>
      <w:r w:rsidR="00546732">
        <w:t xml:space="preserve">передать </w:t>
      </w:r>
      <w:r w:rsidR="00546732" w:rsidRPr="00933413">
        <w:rPr>
          <w:b/>
        </w:rPr>
        <w:t>статус</w:t>
      </w:r>
      <w:r w:rsidR="00546732" w:rsidRPr="0088344A">
        <w:t xml:space="preserve"> </w:t>
      </w:r>
      <w:r w:rsidR="00546732" w:rsidRPr="00B732B4">
        <w:rPr>
          <w:b/>
        </w:rPr>
        <w:t>«Контроль технической готовности завершен»</w:t>
      </w:r>
      <w:r w:rsidR="00546732" w:rsidRPr="0088344A">
        <w:t xml:space="preserve"> в систему монито</w:t>
      </w:r>
      <w:r w:rsidR="00546732">
        <w:t>рин</w:t>
      </w:r>
      <w:r w:rsidR="002A7E42">
        <w:t>га готовности ППЭ с помощью основной с</w:t>
      </w:r>
      <w:r w:rsidR="00546732" w:rsidRPr="0088344A">
        <w:t>танции авторизации в Штабе ППЭ.</w:t>
      </w:r>
    </w:p>
    <w:p w:rsidR="00A702FC" w:rsidRPr="00EE2739" w:rsidRDefault="00A702FC" w:rsidP="00A702FC">
      <w:pPr>
        <w:pStyle w:val="a3"/>
        <w:tabs>
          <w:tab w:val="left" w:pos="318"/>
        </w:tabs>
        <w:ind w:left="1429"/>
        <w:jc w:val="both"/>
        <w:rPr>
          <w:sz w:val="16"/>
          <w:szCs w:val="16"/>
        </w:rPr>
      </w:pPr>
    </w:p>
    <w:p w:rsidR="00A702FC" w:rsidRDefault="00A702FC" w:rsidP="00A702FC">
      <w:pPr>
        <w:pStyle w:val="a3"/>
        <w:tabs>
          <w:tab w:val="left" w:pos="318"/>
        </w:tabs>
        <w:ind w:left="0"/>
        <w:jc w:val="center"/>
        <w:rPr>
          <w:b/>
        </w:rPr>
      </w:pPr>
      <w:r>
        <w:rPr>
          <w:b/>
        </w:rPr>
        <w:t>2. Э</w:t>
      </w:r>
      <w:r w:rsidRPr="00676E38">
        <w:rPr>
          <w:b/>
        </w:rPr>
        <w:t xml:space="preserve">тап проведения </w:t>
      </w:r>
      <w:r>
        <w:rPr>
          <w:b/>
        </w:rPr>
        <w:t>ЕГЭ в ППЭ</w:t>
      </w:r>
    </w:p>
    <w:p w:rsidR="00A702FC" w:rsidRPr="00EE2739" w:rsidRDefault="00A702FC" w:rsidP="00A702FC">
      <w:pPr>
        <w:tabs>
          <w:tab w:val="left" w:pos="318"/>
        </w:tabs>
        <w:ind w:firstLine="567"/>
        <w:jc w:val="both"/>
        <w:rPr>
          <w:b/>
          <w:sz w:val="16"/>
          <w:szCs w:val="16"/>
        </w:rPr>
      </w:pPr>
    </w:p>
    <w:p w:rsidR="00A702FC" w:rsidRDefault="00A702FC" w:rsidP="00A702FC">
      <w:pPr>
        <w:tabs>
          <w:tab w:val="left" w:pos="318"/>
        </w:tabs>
        <w:ind w:firstLine="567"/>
        <w:jc w:val="both"/>
        <w:rPr>
          <w:b/>
        </w:rPr>
      </w:pPr>
      <w:r>
        <w:rPr>
          <w:b/>
        </w:rPr>
        <w:t>2.1. Т</w:t>
      </w:r>
      <w:r w:rsidRPr="00655A9B">
        <w:rPr>
          <w:b/>
        </w:rPr>
        <w:t>ехнический специалист обязан:</w:t>
      </w:r>
    </w:p>
    <w:p w:rsidR="00A702FC" w:rsidRDefault="00A702FC" w:rsidP="00A702FC">
      <w:pPr>
        <w:tabs>
          <w:tab w:val="left" w:pos="318"/>
        </w:tabs>
        <w:ind w:firstLine="567"/>
        <w:jc w:val="both"/>
      </w:pPr>
      <w:r w:rsidRPr="00757AC3">
        <w:t>-</w:t>
      </w:r>
      <w:r>
        <w:rPr>
          <w:b/>
        </w:rPr>
        <w:t xml:space="preserve"> </w:t>
      </w:r>
      <w:r w:rsidRPr="00D91762">
        <w:rPr>
          <w:b/>
          <w:i/>
        </w:rPr>
        <w:t>не позднее</w:t>
      </w:r>
      <w:r>
        <w:t xml:space="preserve"> </w:t>
      </w:r>
      <w:r w:rsidRPr="00D91762">
        <w:rPr>
          <w:b/>
          <w:i/>
        </w:rPr>
        <w:t>07.30 по местному времени</w:t>
      </w:r>
      <w:r>
        <w:t xml:space="preserve"> явиться в ППЭ;</w:t>
      </w:r>
    </w:p>
    <w:p w:rsidR="001F1EDE" w:rsidRDefault="001F1EDE" w:rsidP="001F1EDE">
      <w:pPr>
        <w:ind w:firstLine="567"/>
        <w:jc w:val="both"/>
      </w:pPr>
      <w:r>
        <w:t xml:space="preserve">- </w:t>
      </w:r>
      <w:r w:rsidRPr="00317713">
        <w:t xml:space="preserve">оставить личные вещи (в том числе средства связи) в месте для хранения личных вещей лиц, привлекаемых к проведению ЕГЭ, которое расположено </w:t>
      </w:r>
      <w:r w:rsidRPr="00317713">
        <w:rPr>
          <w:b/>
          <w:i/>
        </w:rPr>
        <w:t>до входа в ППЭ</w:t>
      </w:r>
      <w:r>
        <w:t>;</w:t>
      </w:r>
    </w:p>
    <w:p w:rsidR="002A7E42" w:rsidRDefault="002A7E42" w:rsidP="001F1EDE">
      <w:pPr>
        <w:ind w:firstLine="567"/>
        <w:jc w:val="both"/>
      </w:pPr>
      <w:r>
        <w:t>- включить режим видеозаписи в Штабе ППЭ;</w:t>
      </w:r>
    </w:p>
    <w:p w:rsidR="00A702FC" w:rsidRDefault="00A702FC" w:rsidP="00A702FC">
      <w:pPr>
        <w:ind w:firstLine="567"/>
        <w:jc w:val="both"/>
        <w:rPr>
          <w:szCs w:val="26"/>
        </w:rPr>
      </w:pPr>
      <w:r w:rsidRPr="004243DB">
        <w:t>- </w:t>
      </w:r>
      <w:r w:rsidRPr="004243DB">
        <w:rPr>
          <w:b/>
          <w:i/>
          <w:szCs w:val="26"/>
        </w:rPr>
        <w:t xml:space="preserve">не </w:t>
      </w:r>
      <w:r w:rsidR="00EE0C3D">
        <w:rPr>
          <w:b/>
          <w:i/>
          <w:szCs w:val="26"/>
        </w:rPr>
        <w:t>позднее 09.00 по местному времени</w:t>
      </w:r>
      <w:r>
        <w:rPr>
          <w:szCs w:val="26"/>
        </w:rPr>
        <w:t>:</w:t>
      </w:r>
    </w:p>
    <w:p w:rsidR="00A702FC" w:rsidRPr="004243DB" w:rsidRDefault="00A702FC" w:rsidP="00A702FC">
      <w:pPr>
        <w:pStyle w:val="a3"/>
        <w:numPr>
          <w:ilvl w:val="0"/>
          <w:numId w:val="30"/>
        </w:numPr>
        <w:ind w:left="993" w:hanging="284"/>
        <w:jc w:val="both"/>
        <w:rPr>
          <w:szCs w:val="26"/>
        </w:rPr>
      </w:pPr>
      <w:r w:rsidRPr="004243DB">
        <w:rPr>
          <w:szCs w:val="26"/>
        </w:rPr>
        <w:t xml:space="preserve">запустить </w:t>
      </w:r>
      <w:r w:rsidR="002A7E42">
        <w:rPr>
          <w:szCs w:val="26"/>
        </w:rPr>
        <w:t>с</w:t>
      </w:r>
      <w:r w:rsidRPr="004243DB">
        <w:rPr>
          <w:szCs w:val="26"/>
        </w:rPr>
        <w:t>танци</w:t>
      </w:r>
      <w:r w:rsidR="002A7E42">
        <w:rPr>
          <w:szCs w:val="26"/>
        </w:rPr>
        <w:t>и</w:t>
      </w:r>
      <w:r w:rsidRPr="004243DB">
        <w:rPr>
          <w:szCs w:val="26"/>
        </w:rPr>
        <w:t xml:space="preserve"> печати ЭМ во всех аудиториях подготовки, включить подключенны</w:t>
      </w:r>
      <w:r w:rsidR="002A7E42">
        <w:rPr>
          <w:szCs w:val="26"/>
        </w:rPr>
        <w:t>е к станциям</w:t>
      </w:r>
      <w:r w:rsidRPr="004243DB">
        <w:rPr>
          <w:szCs w:val="26"/>
        </w:rPr>
        <w:t xml:space="preserve"> принтер</w:t>
      </w:r>
      <w:r w:rsidR="002A7E42">
        <w:rPr>
          <w:szCs w:val="26"/>
        </w:rPr>
        <w:t>ы</w:t>
      </w:r>
      <w:r w:rsidRPr="004243DB">
        <w:rPr>
          <w:szCs w:val="26"/>
        </w:rPr>
        <w:t>, проверить печать на выбранный принтер средствами ПО «Станция печати ЭМ»;</w:t>
      </w:r>
    </w:p>
    <w:p w:rsidR="00A702FC" w:rsidRPr="004243DB" w:rsidRDefault="00A702FC" w:rsidP="00A702FC">
      <w:pPr>
        <w:pStyle w:val="a3"/>
        <w:numPr>
          <w:ilvl w:val="0"/>
          <w:numId w:val="30"/>
        </w:numPr>
        <w:ind w:left="993" w:hanging="284"/>
        <w:jc w:val="both"/>
        <w:rPr>
          <w:rFonts w:eastAsia="Calibri"/>
        </w:rPr>
      </w:pPr>
      <w:r w:rsidRPr="004243DB">
        <w:rPr>
          <w:rFonts w:eastAsia="Calibri"/>
        </w:rPr>
        <w:t xml:space="preserve">запустить </w:t>
      </w:r>
      <w:r w:rsidR="002A7E42">
        <w:rPr>
          <w:rFonts w:eastAsia="Calibri"/>
        </w:rPr>
        <w:t>с</w:t>
      </w:r>
      <w:r w:rsidRPr="004243DB">
        <w:rPr>
          <w:rFonts w:eastAsia="Calibri"/>
        </w:rPr>
        <w:t>танци</w:t>
      </w:r>
      <w:r w:rsidR="002A7E42">
        <w:rPr>
          <w:rFonts w:eastAsia="Calibri"/>
        </w:rPr>
        <w:t>и</w:t>
      </w:r>
      <w:r w:rsidRPr="004243DB">
        <w:rPr>
          <w:rFonts w:eastAsia="Calibri"/>
        </w:rPr>
        <w:t xml:space="preserve"> записи ответов на всех рабочих местах участников </w:t>
      </w:r>
      <w:r w:rsidR="00F6746A">
        <w:rPr>
          <w:rFonts w:eastAsia="Calibri"/>
        </w:rPr>
        <w:t>экзамена</w:t>
      </w:r>
      <w:r w:rsidRPr="004243DB">
        <w:rPr>
          <w:rFonts w:eastAsia="Calibri"/>
        </w:rPr>
        <w:t xml:space="preserve"> в каждой аудитории проведения;</w:t>
      </w:r>
    </w:p>
    <w:p w:rsidR="00A702FC" w:rsidRPr="002C1598" w:rsidRDefault="00A702FC" w:rsidP="00A702FC">
      <w:pPr>
        <w:pStyle w:val="a3"/>
        <w:numPr>
          <w:ilvl w:val="0"/>
          <w:numId w:val="30"/>
        </w:numPr>
        <w:ind w:left="993" w:hanging="284"/>
        <w:jc w:val="both"/>
      </w:pPr>
      <w:r w:rsidRPr="004243DB">
        <w:t xml:space="preserve">запустить </w:t>
      </w:r>
      <w:r w:rsidR="002A7E42">
        <w:t>ст</w:t>
      </w:r>
      <w:r w:rsidRPr="004243DB">
        <w:t>анци</w:t>
      </w:r>
      <w:r w:rsidR="002A7E42">
        <w:t>ю</w:t>
      </w:r>
      <w:r w:rsidRPr="004243DB">
        <w:t xml:space="preserve"> авторизации в Штабе ППЭ и проверить доступ к </w:t>
      </w:r>
      <w:r w:rsidRPr="002C1598">
        <w:t>специализированному федеральному порталу;</w:t>
      </w:r>
    </w:p>
    <w:p w:rsidR="00A702FC" w:rsidRPr="002C1598" w:rsidRDefault="00A702FC" w:rsidP="00A702FC">
      <w:pPr>
        <w:pStyle w:val="a3"/>
        <w:numPr>
          <w:ilvl w:val="0"/>
          <w:numId w:val="30"/>
        </w:numPr>
        <w:ind w:left="993" w:hanging="284"/>
        <w:jc w:val="both"/>
        <w:rPr>
          <w:rFonts w:eastAsia="Calibri"/>
        </w:rPr>
      </w:pPr>
      <w:r w:rsidRPr="002C1598">
        <w:rPr>
          <w:rFonts w:eastAsia="Calibri"/>
        </w:rPr>
        <w:t xml:space="preserve">выдать всем организаторам в аудиториях проведения коды активации экзамена (код состоит из четырех цифр и генерируется средствами ПО «Станция записи ответов») и инструкции для участников </w:t>
      </w:r>
      <w:r w:rsidR="00F6746A" w:rsidRPr="002C1598">
        <w:rPr>
          <w:rFonts w:eastAsia="Calibri"/>
        </w:rPr>
        <w:t>экзамена</w:t>
      </w:r>
      <w:r w:rsidRPr="002C1598">
        <w:rPr>
          <w:rFonts w:eastAsia="Calibri"/>
        </w:rPr>
        <w:t xml:space="preserve"> по использованию программного обеспечения сдачи устного экзамена по иностранным языкам на каждом языке сдаваемого в аудитории проведения экзамена;</w:t>
      </w:r>
      <w:r w:rsidR="00D87224" w:rsidRPr="002C1598">
        <w:rPr>
          <w:rFonts w:eastAsia="Calibri"/>
        </w:rPr>
        <w:t xml:space="preserve"> </w:t>
      </w:r>
    </w:p>
    <w:p w:rsidR="00A702FC" w:rsidRPr="002C1598" w:rsidRDefault="00A702FC" w:rsidP="00A702FC">
      <w:pPr>
        <w:ind w:firstLine="567"/>
        <w:jc w:val="both"/>
        <w:rPr>
          <w:rFonts w:eastAsia="Calibri"/>
        </w:rPr>
      </w:pPr>
      <w:r w:rsidRPr="002C1598">
        <w:rPr>
          <w:rFonts w:eastAsia="Calibri"/>
          <w:b/>
          <w:i/>
        </w:rPr>
        <w:t>- в 09.30 по местному времени</w:t>
      </w:r>
      <w:r w:rsidRPr="002C1598">
        <w:rPr>
          <w:rFonts w:eastAsia="Calibri"/>
        </w:rPr>
        <w:t xml:space="preserve"> в Штабе ППЭ </w:t>
      </w:r>
      <w:r w:rsidR="001D7300" w:rsidRPr="002C1598">
        <w:rPr>
          <w:rFonts w:eastAsia="Calibri"/>
        </w:rPr>
        <w:t>с помощью основной с</w:t>
      </w:r>
      <w:r w:rsidRPr="002C1598">
        <w:rPr>
          <w:rFonts w:eastAsia="Calibri"/>
        </w:rPr>
        <w:t>танции авторизации при участии члена ГЭК РК скачать ключ доступа к ЭМ;</w:t>
      </w:r>
    </w:p>
    <w:p w:rsidR="00A702FC" w:rsidRPr="004243DB" w:rsidRDefault="00A702FC" w:rsidP="00A702FC">
      <w:pPr>
        <w:ind w:firstLine="567"/>
        <w:jc w:val="both"/>
        <w:rPr>
          <w:rFonts w:eastAsia="Calibri"/>
        </w:rPr>
      </w:pPr>
      <w:r w:rsidRPr="004243DB">
        <w:rPr>
          <w:rFonts w:eastAsia="Calibri"/>
        </w:rPr>
        <w:lastRenderedPageBreak/>
        <w:t>- записать ключ доступа к </w:t>
      </w:r>
      <w:r>
        <w:rPr>
          <w:rFonts w:eastAsia="Calibri"/>
        </w:rPr>
        <w:t>ЭМ</w:t>
      </w:r>
      <w:r w:rsidRPr="004243DB">
        <w:rPr>
          <w:rFonts w:eastAsia="Calibri"/>
        </w:rPr>
        <w:t xml:space="preserve"> на флеш-накопитель</w:t>
      </w:r>
      <w:r w:rsidR="001D7300">
        <w:rPr>
          <w:rFonts w:eastAsia="Calibri"/>
        </w:rPr>
        <w:t xml:space="preserve"> для переноса данных между станциями ППЭ</w:t>
      </w:r>
      <w:r w:rsidRPr="004243DB">
        <w:rPr>
          <w:rFonts w:eastAsia="Calibri"/>
        </w:rPr>
        <w:t>;</w:t>
      </w:r>
    </w:p>
    <w:p w:rsidR="00A702FC" w:rsidRDefault="00A702FC" w:rsidP="00A702FC">
      <w:pPr>
        <w:ind w:firstLine="567"/>
        <w:jc w:val="both"/>
        <w:rPr>
          <w:rFonts w:eastAsia="Calibri"/>
        </w:rPr>
      </w:pPr>
      <w:r w:rsidRPr="004243DB">
        <w:rPr>
          <w:rFonts w:eastAsia="Calibri"/>
        </w:rPr>
        <w:t>- загрузить ключ доступа к </w:t>
      </w:r>
      <w:r>
        <w:rPr>
          <w:rFonts w:eastAsia="Calibri"/>
        </w:rPr>
        <w:t>ЭМ</w:t>
      </w:r>
      <w:r w:rsidRPr="004243DB">
        <w:rPr>
          <w:rFonts w:eastAsia="Calibri"/>
        </w:rPr>
        <w:t xml:space="preserve"> на все </w:t>
      </w:r>
      <w:r w:rsidR="001D7300">
        <w:rPr>
          <w:rFonts w:eastAsia="Calibri"/>
          <w:szCs w:val="26"/>
        </w:rPr>
        <w:t>с</w:t>
      </w:r>
      <w:r w:rsidRPr="004243DB">
        <w:rPr>
          <w:rFonts w:eastAsia="Calibri"/>
          <w:szCs w:val="26"/>
        </w:rPr>
        <w:t>танции записи устных ответов</w:t>
      </w:r>
      <w:r w:rsidRPr="004243DB">
        <w:rPr>
          <w:rFonts w:eastAsia="Calibri"/>
          <w:sz w:val="26"/>
          <w:szCs w:val="26"/>
        </w:rPr>
        <w:t xml:space="preserve"> </w:t>
      </w:r>
      <w:r w:rsidRPr="004243DB">
        <w:rPr>
          <w:rFonts w:eastAsia="Calibri"/>
        </w:rPr>
        <w:t xml:space="preserve">во всех аудиториях проведения, </w:t>
      </w:r>
      <w:r w:rsidRPr="004243DB">
        <w:rPr>
          <w:rFonts w:eastAsia="Calibri"/>
          <w:szCs w:val="26"/>
        </w:rPr>
        <w:t xml:space="preserve">а также на </w:t>
      </w:r>
      <w:r w:rsidR="001D7300">
        <w:rPr>
          <w:rFonts w:eastAsia="Calibri"/>
          <w:szCs w:val="26"/>
        </w:rPr>
        <w:t>все с</w:t>
      </w:r>
      <w:r w:rsidRPr="004243DB">
        <w:rPr>
          <w:rFonts w:eastAsia="Calibri"/>
          <w:szCs w:val="26"/>
        </w:rPr>
        <w:t>танции печати ЭМ в</w:t>
      </w:r>
      <w:r w:rsidR="001D7300">
        <w:rPr>
          <w:rFonts w:eastAsia="Calibri"/>
          <w:szCs w:val="26"/>
        </w:rPr>
        <w:t>о всех</w:t>
      </w:r>
      <w:r w:rsidRPr="004243DB">
        <w:rPr>
          <w:rFonts w:eastAsia="Calibri"/>
          <w:szCs w:val="26"/>
        </w:rPr>
        <w:t xml:space="preserve"> аудиториях подготовки</w:t>
      </w:r>
      <w:r w:rsidRPr="004243DB">
        <w:rPr>
          <w:rFonts w:eastAsia="Calibri"/>
        </w:rPr>
        <w:t>;</w:t>
      </w:r>
    </w:p>
    <w:p w:rsidR="00A702FC" w:rsidRPr="004243DB" w:rsidRDefault="00A702FC" w:rsidP="00A702FC">
      <w:pPr>
        <w:ind w:firstLine="567"/>
        <w:jc w:val="both"/>
        <w:rPr>
          <w:rFonts w:eastAsia="Calibri"/>
          <w:sz w:val="2"/>
          <w:szCs w:val="2"/>
        </w:rPr>
      </w:pPr>
    </w:p>
    <w:p w:rsidR="00A702FC" w:rsidRPr="004243DB" w:rsidRDefault="00A702FC" w:rsidP="00A702FC">
      <w:pPr>
        <w:ind w:firstLine="567"/>
        <w:jc w:val="both"/>
        <w:rPr>
          <w:rFonts w:eastAsia="Calibri"/>
          <w:sz w:val="6"/>
          <w:szCs w:val="6"/>
        </w:rPr>
      </w:pPr>
    </w:p>
    <w:tbl>
      <w:tblPr>
        <w:tblW w:w="0" w:type="auto"/>
        <w:tblInd w:w="250" w:type="dxa"/>
        <w:tblBorders>
          <w:top w:val="dashSmallGap" w:sz="4" w:space="0" w:color="auto"/>
          <w:bottom w:val="dashSmallGap" w:sz="4" w:space="0" w:color="auto"/>
        </w:tblBorders>
        <w:tblLook w:val="00A0" w:firstRow="1" w:lastRow="0" w:firstColumn="1" w:lastColumn="0" w:noHBand="0" w:noVBand="0"/>
      </w:tblPr>
      <w:tblGrid>
        <w:gridCol w:w="9497"/>
      </w:tblGrid>
      <w:tr w:rsidR="00A702FC" w:rsidRPr="001E19BB" w:rsidTr="00702E77">
        <w:tc>
          <w:tcPr>
            <w:tcW w:w="9497" w:type="dxa"/>
            <w:tcBorders>
              <w:top w:val="dashSmallGap" w:sz="4" w:space="0" w:color="auto"/>
              <w:left w:val="nil"/>
              <w:bottom w:val="dashSmallGap" w:sz="4" w:space="0" w:color="auto"/>
              <w:right w:val="nil"/>
            </w:tcBorders>
          </w:tcPr>
          <w:p w:rsidR="00A702FC" w:rsidRDefault="00A702FC" w:rsidP="00734039">
            <w:pPr>
              <w:ind w:firstLine="284"/>
              <w:jc w:val="both"/>
              <w:rPr>
                <w:i/>
                <w:sz w:val="22"/>
                <w:szCs w:val="22"/>
              </w:rPr>
            </w:pPr>
            <w:r w:rsidRPr="001E19BB">
              <w:rPr>
                <w:b/>
                <w:i/>
                <w:sz w:val="22"/>
                <w:szCs w:val="22"/>
              </w:rPr>
              <w:t>Примечание. </w:t>
            </w:r>
            <w:r>
              <w:rPr>
                <w:i/>
                <w:sz w:val="22"/>
                <w:szCs w:val="22"/>
              </w:rPr>
              <w:t>После загрузки ключа доступа к ЭМ член ГЭК РК выполня</w:t>
            </w:r>
            <w:r w:rsidR="001D7300">
              <w:rPr>
                <w:i/>
                <w:sz w:val="22"/>
                <w:szCs w:val="22"/>
              </w:rPr>
              <w:t>ет его активацию: подключает к с</w:t>
            </w:r>
            <w:r>
              <w:rPr>
                <w:i/>
                <w:sz w:val="22"/>
                <w:szCs w:val="22"/>
              </w:rPr>
              <w:t xml:space="preserve">танции печати ЭМ </w:t>
            </w:r>
            <w:r w:rsidR="001D7300">
              <w:rPr>
                <w:i/>
                <w:sz w:val="22"/>
                <w:szCs w:val="22"/>
              </w:rPr>
              <w:t xml:space="preserve">или станции записи ответов </w:t>
            </w:r>
            <w:r>
              <w:rPr>
                <w:i/>
                <w:sz w:val="22"/>
                <w:szCs w:val="22"/>
              </w:rPr>
              <w:t>токен члена ГЭК РК и вводит пароль доступа к нему. После сообщения о завершении работы с токеном извлекает из компьютера токен члена ГЭК РК и направляется с техническим специалистом в следующую аудиторию.</w:t>
            </w:r>
          </w:p>
          <w:p w:rsidR="00A702FC" w:rsidRPr="001E19BB" w:rsidRDefault="00A702FC" w:rsidP="00734039">
            <w:pPr>
              <w:tabs>
                <w:tab w:val="left" w:pos="318"/>
              </w:tabs>
              <w:ind w:firstLine="284"/>
              <w:jc w:val="both"/>
              <w:rPr>
                <w:i/>
                <w:sz w:val="22"/>
                <w:szCs w:val="26"/>
              </w:rPr>
            </w:pPr>
            <w:r w:rsidRPr="001E19BB">
              <w:rPr>
                <w:i/>
                <w:sz w:val="22"/>
                <w:szCs w:val="26"/>
              </w:rPr>
              <w:t>Технический специалист и член ГЭК РК могут ходить по аудиториям раздельно: сначала технический специалист загружает ключ доступа к ЭМ, после чего член ГЭК РК самостоятельно, без участия технического специалиста, выполняет процедуру активации ключа доступа к ЭМ.</w:t>
            </w:r>
          </w:p>
          <w:p w:rsidR="00A702FC" w:rsidRPr="001E19BB" w:rsidRDefault="00A702FC" w:rsidP="001D7300">
            <w:pPr>
              <w:tabs>
                <w:tab w:val="left" w:pos="318"/>
              </w:tabs>
              <w:ind w:firstLine="284"/>
              <w:jc w:val="both"/>
              <w:rPr>
                <w:sz w:val="26"/>
                <w:szCs w:val="26"/>
              </w:rPr>
            </w:pPr>
            <w:r w:rsidRPr="001E19BB">
              <w:rPr>
                <w:i/>
                <w:sz w:val="22"/>
                <w:szCs w:val="26"/>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РК о наличии нештатной ситуации, член ГЭК РК обращается </w:t>
            </w:r>
            <w:r w:rsidRPr="00702E77">
              <w:rPr>
                <w:b/>
                <w:i/>
                <w:sz w:val="22"/>
                <w:szCs w:val="26"/>
              </w:rPr>
              <w:t>на горячую линию службы сопровождения ППЭ</w:t>
            </w:r>
            <w:r w:rsidRPr="001E19BB">
              <w:rPr>
                <w:i/>
                <w:sz w:val="22"/>
                <w:szCs w:val="26"/>
              </w:rPr>
              <w:t xml:space="preserve"> для оформления заявки на получени</w:t>
            </w:r>
            <w:r>
              <w:rPr>
                <w:i/>
                <w:sz w:val="22"/>
                <w:szCs w:val="26"/>
              </w:rPr>
              <w:t>е</w:t>
            </w:r>
            <w:r w:rsidRPr="001E19BB">
              <w:rPr>
                <w:i/>
                <w:sz w:val="22"/>
                <w:szCs w:val="26"/>
              </w:rPr>
              <w:t xml:space="preserve"> пароля доступа к ЭМ. Технический специалист обязан продолжить работ</w:t>
            </w:r>
            <w:r>
              <w:rPr>
                <w:i/>
                <w:sz w:val="22"/>
                <w:szCs w:val="26"/>
              </w:rPr>
              <w:t>у</w:t>
            </w:r>
            <w:r w:rsidRPr="001E19BB">
              <w:rPr>
                <w:i/>
                <w:sz w:val="22"/>
                <w:szCs w:val="26"/>
              </w:rPr>
              <w:t xml:space="preserve">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tc>
      </w:tr>
    </w:tbl>
    <w:p w:rsidR="00A702FC" w:rsidRPr="004243DB" w:rsidRDefault="00A702FC" w:rsidP="00A702FC">
      <w:pPr>
        <w:tabs>
          <w:tab w:val="left" w:pos="318"/>
        </w:tabs>
        <w:ind w:firstLine="709"/>
        <w:jc w:val="both"/>
        <w:rPr>
          <w:rFonts w:eastAsia="Calibri"/>
          <w:sz w:val="6"/>
          <w:szCs w:val="6"/>
        </w:rPr>
      </w:pPr>
    </w:p>
    <w:p w:rsidR="00A702FC" w:rsidRDefault="00A702FC" w:rsidP="00A702FC">
      <w:pPr>
        <w:tabs>
          <w:tab w:val="left" w:pos="318"/>
        </w:tabs>
        <w:ind w:firstLine="567"/>
        <w:jc w:val="both"/>
        <w:rPr>
          <w:rFonts w:eastAsia="Calibri"/>
        </w:rPr>
      </w:pPr>
      <w:r w:rsidRPr="009F2E82">
        <w:rPr>
          <w:rFonts w:eastAsia="Calibri"/>
        </w:rPr>
        <w:t xml:space="preserve">- после получения информации от руководителя ППЭ о </w:t>
      </w:r>
      <w:r>
        <w:rPr>
          <w:rFonts w:eastAsia="Calibri"/>
        </w:rPr>
        <w:t>завершении печати ЭМ во всех аудиториях подготовки, расшифровк</w:t>
      </w:r>
      <w:r w:rsidR="001D7300">
        <w:rPr>
          <w:rFonts w:eastAsia="Calibri"/>
        </w:rPr>
        <w:t>е</w:t>
      </w:r>
      <w:r>
        <w:rPr>
          <w:rFonts w:eastAsia="Calibri"/>
        </w:rPr>
        <w:t xml:space="preserve"> КИМ </w:t>
      </w:r>
      <w:r w:rsidR="001D7300">
        <w:rPr>
          <w:rFonts w:eastAsia="Calibri"/>
        </w:rPr>
        <w:t xml:space="preserve">и успешном начале экзаменов </w:t>
      </w:r>
      <w:r>
        <w:rPr>
          <w:rFonts w:eastAsia="Calibri"/>
        </w:rPr>
        <w:t xml:space="preserve">во всех аудиториях проведения передать </w:t>
      </w:r>
      <w:r w:rsidRPr="001E19BB">
        <w:rPr>
          <w:rFonts w:eastAsia="Calibri"/>
          <w:b/>
        </w:rPr>
        <w:t xml:space="preserve">статус </w:t>
      </w:r>
      <w:r w:rsidRPr="00B732B4">
        <w:rPr>
          <w:rFonts w:eastAsia="Calibri"/>
          <w:b/>
        </w:rPr>
        <w:t>«Экзамены успешно начались»</w:t>
      </w:r>
      <w:r w:rsidRPr="009F2E82">
        <w:rPr>
          <w:rFonts w:eastAsia="Calibri"/>
        </w:rPr>
        <w:t xml:space="preserve"> в систему мониторинга готовности П</w:t>
      </w:r>
      <w:r>
        <w:rPr>
          <w:rFonts w:eastAsia="Calibri"/>
        </w:rPr>
        <w:t xml:space="preserve">ПЭ с помощью </w:t>
      </w:r>
      <w:r w:rsidR="001D7300">
        <w:rPr>
          <w:rFonts w:eastAsia="Calibri"/>
        </w:rPr>
        <w:t>основной с</w:t>
      </w:r>
      <w:r>
        <w:rPr>
          <w:rFonts w:eastAsia="Calibri"/>
        </w:rPr>
        <w:t>танции авторизации в Ш</w:t>
      </w:r>
      <w:r w:rsidRPr="009F2E82">
        <w:rPr>
          <w:rFonts w:eastAsia="Calibri"/>
        </w:rPr>
        <w:t>табе ППЭ.</w:t>
      </w:r>
    </w:p>
    <w:p w:rsidR="00A702FC" w:rsidRPr="001E19BB" w:rsidRDefault="00A702FC" w:rsidP="00A702FC">
      <w:pPr>
        <w:ind w:firstLine="567"/>
        <w:jc w:val="both"/>
        <w:rPr>
          <w:b/>
          <w:sz w:val="8"/>
          <w:szCs w:val="8"/>
        </w:rPr>
      </w:pPr>
    </w:p>
    <w:p w:rsidR="00A702FC" w:rsidRPr="001E19BB" w:rsidRDefault="00A702FC" w:rsidP="00A702FC">
      <w:pPr>
        <w:ind w:firstLine="567"/>
        <w:jc w:val="both"/>
        <w:rPr>
          <w:b/>
        </w:rPr>
      </w:pPr>
      <w:r>
        <w:rPr>
          <w:b/>
        </w:rPr>
        <w:t>2.2. </w:t>
      </w:r>
      <w:r w:rsidRPr="001E19BB">
        <w:rPr>
          <w:b/>
        </w:rPr>
        <w:t>Дейст</w:t>
      </w:r>
      <w:r>
        <w:rPr>
          <w:b/>
        </w:rPr>
        <w:t>вия в случае нештатной ситуации.</w:t>
      </w:r>
    </w:p>
    <w:p w:rsidR="001D7300" w:rsidRDefault="001D7300" w:rsidP="00A702FC">
      <w:pPr>
        <w:ind w:firstLine="567"/>
        <w:jc w:val="both"/>
        <w:rPr>
          <w:rFonts w:eastAsia="Calibri"/>
        </w:rPr>
      </w:pPr>
      <w:r>
        <w:rPr>
          <w:rFonts w:eastAsia="Calibri"/>
        </w:rPr>
        <w:t>В случае сбоя в работе с</w:t>
      </w:r>
      <w:r w:rsidR="00A702FC" w:rsidRPr="001E19BB">
        <w:rPr>
          <w:rFonts w:eastAsia="Calibri"/>
        </w:rPr>
        <w:t>танции печати ЭМ член ГЭК РК или организатор приглашают технического специалиста для восстановления работоспособности оборудования и (или) системного</w:t>
      </w:r>
      <w:r w:rsidR="00A702FC">
        <w:rPr>
          <w:rFonts w:eastAsia="Calibri"/>
        </w:rPr>
        <w:t xml:space="preserve"> ПО. При необходимости </w:t>
      </w:r>
      <w:r>
        <w:rPr>
          <w:rFonts w:eastAsia="Calibri"/>
        </w:rPr>
        <w:t>с</w:t>
      </w:r>
      <w:r w:rsidR="00A702FC" w:rsidRPr="001E19BB">
        <w:rPr>
          <w:rFonts w:eastAsia="Calibri"/>
        </w:rPr>
        <w:t>танция печати ЭМ заменяется на резервную, в этом случае</w:t>
      </w:r>
      <w:r>
        <w:rPr>
          <w:rFonts w:eastAsia="Calibri"/>
        </w:rPr>
        <w:t>:</w:t>
      </w:r>
    </w:p>
    <w:p w:rsidR="00A702FC" w:rsidRDefault="001D7300" w:rsidP="00A702FC">
      <w:pPr>
        <w:ind w:firstLine="567"/>
        <w:jc w:val="both"/>
        <w:rPr>
          <w:rFonts w:eastAsia="Calibri"/>
        </w:rPr>
      </w:pPr>
      <w:r>
        <w:rPr>
          <w:rFonts w:eastAsia="Calibri"/>
        </w:rPr>
        <w:t>- </w:t>
      </w:r>
      <w:r w:rsidR="00A702FC" w:rsidRPr="001E19BB">
        <w:rPr>
          <w:rFonts w:eastAsia="Calibri"/>
        </w:rPr>
        <w:t>используется электронный носитель из резервного доставочного пакета,</w:t>
      </w:r>
      <w:r>
        <w:rPr>
          <w:rFonts w:eastAsia="Calibri"/>
        </w:rPr>
        <w:t xml:space="preserve"> полученного у руководителя ППЭ;</w:t>
      </w:r>
    </w:p>
    <w:p w:rsidR="00A43BE4" w:rsidRDefault="001D7300" w:rsidP="00A43BE4">
      <w:pPr>
        <w:ind w:firstLine="567"/>
        <w:jc w:val="both"/>
        <w:rPr>
          <w:szCs w:val="26"/>
        </w:rPr>
      </w:pPr>
      <w:r>
        <w:rPr>
          <w:rFonts w:eastAsia="Calibri"/>
        </w:rPr>
        <w:t>- </w:t>
      </w:r>
      <w:r w:rsidR="00A43BE4">
        <w:rPr>
          <w:szCs w:val="26"/>
        </w:rPr>
        <w:t>в Штабе ППЭ с помощью основной станции авторизации при участии члена ГЭК РК, с использованием токена члена ГЭК РК,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A43BE4" w:rsidRDefault="00A43BE4" w:rsidP="00A43BE4">
      <w:pPr>
        <w:ind w:firstLine="567"/>
        <w:jc w:val="both"/>
        <w:rPr>
          <w:szCs w:val="26"/>
        </w:rPr>
      </w:pPr>
      <w:r>
        <w:rPr>
          <w:szCs w:val="26"/>
        </w:rPr>
        <w:t>- 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A43BE4" w:rsidRDefault="00A43BE4" w:rsidP="00A43BE4">
      <w:pPr>
        <w:ind w:firstLine="567"/>
        <w:jc w:val="both"/>
        <w:rPr>
          <w:szCs w:val="26"/>
        </w:rPr>
      </w:pPr>
      <w:r>
        <w:rPr>
          <w:szCs w:val="26"/>
        </w:rPr>
        <w:t>- 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A43BE4" w:rsidRDefault="00A43BE4" w:rsidP="00A43BE4">
      <w:pPr>
        <w:ind w:firstLine="567"/>
        <w:jc w:val="both"/>
        <w:rPr>
          <w:szCs w:val="26"/>
        </w:rPr>
      </w:pPr>
      <w:r>
        <w:rPr>
          <w:szCs w:val="26"/>
        </w:rPr>
        <w:t>- член ГЭК РК с использованием токена активирует ключ доступа к ЭМ на резервной станции печати ЭМ.</w:t>
      </w:r>
    </w:p>
    <w:p w:rsidR="00A43BE4" w:rsidRPr="002812D2" w:rsidRDefault="00A43BE4" w:rsidP="00A43BE4">
      <w:pPr>
        <w:pStyle w:val="a3"/>
        <w:ind w:left="1287"/>
        <w:jc w:val="both"/>
        <w:rPr>
          <w:sz w:val="8"/>
          <w:szCs w:val="8"/>
          <w:highlight w:val="yellow"/>
        </w:rPr>
      </w:pPr>
    </w:p>
    <w:tbl>
      <w:tblPr>
        <w:tblW w:w="9639" w:type="dxa"/>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43BE4" w:rsidRPr="00177E5E" w:rsidTr="0034715A">
        <w:tc>
          <w:tcPr>
            <w:tcW w:w="9639" w:type="dxa"/>
            <w:tcBorders>
              <w:top w:val="dashSmallGap" w:sz="4" w:space="0" w:color="auto"/>
              <w:left w:val="nil"/>
              <w:bottom w:val="dashSmallGap" w:sz="4" w:space="0" w:color="auto"/>
              <w:right w:val="nil"/>
            </w:tcBorders>
          </w:tcPr>
          <w:p w:rsidR="00A43BE4" w:rsidRPr="00177E5E" w:rsidRDefault="00A43BE4" w:rsidP="00A43BE4">
            <w:pPr>
              <w:jc w:val="both"/>
              <w:rPr>
                <w:i/>
              </w:rPr>
            </w:pPr>
            <w:r w:rsidRPr="00177E5E">
              <w:rPr>
                <w:b/>
                <w:i/>
                <w:sz w:val="22"/>
                <w:szCs w:val="22"/>
              </w:rPr>
              <w:t>Примечание. </w:t>
            </w:r>
            <w:r w:rsidRPr="00A43BE4">
              <w:rPr>
                <w:i/>
                <w:sz w:val="22"/>
                <w:szCs w:val="22"/>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tc>
      </w:tr>
    </w:tbl>
    <w:p w:rsidR="00A43BE4" w:rsidRPr="00177E5E" w:rsidRDefault="00A43BE4" w:rsidP="00A43BE4">
      <w:pPr>
        <w:ind w:left="993"/>
        <w:jc w:val="both"/>
        <w:rPr>
          <w:rFonts w:eastAsia="Calibri"/>
          <w:sz w:val="8"/>
          <w:szCs w:val="8"/>
        </w:rPr>
      </w:pPr>
    </w:p>
    <w:p w:rsidR="00A702FC" w:rsidRDefault="00A43BE4" w:rsidP="00A702FC">
      <w:pPr>
        <w:ind w:firstLine="567"/>
        <w:jc w:val="both"/>
        <w:rPr>
          <w:rFonts w:eastAsia="Calibri"/>
        </w:rPr>
      </w:pPr>
      <w:r>
        <w:rPr>
          <w:rFonts w:eastAsia="Calibri"/>
        </w:rPr>
        <w:t>В случае сбоя в работе с</w:t>
      </w:r>
      <w:r w:rsidR="00A702FC" w:rsidRPr="001E19BB">
        <w:rPr>
          <w:rFonts w:eastAsia="Calibri"/>
        </w:rPr>
        <w:t>танции записи ответов член ГЭК РК или организатор приглашают технического специалиста для восстановления работоспособности оборудования и (или) системного</w:t>
      </w:r>
      <w:r w:rsidR="00A702FC">
        <w:rPr>
          <w:rFonts w:eastAsia="Calibri"/>
        </w:rPr>
        <w:t xml:space="preserve"> ПО. При н</w:t>
      </w:r>
      <w:r>
        <w:rPr>
          <w:rFonts w:eastAsia="Calibri"/>
        </w:rPr>
        <w:t>еобходимости рабочая с</w:t>
      </w:r>
      <w:r w:rsidR="00A702FC" w:rsidRPr="001E19BB">
        <w:rPr>
          <w:rFonts w:eastAsia="Calibri"/>
        </w:rPr>
        <w:t xml:space="preserve">танция записи ответов заменяется на резервную с </w:t>
      </w:r>
      <w:r w:rsidR="00A702FC" w:rsidRPr="001E19BB">
        <w:rPr>
          <w:rFonts w:eastAsia="Calibri"/>
          <w:b/>
        </w:rPr>
        <w:t>новым уникальным номером места</w:t>
      </w:r>
      <w:r>
        <w:rPr>
          <w:rFonts w:eastAsia="Calibri"/>
          <w:b/>
        </w:rPr>
        <w:t xml:space="preserve"> </w:t>
      </w:r>
      <w:r w:rsidRPr="00A43BE4">
        <w:rPr>
          <w:rFonts w:eastAsia="Calibri"/>
        </w:rPr>
        <w:t>(</w:t>
      </w:r>
      <w:r>
        <w:rPr>
          <w:rFonts w:eastAsia="Calibri"/>
        </w:rPr>
        <w:t>в случае использования уникального в пределах ППЭ номера места с буквой «Р» новый номер места указывать не требуется</w:t>
      </w:r>
      <w:r w:rsidRPr="00A43BE4">
        <w:rPr>
          <w:rFonts w:eastAsia="Calibri"/>
        </w:rPr>
        <w:t>)</w:t>
      </w:r>
      <w:r w:rsidR="00A702FC" w:rsidRPr="00A43BE4">
        <w:rPr>
          <w:rFonts w:eastAsia="Calibri"/>
        </w:rPr>
        <w:t>,</w:t>
      </w:r>
      <w:r w:rsidR="00A702FC" w:rsidRPr="001E19BB">
        <w:rPr>
          <w:rFonts w:eastAsia="Calibri"/>
        </w:rPr>
        <w:t xml:space="preserve"> в этом случае допускается использовать электронный носитель из замен</w:t>
      </w:r>
      <w:r>
        <w:rPr>
          <w:rFonts w:eastAsia="Calibri"/>
        </w:rPr>
        <w:t>яемой с</w:t>
      </w:r>
      <w:r w:rsidR="00A702FC" w:rsidRPr="001E19BB">
        <w:rPr>
          <w:rFonts w:eastAsia="Calibri"/>
        </w:rPr>
        <w:t>танции записи ответов.</w:t>
      </w:r>
    </w:p>
    <w:p w:rsidR="00A43BE4" w:rsidRDefault="00A43BE4" w:rsidP="00A702FC">
      <w:pPr>
        <w:ind w:firstLine="567"/>
        <w:jc w:val="both"/>
        <w:rPr>
          <w:rFonts w:eastAsia="Calibri"/>
        </w:rPr>
      </w:pPr>
      <w:r>
        <w:rPr>
          <w:rFonts w:eastAsia="Calibri"/>
        </w:rPr>
        <w:lastRenderedPageBreak/>
        <w:t>На резервной станции записи ответов может быть использован основной ключ доступа к ЭМ или любой резервный ключ доступа к ЭМ, полученный для резервной станции печати ЭМ.</w:t>
      </w:r>
    </w:p>
    <w:p w:rsidR="00A43BE4" w:rsidRPr="001E19BB" w:rsidRDefault="00A43BE4" w:rsidP="00A702FC">
      <w:pPr>
        <w:ind w:firstLine="567"/>
        <w:jc w:val="both"/>
        <w:rPr>
          <w:rFonts w:eastAsia="Calibri"/>
        </w:rPr>
      </w:pPr>
      <w:r>
        <w:rPr>
          <w:rFonts w:eastAsia="Calibri"/>
        </w:rPr>
        <w:t>После загрузки ключа доступа к ЭМ на резервную станцию записи ответов технический специалист вводит номер аудитории проведения</w:t>
      </w:r>
      <w:r w:rsidR="00E82215">
        <w:rPr>
          <w:rFonts w:eastAsia="Calibri"/>
        </w:rPr>
        <w:t xml:space="preserve"> </w:t>
      </w:r>
      <w:r w:rsidR="00E82215" w:rsidRPr="00A43BE4">
        <w:rPr>
          <w:rFonts w:eastAsia="Calibri"/>
        </w:rPr>
        <w:t>(</w:t>
      </w:r>
      <w:r w:rsidR="00E82215">
        <w:rPr>
          <w:rFonts w:eastAsia="Calibri"/>
        </w:rPr>
        <w:t>в случае использования уникального в пределах ППЭ номера места с буквой «Р» новый номер места указывать не требуется</w:t>
      </w:r>
      <w:r w:rsidR="00E82215" w:rsidRPr="00A43BE4">
        <w:rPr>
          <w:rFonts w:eastAsia="Calibri"/>
        </w:rPr>
        <w:t>)</w:t>
      </w:r>
      <w:r w:rsidR="00E82215">
        <w:rPr>
          <w:rFonts w:eastAsia="Calibri"/>
        </w:rPr>
        <w:t>; член ГЭК РК с использованием токена активирует ключ доступа к ЭМ.</w:t>
      </w:r>
    </w:p>
    <w:p w:rsidR="00A702FC" w:rsidRPr="001E19BB" w:rsidRDefault="00A702FC" w:rsidP="00A702FC">
      <w:pPr>
        <w:tabs>
          <w:tab w:val="left" w:pos="318"/>
        </w:tabs>
        <w:ind w:firstLine="567"/>
        <w:jc w:val="both"/>
        <w:rPr>
          <w:rFonts w:eastAsia="Calibri"/>
        </w:rPr>
      </w:pPr>
      <w:r w:rsidRPr="001E19BB">
        <w:t>В случае невозможности самостоятельного разрешения в</w:t>
      </w:r>
      <w:r>
        <w:t>озни</w:t>
      </w:r>
      <w:r w:rsidR="00E82215">
        <w:t>кшей нештатной ситуации на станции печати ЭМ или с</w:t>
      </w:r>
      <w:r w:rsidRPr="001E19BB">
        <w:t>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w:t>
      </w:r>
      <w:r>
        <w:t>него действия, выполне</w:t>
      </w:r>
      <w:r w:rsidR="00E82215">
        <w:t>нного на станции печати ЭМ или с</w:t>
      </w:r>
      <w:r w:rsidRPr="001E19BB">
        <w:t xml:space="preserve">танции записи ответов, и обратиться </w:t>
      </w:r>
      <w:r w:rsidR="00E82215">
        <w:rPr>
          <w:b/>
        </w:rPr>
        <w:t xml:space="preserve">по телефону </w:t>
      </w:r>
      <w:r w:rsidRPr="00B732B4">
        <w:rPr>
          <w:b/>
        </w:rPr>
        <w:t>горячей</w:t>
      </w:r>
      <w:r w:rsidRPr="001E19BB">
        <w:t xml:space="preserve"> </w:t>
      </w:r>
      <w:r w:rsidRPr="00B732B4">
        <w:rPr>
          <w:b/>
        </w:rPr>
        <w:t>линии службы сопровождения ППЭ</w:t>
      </w:r>
      <w:r w:rsidRPr="001E19BB">
        <w:t xml:space="preserve">. При обращении необходимо сообщить: код и наименование субъекта, </w:t>
      </w:r>
      <w:r w:rsidR="002C5A5F">
        <w:rPr>
          <w:szCs w:val="26"/>
        </w:rPr>
        <w:t>тип доставки, используемый в субъекте (</w:t>
      </w:r>
      <w:r w:rsidR="002C5A5F">
        <w:rPr>
          <w:szCs w:val="26"/>
          <w:lang w:val="en-US"/>
        </w:rPr>
        <w:t>CD</w:t>
      </w:r>
      <w:r w:rsidR="002C5A5F">
        <w:rPr>
          <w:szCs w:val="26"/>
        </w:rPr>
        <w:t xml:space="preserve">-диски, флеш-накопитель, Интернет-доставка), </w:t>
      </w:r>
      <w:r w:rsidRPr="001E19BB">
        <w:t>код ППЭ, контактный телефон и адрес электронной почты, перечисленную выше информацию о возникшей нештатной ситуации.</w:t>
      </w:r>
    </w:p>
    <w:p w:rsidR="00A702FC" w:rsidRPr="001E19BB" w:rsidRDefault="00A702FC" w:rsidP="00A702FC">
      <w:pPr>
        <w:tabs>
          <w:tab w:val="left" w:pos="318"/>
        </w:tabs>
        <w:ind w:firstLine="709"/>
        <w:jc w:val="both"/>
        <w:rPr>
          <w:b/>
          <w:sz w:val="16"/>
          <w:szCs w:val="16"/>
        </w:rPr>
      </w:pPr>
    </w:p>
    <w:p w:rsidR="00A702FC" w:rsidRDefault="00A702FC" w:rsidP="00A702FC">
      <w:pPr>
        <w:tabs>
          <w:tab w:val="left" w:pos="0"/>
          <w:tab w:val="left" w:pos="318"/>
        </w:tabs>
        <w:jc w:val="center"/>
        <w:rPr>
          <w:b/>
        </w:rPr>
      </w:pPr>
      <w:r>
        <w:rPr>
          <w:b/>
        </w:rPr>
        <w:t>3. Этап завершения проведения ЕГЭ в ППЭ</w:t>
      </w:r>
    </w:p>
    <w:p w:rsidR="00A702FC" w:rsidRPr="00686D09" w:rsidRDefault="00A702FC" w:rsidP="00A702FC">
      <w:pPr>
        <w:tabs>
          <w:tab w:val="left" w:pos="0"/>
          <w:tab w:val="left" w:pos="318"/>
        </w:tabs>
        <w:ind w:firstLine="567"/>
        <w:jc w:val="center"/>
        <w:rPr>
          <w:b/>
          <w:sz w:val="16"/>
          <w:szCs w:val="16"/>
        </w:rPr>
      </w:pPr>
    </w:p>
    <w:p w:rsidR="00A702FC" w:rsidRDefault="00A702FC" w:rsidP="00A702FC">
      <w:pPr>
        <w:tabs>
          <w:tab w:val="left" w:pos="0"/>
          <w:tab w:val="left" w:pos="318"/>
        </w:tabs>
        <w:ind w:firstLine="567"/>
        <w:jc w:val="both"/>
        <w:rPr>
          <w:b/>
        </w:rPr>
      </w:pPr>
      <w:r>
        <w:rPr>
          <w:b/>
        </w:rPr>
        <w:t xml:space="preserve">3.1. </w:t>
      </w:r>
      <w:r w:rsidRPr="00A96A41">
        <w:rPr>
          <w:b/>
        </w:rPr>
        <w:t>По окончании экзамена технический специалист должен:</w:t>
      </w:r>
    </w:p>
    <w:p w:rsidR="00A702FC" w:rsidRPr="00135B09" w:rsidRDefault="00A702FC" w:rsidP="00A702FC">
      <w:pPr>
        <w:ind w:firstLine="567"/>
        <w:jc w:val="both"/>
        <w:rPr>
          <w:szCs w:val="26"/>
        </w:rPr>
      </w:pPr>
      <w:r w:rsidRPr="00135B09">
        <w:rPr>
          <w:szCs w:val="26"/>
        </w:rPr>
        <w:t>3.1.1. Во всех аудиториях проведения:</w:t>
      </w:r>
    </w:p>
    <w:p w:rsidR="00A702FC" w:rsidRDefault="00A702FC" w:rsidP="00A702FC">
      <w:pPr>
        <w:ind w:firstLine="567"/>
        <w:jc w:val="both"/>
        <w:rPr>
          <w:rFonts w:eastAsia="Calibri"/>
        </w:rPr>
      </w:pPr>
      <w:r w:rsidRPr="00135B09">
        <w:rPr>
          <w:rFonts w:eastAsia="Calibri"/>
        </w:rPr>
        <w:t xml:space="preserve">- сверить данные </w:t>
      </w:r>
      <w:r w:rsidR="00E82215">
        <w:rPr>
          <w:rFonts w:eastAsia="Calibri"/>
        </w:rPr>
        <w:t>с</w:t>
      </w:r>
      <w:r w:rsidRPr="00135B09">
        <w:rPr>
          <w:rFonts w:eastAsia="Calibri"/>
        </w:rPr>
        <w:t>танци</w:t>
      </w:r>
      <w:r w:rsidR="00E82215">
        <w:rPr>
          <w:rFonts w:eastAsia="Calibri"/>
        </w:rPr>
        <w:t>и</w:t>
      </w:r>
      <w:r w:rsidRPr="00135B09">
        <w:rPr>
          <w:rFonts w:eastAsia="Calibri"/>
        </w:rPr>
        <w:t xml:space="preserve"> записи ответов</w:t>
      </w:r>
      <w:r w:rsidR="00E82215">
        <w:rPr>
          <w:rFonts w:eastAsia="Calibri"/>
        </w:rPr>
        <w:t xml:space="preserve"> о количестве </w:t>
      </w:r>
      <w:r w:rsidRPr="00655A9B">
        <w:rPr>
          <w:rFonts w:eastAsia="Calibri"/>
        </w:rPr>
        <w:t>записанных ответ</w:t>
      </w:r>
      <w:r w:rsidR="00E82215">
        <w:rPr>
          <w:rFonts w:eastAsia="Calibri"/>
        </w:rPr>
        <w:t>ов</w:t>
      </w:r>
      <w:r w:rsidRPr="00655A9B">
        <w:rPr>
          <w:rFonts w:eastAsia="Calibri"/>
        </w:rPr>
        <w:t xml:space="preserve"> с данными в ведомости проведения экзамена;</w:t>
      </w:r>
    </w:p>
    <w:p w:rsidR="00A702FC" w:rsidRPr="009F2E82" w:rsidRDefault="00A702FC" w:rsidP="00A702FC">
      <w:pPr>
        <w:ind w:firstLine="567"/>
        <w:jc w:val="both"/>
        <w:rPr>
          <w:rFonts w:eastAsia="Calibri"/>
        </w:rPr>
      </w:pPr>
      <w:r w:rsidRPr="009F2E82">
        <w:rPr>
          <w:rFonts w:eastAsia="Calibri"/>
        </w:rPr>
        <w:t xml:space="preserve">- выполнить экспорт </w:t>
      </w:r>
      <w:r w:rsidR="00E82215">
        <w:rPr>
          <w:rFonts w:eastAsia="Calibri"/>
        </w:rPr>
        <w:t xml:space="preserve">аудиозаписей </w:t>
      </w:r>
      <w:r w:rsidRPr="009F2E82">
        <w:rPr>
          <w:rFonts w:eastAsia="Calibri"/>
        </w:rPr>
        <w:t xml:space="preserve">ответов участников </w:t>
      </w:r>
      <w:r w:rsidR="00F6746A">
        <w:rPr>
          <w:rFonts w:eastAsia="Calibri"/>
        </w:rPr>
        <w:t>экзамена</w:t>
      </w:r>
      <w:r w:rsidRPr="009F2E82">
        <w:rPr>
          <w:rFonts w:eastAsia="Calibri"/>
        </w:rPr>
        <w:t xml:space="preserve"> средствами </w:t>
      </w:r>
      <w:r w:rsidR="00E82215">
        <w:rPr>
          <w:rFonts w:eastAsia="Calibri"/>
        </w:rPr>
        <w:t>с</w:t>
      </w:r>
      <w:r>
        <w:rPr>
          <w:rFonts w:eastAsia="Calibri"/>
        </w:rPr>
        <w:t>танций записи ответов</w:t>
      </w:r>
      <w:r w:rsidR="00E82215">
        <w:rPr>
          <w:rFonts w:eastAsia="Calibri"/>
        </w:rPr>
        <w:t xml:space="preserve"> со всех рабочих мест участника</w:t>
      </w:r>
      <w:r>
        <w:rPr>
          <w:rFonts w:eastAsia="Calibri"/>
        </w:rPr>
        <w:t xml:space="preserve">, включая замененные в процессе экзамена, если на них выполнялась аудиозапись участника, </w:t>
      </w:r>
      <w:r w:rsidRPr="009F2E82">
        <w:rPr>
          <w:rFonts w:eastAsia="Calibri"/>
        </w:rPr>
        <w:t>и записать их на флеш-накопитель</w:t>
      </w:r>
      <w:r w:rsidR="00E82215">
        <w:rPr>
          <w:rFonts w:eastAsia="Calibri"/>
        </w:rPr>
        <w:t xml:space="preserve"> для переноса данных между станциями ППЭ</w:t>
      </w:r>
      <w:r w:rsidR="00C34615">
        <w:rPr>
          <w:rFonts w:eastAsia="Calibri"/>
        </w:rPr>
        <w:t xml:space="preserve"> (для передачи аудиозаписей ответов на обработку в ГАУ РК «РИЦОКО»), </w:t>
      </w:r>
      <w:r w:rsidRPr="009F2E82">
        <w:rPr>
          <w:rFonts w:eastAsia="Calibri"/>
        </w:rPr>
        <w:t xml:space="preserve">одновременно на флеш-накопитель </w:t>
      </w:r>
      <w:r w:rsidR="00C34615">
        <w:rPr>
          <w:rFonts w:eastAsia="Calibri"/>
        </w:rPr>
        <w:t xml:space="preserve">с аудиозаписями ответов участников </w:t>
      </w:r>
      <w:r w:rsidRPr="009F2E82">
        <w:rPr>
          <w:rFonts w:eastAsia="Calibri"/>
        </w:rPr>
        <w:t>с</w:t>
      </w:r>
      <w:r w:rsidR="00C34615">
        <w:rPr>
          <w:rFonts w:eastAsia="Calibri"/>
        </w:rPr>
        <w:t>охраняются электронные журналы с</w:t>
      </w:r>
      <w:r w:rsidRPr="009F2E82">
        <w:rPr>
          <w:rFonts w:eastAsia="Calibri"/>
        </w:rPr>
        <w:t>танции записи ответов для передачи в систему мониторинга готовности ППЭ;</w:t>
      </w:r>
    </w:p>
    <w:p w:rsidR="00A702FC" w:rsidRDefault="00A702FC" w:rsidP="00A702FC">
      <w:pPr>
        <w:ind w:firstLine="567"/>
        <w:jc w:val="both"/>
        <w:rPr>
          <w:rFonts w:eastAsia="Calibri"/>
        </w:rPr>
      </w:pPr>
      <w:r>
        <w:rPr>
          <w:rFonts w:eastAsia="Calibri"/>
        </w:rPr>
        <w:t>- </w:t>
      </w:r>
      <w:r w:rsidRPr="00655A9B">
        <w:rPr>
          <w:rFonts w:eastAsia="Calibri"/>
        </w:rPr>
        <w:t>сформировать в </w:t>
      </w:r>
      <w:r>
        <w:rPr>
          <w:rFonts w:eastAsia="Calibri"/>
        </w:rPr>
        <w:t xml:space="preserve">последней аудитории проведения </w:t>
      </w:r>
      <w:r w:rsidRPr="00655A9B">
        <w:rPr>
          <w:rFonts w:eastAsia="Calibri"/>
        </w:rPr>
        <w:t xml:space="preserve">средствами </w:t>
      </w:r>
      <w:r w:rsidR="00C34615">
        <w:rPr>
          <w:rFonts w:eastAsia="Calibri"/>
        </w:rPr>
        <w:t>станции записи ответов</w:t>
      </w:r>
      <w:r w:rsidRPr="00655A9B">
        <w:rPr>
          <w:rFonts w:eastAsia="Calibri"/>
        </w:rPr>
        <w:t> </w:t>
      </w:r>
      <w:r>
        <w:rPr>
          <w:rFonts w:eastAsia="Calibri"/>
        </w:rPr>
        <w:t>сопроводительный</w:t>
      </w:r>
      <w:r w:rsidRPr="00655A9B">
        <w:rPr>
          <w:rFonts w:eastAsia="Calibri"/>
        </w:rPr>
        <w:t xml:space="preserve"> бланк к флеш-накопителю, содержащий общие сведения о записанных данных (общее количество работ и общее количество ответов)</w:t>
      </w:r>
      <w:r>
        <w:rPr>
          <w:rFonts w:eastAsia="Calibri"/>
        </w:rPr>
        <w:t>,</w:t>
      </w:r>
      <w:r w:rsidRPr="00655A9B">
        <w:rPr>
          <w:rFonts w:eastAsia="Calibri"/>
        </w:rPr>
        <w:t xml:space="preserve">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w:t>
      </w:r>
      <w:r>
        <w:rPr>
          <w:rFonts w:eastAsia="Calibri"/>
        </w:rPr>
        <w:t xml:space="preserve">частника </w:t>
      </w:r>
      <w:r w:rsidR="00F6746A">
        <w:rPr>
          <w:rFonts w:eastAsia="Calibri"/>
        </w:rPr>
        <w:t>экзамена</w:t>
      </w:r>
      <w:r>
        <w:rPr>
          <w:rFonts w:eastAsia="Calibri"/>
        </w:rPr>
        <w:t xml:space="preserve"> подключен принтер).</w:t>
      </w:r>
    </w:p>
    <w:p w:rsidR="00A702FC" w:rsidRPr="0066197C" w:rsidRDefault="00A702FC" w:rsidP="00A702FC">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A702FC" w:rsidTr="00702E77">
        <w:tc>
          <w:tcPr>
            <w:tcW w:w="9639" w:type="dxa"/>
            <w:tcBorders>
              <w:top w:val="dashSmallGap" w:sz="4" w:space="0" w:color="auto"/>
              <w:left w:val="nil"/>
              <w:bottom w:val="dashSmallGap" w:sz="4" w:space="0" w:color="auto"/>
              <w:right w:val="nil"/>
            </w:tcBorders>
          </w:tcPr>
          <w:p w:rsidR="00A702FC" w:rsidRPr="0066197C" w:rsidRDefault="00A702FC" w:rsidP="00734039">
            <w:pPr>
              <w:ind w:firstLine="284"/>
              <w:jc w:val="both"/>
              <w:rPr>
                <w:rFonts w:eastAsia="Calibri"/>
                <w:i/>
                <w:sz w:val="22"/>
                <w:szCs w:val="22"/>
              </w:rPr>
            </w:pPr>
            <w:r>
              <w:rPr>
                <w:b/>
                <w:i/>
                <w:sz w:val="22"/>
                <w:szCs w:val="22"/>
              </w:rPr>
              <w:t>Примечание. </w:t>
            </w:r>
            <w:r>
              <w:rPr>
                <w:i/>
                <w:sz w:val="22"/>
                <w:szCs w:val="22"/>
              </w:rPr>
              <w:t xml:space="preserve">Также можно </w:t>
            </w:r>
            <w:r w:rsidRPr="0066197C">
              <w:rPr>
                <w:rFonts w:eastAsia="Calibri"/>
                <w:i/>
                <w:sz w:val="22"/>
                <w:szCs w:val="22"/>
              </w:rPr>
              <w:t xml:space="preserve">сохранить сопроводительный бланк в электронном виде на флеш-накопитель </w:t>
            </w:r>
            <w:r w:rsidR="00C34615">
              <w:rPr>
                <w:rFonts w:eastAsia="Calibri"/>
                <w:i/>
                <w:sz w:val="22"/>
                <w:szCs w:val="22"/>
              </w:rPr>
              <w:t xml:space="preserve">с аудиозаписями ответов участников </w:t>
            </w:r>
            <w:r w:rsidRPr="0066197C">
              <w:rPr>
                <w:rFonts w:eastAsia="Calibri"/>
                <w:i/>
                <w:sz w:val="22"/>
                <w:szCs w:val="22"/>
              </w:rPr>
              <w:t>и распечатать его на любом компьютере с принтером.</w:t>
            </w:r>
          </w:p>
          <w:p w:rsidR="00A702FC" w:rsidRDefault="00A702FC" w:rsidP="00734039">
            <w:pPr>
              <w:tabs>
                <w:tab w:val="left" w:pos="318"/>
              </w:tabs>
              <w:ind w:firstLine="284"/>
              <w:jc w:val="both"/>
              <w:rPr>
                <w:i/>
              </w:rPr>
            </w:pPr>
            <w:r w:rsidRPr="0066197C">
              <w:rPr>
                <w:i/>
                <w:sz w:val="22"/>
                <w:szCs w:val="22"/>
              </w:rPr>
              <w:t xml:space="preserve">При использовании нескольких флеш-накопителей </w:t>
            </w:r>
            <w:r w:rsidR="00C34615">
              <w:rPr>
                <w:i/>
                <w:sz w:val="22"/>
                <w:szCs w:val="22"/>
              </w:rPr>
              <w:t xml:space="preserve">с аудиозаписями ответов участников </w:t>
            </w:r>
            <w:r w:rsidRPr="0066197C">
              <w:rPr>
                <w:i/>
                <w:sz w:val="22"/>
                <w:szCs w:val="22"/>
              </w:rPr>
              <w:t xml:space="preserve">сопроводительный бланк и протокол создания </w:t>
            </w:r>
            <w:r w:rsidR="00702E77">
              <w:rPr>
                <w:i/>
                <w:sz w:val="22"/>
                <w:szCs w:val="22"/>
              </w:rPr>
              <w:t xml:space="preserve">аудионосителя ППЭ </w:t>
            </w:r>
            <w:r w:rsidRPr="0066197C">
              <w:rPr>
                <w:i/>
                <w:sz w:val="22"/>
                <w:szCs w:val="22"/>
              </w:rPr>
              <w:t>должны быть сформированы для каждого флеш-накопителя отдельно.</w:t>
            </w:r>
          </w:p>
        </w:tc>
      </w:tr>
    </w:tbl>
    <w:p w:rsidR="00A702FC" w:rsidRPr="00135B09" w:rsidRDefault="00A702FC" w:rsidP="00A702FC">
      <w:pPr>
        <w:tabs>
          <w:tab w:val="left" w:pos="318"/>
        </w:tabs>
        <w:jc w:val="both"/>
        <w:rPr>
          <w:b/>
          <w:i/>
          <w:sz w:val="6"/>
          <w:szCs w:val="6"/>
        </w:rPr>
      </w:pPr>
    </w:p>
    <w:p w:rsidR="00C34615" w:rsidRPr="002649E0" w:rsidRDefault="00C34615" w:rsidP="00C34615">
      <w:pPr>
        <w:tabs>
          <w:tab w:val="left" w:pos="318"/>
        </w:tabs>
        <w:ind w:firstLine="567"/>
        <w:jc w:val="both"/>
      </w:pPr>
      <w:r w:rsidRPr="002649E0">
        <w:t>3.1.2.</w:t>
      </w:r>
      <w:r>
        <w:t> </w:t>
      </w:r>
      <w:r w:rsidRPr="002649E0">
        <w:t xml:space="preserve">После экспорта аудиозаписей ответов участников </w:t>
      </w:r>
      <w:r w:rsidRPr="002649E0">
        <w:rPr>
          <w:color w:val="000000"/>
        </w:rPr>
        <w:t xml:space="preserve">экзамена во всех аудиториях проведения (одновременно сохраняются электронные журналы работы станций записи ответов), </w:t>
      </w:r>
      <w:r w:rsidRPr="002649E0">
        <w:t>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печати ЭМ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p>
    <w:p w:rsidR="00C34615" w:rsidRPr="002649E0" w:rsidRDefault="00C34615" w:rsidP="00C34615">
      <w:pPr>
        <w:tabs>
          <w:tab w:val="left" w:pos="318"/>
        </w:tabs>
        <w:ind w:firstLine="567"/>
        <w:jc w:val="both"/>
      </w:pPr>
      <w:r>
        <w:t>- </w:t>
      </w:r>
      <w:r w:rsidRPr="002649E0">
        <w:t>электронные журналы работы станций записи ответов с флеш-накопителя (флеш-накопителей) с аудиозаписями ответов участников;</w:t>
      </w:r>
    </w:p>
    <w:p w:rsidR="00C34615" w:rsidRPr="002649E0" w:rsidRDefault="00C34615" w:rsidP="00C34615">
      <w:pPr>
        <w:tabs>
          <w:tab w:val="left" w:pos="318"/>
        </w:tabs>
        <w:ind w:firstLine="567"/>
        <w:jc w:val="both"/>
      </w:pPr>
      <w:r>
        <w:lastRenderedPageBreak/>
        <w:t>- </w:t>
      </w:r>
      <w:r w:rsidRPr="002649E0">
        <w:t>электронные журналы работы резервных (незадействованных) станций записи ответов и электронные журналы работы станций печати ЭМ, включая замененные и резервные, с флеш-накопителя для переноса данных между станциями ППЭ;</w:t>
      </w:r>
    </w:p>
    <w:p w:rsidR="00C34615" w:rsidRPr="002649E0" w:rsidRDefault="00C34615" w:rsidP="00C34615">
      <w:pPr>
        <w:tabs>
          <w:tab w:val="left" w:pos="318"/>
        </w:tabs>
        <w:ind w:firstLine="567"/>
        <w:jc w:val="both"/>
      </w:pPr>
      <w:r>
        <w:t>- </w:t>
      </w:r>
      <w:r w:rsidRPr="002649E0">
        <w:t>статус о завершении экзамена в ППЭ.</w:t>
      </w:r>
    </w:p>
    <w:p w:rsidR="00C34615" w:rsidRPr="002649E0" w:rsidRDefault="00C34615" w:rsidP="00C34615">
      <w:pPr>
        <w:tabs>
          <w:tab w:val="left" w:pos="318"/>
        </w:tabs>
        <w:ind w:firstLine="567"/>
        <w:jc w:val="both"/>
      </w:pPr>
      <w:r>
        <w:t>3.1.3. П</w:t>
      </w:r>
      <w:r w:rsidRPr="002649E0">
        <w:t>ередать руководителю ППЭ:</w:t>
      </w:r>
    </w:p>
    <w:p w:rsidR="00C34615" w:rsidRPr="002649E0" w:rsidRDefault="00C34615" w:rsidP="00C34615">
      <w:pPr>
        <w:tabs>
          <w:tab w:val="left" w:pos="318"/>
        </w:tabs>
        <w:ind w:firstLine="567"/>
        <w:jc w:val="both"/>
      </w:pPr>
      <w:r>
        <w:t>- </w:t>
      </w:r>
      <w:r w:rsidRPr="002649E0">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rsidR="00C34615" w:rsidRPr="002649E0" w:rsidRDefault="00C34615" w:rsidP="00C34615">
      <w:pPr>
        <w:tabs>
          <w:tab w:val="left" w:pos="318"/>
        </w:tabs>
        <w:ind w:firstLine="567"/>
        <w:jc w:val="both"/>
      </w:pPr>
      <w:r>
        <w:t>- </w:t>
      </w:r>
      <w:r w:rsidRPr="002649E0">
        <w:t>сопроводительный бланк (бланки) и протокол (протоколы) создания аудионосителя ППЭ.</w:t>
      </w:r>
    </w:p>
    <w:p w:rsidR="00C34615" w:rsidRPr="00C34615" w:rsidRDefault="00C34615" w:rsidP="009B4221">
      <w:pPr>
        <w:ind w:firstLine="567"/>
        <w:jc w:val="both"/>
      </w:pPr>
      <w:r w:rsidRPr="009B4221">
        <w:rPr>
          <w:b/>
          <w:spacing w:val="-5"/>
        </w:rPr>
        <w:t>3.2.</w:t>
      </w:r>
      <w:r w:rsidR="009B4221">
        <w:rPr>
          <w:b/>
          <w:spacing w:val="-5"/>
        </w:rPr>
        <w:t> </w:t>
      </w:r>
      <w:r w:rsidRPr="009B4221">
        <w:rPr>
          <w:b/>
          <w:spacing w:val="-5"/>
        </w:rPr>
        <w:t xml:space="preserve">В случае неявки всех распределенных в ППЭ участников </w:t>
      </w:r>
      <w:r w:rsidRPr="009B4221">
        <w:rPr>
          <w:b/>
          <w:color w:val="000000"/>
        </w:rPr>
        <w:t>экзамена</w:t>
      </w:r>
      <w:r w:rsidRPr="00C34615">
        <w:rPr>
          <w:color w:val="000000"/>
        </w:rPr>
        <w:t xml:space="preserve"> </w:t>
      </w:r>
      <w:r w:rsidRPr="00C34615">
        <w:rPr>
          <w:spacing w:val="-5"/>
        </w:rPr>
        <w:t>по согласованию с председателем ГЭК</w:t>
      </w:r>
      <w:r w:rsidR="009B4221">
        <w:rPr>
          <w:spacing w:val="-5"/>
        </w:rPr>
        <w:t xml:space="preserve"> РК</w:t>
      </w:r>
      <w:r w:rsidRPr="00C34615">
        <w:rPr>
          <w:spacing w:val="-5"/>
        </w:rPr>
        <w:t xml:space="preserve"> (заместителем председателя ГЭК</w:t>
      </w:r>
      <w:r w:rsidR="009B4221">
        <w:rPr>
          <w:spacing w:val="-5"/>
        </w:rPr>
        <w:t xml:space="preserve"> РК</w:t>
      </w:r>
      <w:r w:rsidRPr="00C34615">
        <w:rPr>
          <w:spacing w:val="-5"/>
        </w:rPr>
        <w:t>) член ГЭК</w:t>
      </w:r>
      <w:r w:rsidR="009B4221">
        <w:rPr>
          <w:spacing w:val="-5"/>
        </w:rPr>
        <w:t xml:space="preserve"> РК</w:t>
      </w:r>
      <w:r w:rsidRPr="00C34615">
        <w:rPr>
          <w:spacing w:val="-5"/>
        </w:rPr>
        <w:t xml:space="preserve"> принимает </w:t>
      </w:r>
      <w:r w:rsidRPr="00C34615">
        <w:t xml:space="preserve">решение о завершении экзамена в данном ППЭ с оформлением соответствующих форм ППЭ. Технический специалист </w:t>
      </w:r>
      <w:r w:rsidRPr="00C34615">
        <w:rPr>
          <w:spacing w:val="-5"/>
        </w:rPr>
        <w:t xml:space="preserve">завершает 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C34615">
        <w:t>печати подписываются, протоколы использования станции сканирования в ППЭ печатаются и подписываются техническим специалистом, членом ГЭК</w:t>
      </w:r>
      <w:r w:rsidR="009B4221">
        <w:t xml:space="preserve"> РК</w:t>
      </w:r>
      <w:r w:rsidRPr="00C34615">
        <w:t xml:space="preserve">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C34615">
        <w:rPr>
          <w:color w:val="000000"/>
        </w:rPr>
        <w:t xml:space="preserve"> экзамена</w:t>
      </w:r>
      <w:r w:rsidRPr="00C34615">
        <w:t xml:space="preserve"> во всех аудиториях ППЭ технический специалист при участии руководителя ППЭ передает в систему мониторинга готовности ППЭ </w:t>
      </w:r>
      <w:r w:rsidRPr="009B4221">
        <w:rPr>
          <w:b/>
        </w:rPr>
        <w:t>статус «Экзамен не состоялся»</w:t>
      </w:r>
      <w:r w:rsidRPr="00C34615">
        <w:t>.</w:t>
      </w:r>
    </w:p>
    <w:p w:rsidR="00A702FC" w:rsidRDefault="00A702FC" w:rsidP="00A702FC">
      <w:pPr>
        <w:pStyle w:val="a3"/>
        <w:tabs>
          <w:tab w:val="left" w:pos="851"/>
        </w:tabs>
        <w:ind w:left="0" w:firstLine="567"/>
        <w:jc w:val="both"/>
        <w:rPr>
          <w:szCs w:val="26"/>
        </w:rPr>
      </w:pPr>
      <w:r w:rsidRPr="009D1697">
        <w:rPr>
          <w:b/>
          <w:szCs w:val="26"/>
        </w:rPr>
        <w:t xml:space="preserve">3.3. При осуществлении перевода бланков ответов участников </w:t>
      </w:r>
      <w:r w:rsidR="00F6746A">
        <w:rPr>
          <w:b/>
          <w:szCs w:val="26"/>
        </w:rPr>
        <w:t>экзамена</w:t>
      </w:r>
      <w:r w:rsidRPr="009D1697">
        <w:rPr>
          <w:b/>
          <w:szCs w:val="26"/>
        </w:rPr>
        <w:t xml:space="preserve"> в электронный вид в ППЭ</w:t>
      </w:r>
      <w:r w:rsidRPr="009D1697">
        <w:rPr>
          <w:szCs w:val="26"/>
        </w:rPr>
        <w:t xml:space="preserve"> п</w:t>
      </w:r>
      <w:r w:rsidRPr="009D1697">
        <w:rPr>
          <w:rFonts w:eastAsia="Calibri"/>
          <w:szCs w:val="26"/>
        </w:rPr>
        <w:t xml:space="preserve">о мере поступления </w:t>
      </w:r>
      <w:r w:rsidR="009B4221">
        <w:rPr>
          <w:rFonts w:eastAsia="Calibri"/>
          <w:szCs w:val="26"/>
        </w:rPr>
        <w:t>ЭМ</w:t>
      </w:r>
      <w:r w:rsidRPr="009D1697">
        <w:rPr>
          <w:rFonts w:eastAsia="Calibri"/>
          <w:szCs w:val="26"/>
        </w:rPr>
        <w:t xml:space="preserve"> после заполнения </w:t>
      </w:r>
      <w:r w:rsidR="009B4221">
        <w:rPr>
          <w:rFonts w:eastAsia="Calibri"/>
          <w:b/>
          <w:i/>
          <w:sz w:val="22"/>
          <w:szCs w:val="22"/>
        </w:rPr>
        <w:t xml:space="preserve">формы ППЭ-13-03-У </w:t>
      </w:r>
      <w:r w:rsidR="009B4221">
        <w:rPr>
          <w:rFonts w:eastAsia="Calibri"/>
        </w:rPr>
        <w:t xml:space="preserve">(«Сводная ведомость учета участников и использования экзаменационных материалов в ППЭ») </w:t>
      </w:r>
      <w:r w:rsidRPr="009D1697">
        <w:rPr>
          <w:rFonts w:eastAsia="Calibri"/>
          <w:szCs w:val="26"/>
        </w:rPr>
        <w:t>руководитель</w:t>
      </w:r>
      <w:r w:rsidRPr="009D1697">
        <w:rPr>
          <w:szCs w:val="26"/>
        </w:rPr>
        <w:t xml:space="preserve"> ППЭ передает техническому специалисту для сканирования вскрытый </w:t>
      </w:r>
      <w:r w:rsidR="00484FA5">
        <w:rPr>
          <w:szCs w:val="26"/>
        </w:rPr>
        <w:t>ВДП</w:t>
      </w:r>
      <w:r w:rsidRPr="009D1697">
        <w:rPr>
          <w:szCs w:val="26"/>
        </w:rPr>
        <w:t xml:space="preserve"> из</w:t>
      </w:r>
      <w:r>
        <w:rPr>
          <w:szCs w:val="26"/>
        </w:rPr>
        <w:t xml:space="preserve"> </w:t>
      </w:r>
      <w:r w:rsidRPr="009D1697">
        <w:rPr>
          <w:szCs w:val="26"/>
        </w:rPr>
        <w:t>аудитории</w:t>
      </w:r>
      <w:r w:rsidR="00484FA5">
        <w:rPr>
          <w:szCs w:val="26"/>
        </w:rPr>
        <w:t xml:space="preserve"> проведения</w:t>
      </w:r>
      <w:r w:rsidRPr="009D1697">
        <w:rPr>
          <w:szCs w:val="26"/>
        </w:rPr>
        <w:t>, предварительно пересчитав бланки</w:t>
      </w:r>
      <w:r w:rsidR="00484FA5">
        <w:rPr>
          <w:szCs w:val="26"/>
        </w:rPr>
        <w:t>, калибровочный лист аудитории не предусмотрен</w:t>
      </w:r>
      <w:r w:rsidRPr="009D1697">
        <w:rPr>
          <w:szCs w:val="26"/>
        </w:rPr>
        <w:t>.</w:t>
      </w:r>
    </w:p>
    <w:p w:rsidR="00484FA5" w:rsidRDefault="00484FA5" w:rsidP="00A702FC">
      <w:pPr>
        <w:pStyle w:val="a3"/>
        <w:tabs>
          <w:tab w:val="left" w:pos="851"/>
        </w:tabs>
        <w:ind w:left="0" w:firstLine="567"/>
        <w:jc w:val="both"/>
        <w:rPr>
          <w:szCs w:val="26"/>
        </w:rPr>
      </w:pPr>
      <w:r>
        <w:rPr>
          <w:szCs w:val="26"/>
        </w:rPr>
        <w:t>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rsidR="00A702FC" w:rsidRDefault="00A702FC" w:rsidP="00A702FC">
      <w:pPr>
        <w:pStyle w:val="a3"/>
        <w:ind w:left="0" w:firstLine="567"/>
        <w:jc w:val="both"/>
        <w:rPr>
          <w:rFonts w:eastAsia="Calibri"/>
          <w:szCs w:val="26"/>
        </w:rPr>
      </w:pPr>
      <w:r w:rsidRPr="001D216D">
        <w:rPr>
          <w:rFonts w:eastAsia="Calibri"/>
          <w:b/>
          <w:szCs w:val="26"/>
        </w:rPr>
        <w:t>Технический специалист</w:t>
      </w:r>
      <w:r w:rsidRPr="009D1697">
        <w:rPr>
          <w:rFonts w:eastAsia="Calibri"/>
          <w:szCs w:val="26"/>
        </w:rPr>
        <w:t xml:space="preserve"> в соответствии с</w:t>
      </w:r>
      <w:r w:rsidR="00F6746A">
        <w:rPr>
          <w:rFonts w:eastAsia="Calibri"/>
          <w:szCs w:val="26"/>
        </w:rPr>
        <w:t xml:space="preserve"> </w:t>
      </w:r>
      <w:r w:rsidRPr="009D1697">
        <w:rPr>
          <w:rFonts w:eastAsia="Calibri"/>
          <w:szCs w:val="26"/>
        </w:rPr>
        <w:t xml:space="preserve">информацией, указанной на полученном </w:t>
      </w:r>
      <w:r w:rsidR="00484FA5">
        <w:rPr>
          <w:rFonts w:eastAsia="Calibri"/>
          <w:szCs w:val="26"/>
        </w:rPr>
        <w:t>ВДП</w:t>
      </w:r>
      <w:r w:rsidRPr="009D1697">
        <w:rPr>
          <w:rFonts w:eastAsia="Calibri"/>
          <w:szCs w:val="26"/>
        </w:rPr>
        <w:t xml:space="preserve"> с</w:t>
      </w:r>
      <w:r w:rsidR="00F6746A">
        <w:rPr>
          <w:rFonts w:eastAsia="Calibri"/>
          <w:szCs w:val="26"/>
        </w:rPr>
        <w:t xml:space="preserve"> </w:t>
      </w:r>
      <w:r w:rsidRPr="009D1697">
        <w:rPr>
          <w:rFonts w:eastAsia="Calibri"/>
          <w:szCs w:val="26"/>
        </w:rPr>
        <w:t xml:space="preserve">бланками ЕГЭ </w:t>
      </w:r>
      <w:r w:rsidRPr="005A6FB3">
        <w:rPr>
          <w:rFonts w:eastAsia="Calibri"/>
          <w:szCs w:val="26"/>
        </w:rPr>
        <w:t xml:space="preserve">(заполненная </w:t>
      </w:r>
      <w:r w:rsidRPr="005A6FB3">
        <w:rPr>
          <w:rFonts w:eastAsia="Calibri"/>
          <w:b/>
          <w:i/>
          <w:sz w:val="22"/>
          <w:szCs w:val="22"/>
        </w:rPr>
        <w:t>форма ППЭ-11</w:t>
      </w:r>
      <w:r w:rsidRPr="005A6FB3">
        <w:rPr>
          <w:rFonts w:eastAsia="Calibri"/>
          <w:szCs w:val="26"/>
        </w:rPr>
        <w:t xml:space="preserve"> «Сопроводительный бланк к материалам </w:t>
      </w:r>
      <w:r w:rsidR="00F6746A">
        <w:rPr>
          <w:rFonts w:eastAsia="Calibri"/>
          <w:szCs w:val="26"/>
        </w:rPr>
        <w:t>единого государственного экзамена</w:t>
      </w:r>
      <w:r w:rsidRPr="005A6FB3">
        <w:rPr>
          <w:rFonts w:eastAsia="Calibri"/>
          <w:szCs w:val="26"/>
        </w:rPr>
        <w:t>»)</w:t>
      </w:r>
      <w:r w:rsidR="00B732B4">
        <w:rPr>
          <w:rFonts w:eastAsia="Calibri"/>
          <w:szCs w:val="26"/>
        </w:rPr>
        <w:t>,</w:t>
      </w:r>
      <w:r w:rsidRPr="005A6FB3">
        <w:rPr>
          <w:rFonts w:eastAsia="Calibri"/>
          <w:szCs w:val="26"/>
        </w:rPr>
        <w:t xml:space="preserve"> </w:t>
      </w:r>
      <w:r w:rsidRPr="005A6FB3">
        <w:rPr>
          <w:rFonts w:eastAsia="Calibri"/>
          <w:b/>
          <w:szCs w:val="26"/>
        </w:rPr>
        <w:t>должен</w:t>
      </w:r>
      <w:r w:rsidRPr="005A6FB3">
        <w:rPr>
          <w:rFonts w:eastAsia="Calibri"/>
          <w:szCs w:val="26"/>
        </w:rPr>
        <w:t>:</w:t>
      </w:r>
    </w:p>
    <w:p w:rsidR="00A702FC" w:rsidRDefault="00A702FC" w:rsidP="00A702FC">
      <w:pPr>
        <w:pStyle w:val="a3"/>
        <w:ind w:left="0" w:firstLine="567"/>
        <w:jc w:val="both"/>
        <w:rPr>
          <w:rFonts w:eastAsia="Calibri"/>
          <w:szCs w:val="26"/>
        </w:rPr>
      </w:pPr>
      <w:r>
        <w:rPr>
          <w:rFonts w:eastAsia="Calibri"/>
          <w:szCs w:val="26"/>
        </w:rPr>
        <w:t>-</w:t>
      </w:r>
      <w:r w:rsidRPr="009D1697">
        <w:rPr>
          <w:rFonts w:eastAsia="Calibri"/>
          <w:szCs w:val="26"/>
        </w:rPr>
        <w:t xml:space="preserve"> </w:t>
      </w:r>
      <w:r w:rsidR="00484FA5">
        <w:rPr>
          <w:rFonts w:eastAsia="Calibri"/>
          <w:szCs w:val="26"/>
        </w:rPr>
        <w:t>указать номер аудитории проведения на с</w:t>
      </w:r>
      <w:r>
        <w:rPr>
          <w:rFonts w:eastAsia="Calibri"/>
          <w:szCs w:val="26"/>
        </w:rPr>
        <w:t>танции сканирования в ППЭ;</w:t>
      </w:r>
    </w:p>
    <w:p w:rsidR="00484FA5" w:rsidRDefault="00484FA5" w:rsidP="00A702FC">
      <w:pPr>
        <w:pStyle w:val="a3"/>
        <w:ind w:left="0" w:firstLine="567"/>
        <w:jc w:val="both"/>
        <w:rPr>
          <w:rFonts w:eastAsia="Calibri"/>
          <w:szCs w:val="26"/>
        </w:rPr>
      </w:pPr>
      <w:r>
        <w:rPr>
          <w:rFonts w:eastAsia="Calibri"/>
          <w:szCs w:val="26"/>
        </w:rPr>
        <w:t>- ввести количество бланков регистрации, сведения о количестве не явившихся и не закончивших экзамен участников;</w:t>
      </w:r>
    </w:p>
    <w:p w:rsidR="00484FA5" w:rsidRPr="0066197C" w:rsidRDefault="00484FA5" w:rsidP="00484FA5">
      <w:pPr>
        <w:ind w:firstLine="567"/>
        <w:jc w:val="both"/>
        <w:rPr>
          <w:rFonts w:eastAsia="Calibri"/>
          <w:sz w:val="8"/>
          <w:szCs w:val="8"/>
        </w:rPr>
      </w:pPr>
    </w:p>
    <w:tbl>
      <w:tblPr>
        <w:tblW w:w="0" w:type="auto"/>
        <w:tblInd w:w="108" w:type="dxa"/>
        <w:tblBorders>
          <w:top w:val="dashSmallGap" w:sz="4" w:space="0" w:color="auto"/>
          <w:bottom w:val="dashSmallGap" w:sz="4" w:space="0" w:color="auto"/>
        </w:tblBorders>
        <w:tblLook w:val="00A0" w:firstRow="1" w:lastRow="0" w:firstColumn="1" w:lastColumn="0" w:noHBand="0" w:noVBand="0"/>
      </w:tblPr>
      <w:tblGrid>
        <w:gridCol w:w="9639"/>
      </w:tblGrid>
      <w:tr w:rsidR="00484FA5" w:rsidTr="0034715A">
        <w:tc>
          <w:tcPr>
            <w:tcW w:w="9639" w:type="dxa"/>
            <w:tcBorders>
              <w:top w:val="dashSmallGap" w:sz="4" w:space="0" w:color="auto"/>
              <w:left w:val="nil"/>
              <w:bottom w:val="dashSmallGap" w:sz="4" w:space="0" w:color="auto"/>
              <w:right w:val="nil"/>
            </w:tcBorders>
          </w:tcPr>
          <w:p w:rsidR="00484FA5" w:rsidRDefault="00484FA5" w:rsidP="00484FA5">
            <w:pPr>
              <w:ind w:firstLine="284"/>
              <w:jc w:val="both"/>
              <w:rPr>
                <w:i/>
              </w:rPr>
            </w:pPr>
            <w:r>
              <w:rPr>
                <w:b/>
                <w:i/>
                <w:sz w:val="22"/>
                <w:szCs w:val="22"/>
              </w:rPr>
              <w:t>Примечание. </w:t>
            </w:r>
            <w:r w:rsidRPr="00484FA5">
              <w:rPr>
                <w:rFonts w:eastAsia="Calibri"/>
                <w:i/>
                <w:sz w:val="22"/>
                <w:szCs w:val="22"/>
              </w:rPr>
              <w:t>При необходимости выполняется калибровка сканера с использованием эталонного калибровочного листа.</w:t>
            </w:r>
          </w:p>
        </w:tc>
      </w:tr>
    </w:tbl>
    <w:p w:rsidR="00484FA5" w:rsidRPr="00135B09" w:rsidRDefault="00484FA5" w:rsidP="00484FA5">
      <w:pPr>
        <w:tabs>
          <w:tab w:val="left" w:pos="318"/>
        </w:tabs>
        <w:jc w:val="both"/>
        <w:rPr>
          <w:b/>
          <w:i/>
          <w:sz w:val="6"/>
          <w:szCs w:val="6"/>
        </w:rPr>
      </w:pPr>
    </w:p>
    <w:p w:rsidR="00A702FC" w:rsidRPr="009D1697" w:rsidRDefault="00A702FC" w:rsidP="00A702FC">
      <w:pPr>
        <w:pStyle w:val="a3"/>
        <w:ind w:left="0" w:firstLine="567"/>
        <w:jc w:val="both"/>
        <w:rPr>
          <w:szCs w:val="26"/>
        </w:rPr>
      </w:pPr>
      <w:r>
        <w:rPr>
          <w:szCs w:val="26"/>
        </w:rPr>
        <w:t>- </w:t>
      </w:r>
      <w:r w:rsidRPr="009D1697">
        <w:rPr>
          <w:szCs w:val="26"/>
        </w:rPr>
        <w:t>извле</w:t>
      </w:r>
      <w:r>
        <w:rPr>
          <w:szCs w:val="26"/>
        </w:rPr>
        <w:t>чь</w:t>
      </w:r>
      <w:r w:rsidRPr="009D1697">
        <w:rPr>
          <w:szCs w:val="26"/>
        </w:rPr>
        <w:t xml:space="preserve"> бланки из возвратного доставочного пакета и</w:t>
      </w:r>
      <w:r w:rsidR="00F6746A">
        <w:rPr>
          <w:szCs w:val="26"/>
        </w:rPr>
        <w:t xml:space="preserve"> </w:t>
      </w:r>
      <w:r w:rsidRPr="009D1697">
        <w:rPr>
          <w:szCs w:val="26"/>
        </w:rPr>
        <w:t>выполн</w:t>
      </w:r>
      <w:r>
        <w:rPr>
          <w:szCs w:val="26"/>
        </w:rPr>
        <w:t>ить</w:t>
      </w:r>
      <w:r w:rsidRPr="009D1697">
        <w:rPr>
          <w:szCs w:val="26"/>
        </w:rPr>
        <w:t xml:space="preserve"> сканирование бланков с лицевой стороны в одностороннем режиме,</w:t>
      </w:r>
      <w:r w:rsidRPr="009D1697">
        <w:rPr>
          <w:rFonts w:eastAsia="Calibri"/>
          <w:szCs w:val="26"/>
        </w:rPr>
        <w:t xml:space="preserve"> провер</w:t>
      </w:r>
      <w:r>
        <w:rPr>
          <w:rFonts w:eastAsia="Calibri"/>
          <w:szCs w:val="26"/>
        </w:rPr>
        <w:t>ить</w:t>
      </w:r>
      <w:r w:rsidRPr="009D1697">
        <w:rPr>
          <w:rFonts w:eastAsia="Calibri"/>
          <w:szCs w:val="26"/>
        </w:rPr>
        <w:t xml:space="preserve"> качество отсканированных изображений и ориентацию, при необходимости выполн</w:t>
      </w:r>
      <w:r>
        <w:rPr>
          <w:rFonts w:eastAsia="Calibri"/>
          <w:szCs w:val="26"/>
        </w:rPr>
        <w:t>ить</w:t>
      </w:r>
      <w:r w:rsidRPr="009D1697">
        <w:rPr>
          <w:rFonts w:eastAsia="Calibri"/>
          <w:szCs w:val="26"/>
        </w:rPr>
        <w:t xml:space="preserve"> повторное сканирование</w:t>
      </w:r>
      <w:r>
        <w:rPr>
          <w:szCs w:val="26"/>
        </w:rPr>
        <w:t>;</w:t>
      </w:r>
    </w:p>
    <w:p w:rsidR="00A702FC" w:rsidRPr="009D1697" w:rsidRDefault="00A702FC" w:rsidP="00A702FC">
      <w:pPr>
        <w:pStyle w:val="a3"/>
        <w:ind w:left="0" w:firstLine="567"/>
        <w:jc w:val="both"/>
        <w:rPr>
          <w:rFonts w:eastAsia="Calibri"/>
          <w:szCs w:val="26"/>
        </w:rPr>
      </w:pPr>
      <w:r>
        <w:rPr>
          <w:rFonts w:eastAsia="Calibri"/>
          <w:szCs w:val="26"/>
        </w:rPr>
        <w:t>- по</w:t>
      </w:r>
      <w:r w:rsidRPr="009D1697">
        <w:rPr>
          <w:rFonts w:eastAsia="Calibri"/>
          <w:szCs w:val="26"/>
        </w:rPr>
        <w:t xml:space="preserve">сле завершения сканирования всех бланков из аудитории </w:t>
      </w:r>
      <w:r w:rsidR="008333AC">
        <w:rPr>
          <w:rFonts w:eastAsia="Calibri"/>
          <w:szCs w:val="26"/>
        </w:rPr>
        <w:t xml:space="preserve">проведения </w:t>
      </w:r>
      <w:r w:rsidRPr="009D1697">
        <w:rPr>
          <w:rFonts w:eastAsia="Calibri"/>
          <w:szCs w:val="26"/>
        </w:rPr>
        <w:t>в случае отсутствия особых ситуаций свер</w:t>
      </w:r>
      <w:r>
        <w:rPr>
          <w:rFonts w:eastAsia="Calibri"/>
          <w:szCs w:val="26"/>
        </w:rPr>
        <w:t>ить</w:t>
      </w:r>
      <w:r w:rsidRPr="009D1697">
        <w:rPr>
          <w:rFonts w:eastAsia="Calibri"/>
          <w:szCs w:val="26"/>
        </w:rPr>
        <w:t xml:space="preserve"> количество отскани</w:t>
      </w:r>
      <w:r>
        <w:rPr>
          <w:rFonts w:eastAsia="Calibri"/>
          <w:szCs w:val="26"/>
        </w:rPr>
        <w:t>рованных бланков, указанное на</w:t>
      </w:r>
      <w:r w:rsidR="001F1EDE">
        <w:rPr>
          <w:rFonts w:eastAsia="Calibri"/>
          <w:szCs w:val="26"/>
        </w:rPr>
        <w:t xml:space="preserve"> </w:t>
      </w:r>
      <w:r w:rsidR="008333AC">
        <w:rPr>
          <w:rFonts w:eastAsia="Calibri"/>
          <w:szCs w:val="26"/>
        </w:rPr>
        <w:t>с</w:t>
      </w:r>
      <w:r w:rsidRPr="009D1697">
        <w:rPr>
          <w:rFonts w:eastAsia="Calibri"/>
          <w:szCs w:val="26"/>
        </w:rPr>
        <w:t>танции сканирования в</w:t>
      </w:r>
      <w:r w:rsidR="001F1EDE">
        <w:rPr>
          <w:rFonts w:eastAsia="Calibri"/>
          <w:szCs w:val="26"/>
        </w:rPr>
        <w:t xml:space="preserve"> </w:t>
      </w:r>
      <w:r w:rsidRPr="009D1697">
        <w:rPr>
          <w:rFonts w:eastAsia="Calibri"/>
          <w:szCs w:val="26"/>
        </w:rPr>
        <w:t>ППЭ, с</w:t>
      </w:r>
      <w:r w:rsidR="001F1EDE">
        <w:rPr>
          <w:rFonts w:eastAsia="Calibri"/>
          <w:szCs w:val="26"/>
        </w:rPr>
        <w:t xml:space="preserve"> </w:t>
      </w:r>
      <w:r w:rsidRPr="009D1697">
        <w:rPr>
          <w:rFonts w:eastAsia="Calibri"/>
          <w:szCs w:val="26"/>
        </w:rPr>
        <w:t>информацией, указанной на</w:t>
      </w:r>
      <w:r w:rsidR="001F1EDE">
        <w:rPr>
          <w:rFonts w:eastAsia="Calibri"/>
          <w:szCs w:val="26"/>
        </w:rPr>
        <w:t xml:space="preserve"> </w:t>
      </w:r>
      <w:r w:rsidR="008333AC">
        <w:rPr>
          <w:rFonts w:eastAsia="Calibri"/>
          <w:szCs w:val="26"/>
        </w:rPr>
        <w:t>ВДП</w:t>
      </w:r>
      <w:r w:rsidRPr="009D1697">
        <w:rPr>
          <w:rFonts w:eastAsia="Calibri"/>
          <w:szCs w:val="26"/>
        </w:rPr>
        <w:t xml:space="preserve"> </w:t>
      </w:r>
      <w:r w:rsidRPr="005A6FB3">
        <w:rPr>
          <w:rFonts w:eastAsia="Calibri"/>
          <w:szCs w:val="26"/>
        </w:rPr>
        <w:t xml:space="preserve">(заполненная </w:t>
      </w:r>
      <w:r w:rsidRPr="005A6FB3">
        <w:rPr>
          <w:rFonts w:eastAsia="Calibri"/>
          <w:b/>
          <w:i/>
          <w:sz w:val="22"/>
          <w:szCs w:val="22"/>
        </w:rPr>
        <w:t xml:space="preserve">форма </w:t>
      </w:r>
      <w:r w:rsidR="008333AC">
        <w:rPr>
          <w:rFonts w:eastAsia="Calibri"/>
          <w:b/>
          <w:i/>
          <w:sz w:val="22"/>
          <w:szCs w:val="22"/>
        </w:rPr>
        <w:br/>
      </w:r>
      <w:r w:rsidRPr="005A6FB3">
        <w:rPr>
          <w:rFonts w:eastAsia="Calibri"/>
          <w:b/>
          <w:i/>
          <w:sz w:val="22"/>
          <w:szCs w:val="22"/>
        </w:rPr>
        <w:lastRenderedPageBreak/>
        <w:t>ППЭ-11</w:t>
      </w:r>
      <w:r w:rsidRPr="005A6FB3">
        <w:rPr>
          <w:rFonts w:eastAsia="Calibri"/>
          <w:szCs w:val="26"/>
        </w:rPr>
        <w:t> «Сопроводительный бланк к</w:t>
      </w:r>
      <w:r w:rsidR="001F1EDE">
        <w:rPr>
          <w:rFonts w:eastAsia="Calibri"/>
          <w:szCs w:val="26"/>
        </w:rPr>
        <w:t xml:space="preserve"> </w:t>
      </w:r>
      <w:r w:rsidRPr="005A6FB3">
        <w:rPr>
          <w:rFonts w:eastAsia="Calibri"/>
          <w:szCs w:val="26"/>
        </w:rPr>
        <w:t xml:space="preserve">материалам </w:t>
      </w:r>
      <w:r w:rsidR="00F6746A">
        <w:rPr>
          <w:rFonts w:eastAsia="Calibri"/>
          <w:szCs w:val="26"/>
        </w:rPr>
        <w:t>единого государственного экзамена</w:t>
      </w:r>
      <w:r w:rsidRPr="005A6FB3">
        <w:rPr>
          <w:rFonts w:eastAsia="Calibri"/>
          <w:szCs w:val="26"/>
        </w:rPr>
        <w:t>»), из</w:t>
      </w:r>
      <w:r w:rsidR="001F1EDE">
        <w:rPr>
          <w:rFonts w:eastAsia="Calibri"/>
          <w:szCs w:val="26"/>
        </w:rPr>
        <w:t xml:space="preserve"> </w:t>
      </w:r>
      <w:r w:rsidRPr="005A6FB3">
        <w:rPr>
          <w:rFonts w:eastAsia="Calibri"/>
          <w:szCs w:val="26"/>
        </w:rPr>
        <w:t>которого</w:t>
      </w:r>
      <w:r w:rsidRPr="009D1697">
        <w:rPr>
          <w:rFonts w:eastAsia="Calibri"/>
          <w:szCs w:val="26"/>
        </w:rPr>
        <w:t xml:space="preserve"> были извлечены бланки. При необходимости выполн</w:t>
      </w:r>
      <w:r>
        <w:rPr>
          <w:rFonts w:eastAsia="Calibri"/>
          <w:szCs w:val="26"/>
        </w:rPr>
        <w:t>ить</w:t>
      </w:r>
      <w:r w:rsidRPr="009D1697">
        <w:rPr>
          <w:rFonts w:eastAsia="Calibri"/>
          <w:szCs w:val="26"/>
        </w:rPr>
        <w:t xml:space="preserve"> повторное или дополн</w:t>
      </w:r>
      <w:r>
        <w:rPr>
          <w:rFonts w:eastAsia="Calibri"/>
          <w:szCs w:val="26"/>
        </w:rPr>
        <w:t>ительное сканирование;</w:t>
      </w:r>
    </w:p>
    <w:p w:rsidR="00A702FC" w:rsidRPr="009D1697" w:rsidRDefault="00A702FC" w:rsidP="00A702FC">
      <w:pPr>
        <w:pStyle w:val="a3"/>
        <w:ind w:left="0" w:firstLine="567"/>
        <w:jc w:val="both"/>
        <w:rPr>
          <w:rFonts w:eastAsia="Calibri"/>
          <w:szCs w:val="26"/>
        </w:rPr>
      </w:pPr>
      <w:r>
        <w:rPr>
          <w:rFonts w:eastAsia="Calibri"/>
          <w:szCs w:val="26"/>
        </w:rPr>
        <w:t>- </w:t>
      </w:r>
      <w:r w:rsidRPr="009D1697">
        <w:rPr>
          <w:rFonts w:eastAsia="Calibri"/>
          <w:szCs w:val="26"/>
        </w:rPr>
        <w:t>поме</w:t>
      </w:r>
      <w:r>
        <w:rPr>
          <w:rFonts w:eastAsia="Calibri"/>
          <w:szCs w:val="26"/>
        </w:rPr>
        <w:t>стить</w:t>
      </w:r>
      <w:r w:rsidRPr="009D1697">
        <w:rPr>
          <w:rFonts w:eastAsia="Calibri"/>
          <w:szCs w:val="26"/>
        </w:rPr>
        <w:t xml:space="preserve"> бланки в </w:t>
      </w:r>
      <w:r w:rsidR="008333AC">
        <w:rPr>
          <w:rFonts w:eastAsia="Calibri"/>
          <w:szCs w:val="26"/>
        </w:rPr>
        <w:t>ВДП</w:t>
      </w:r>
      <w:r w:rsidRPr="009D1697">
        <w:rPr>
          <w:rFonts w:eastAsia="Calibri"/>
          <w:szCs w:val="26"/>
        </w:rPr>
        <w:t>, из </w:t>
      </w:r>
      <w:r>
        <w:rPr>
          <w:rFonts w:eastAsia="Calibri"/>
          <w:szCs w:val="26"/>
        </w:rPr>
        <w:t>которого</w:t>
      </w:r>
      <w:r w:rsidRPr="009D1697">
        <w:rPr>
          <w:rFonts w:eastAsia="Calibri"/>
          <w:szCs w:val="26"/>
        </w:rPr>
        <w:t xml:space="preserve"> они были извлечены</w:t>
      </w:r>
      <w:r>
        <w:rPr>
          <w:rFonts w:eastAsia="Calibri"/>
          <w:szCs w:val="26"/>
        </w:rPr>
        <w:t>,</w:t>
      </w:r>
      <w:r w:rsidRPr="009D1697">
        <w:rPr>
          <w:rFonts w:eastAsia="Calibri"/>
          <w:szCs w:val="26"/>
        </w:rPr>
        <w:t xml:space="preserve"> и возвра</w:t>
      </w:r>
      <w:r>
        <w:rPr>
          <w:rFonts w:eastAsia="Calibri"/>
          <w:szCs w:val="26"/>
        </w:rPr>
        <w:t>тить</w:t>
      </w:r>
      <w:r w:rsidRPr="009D1697">
        <w:rPr>
          <w:rFonts w:eastAsia="Calibri"/>
          <w:szCs w:val="26"/>
        </w:rPr>
        <w:t xml:space="preserve"> </w:t>
      </w:r>
      <w:r w:rsidR="008333AC">
        <w:rPr>
          <w:rFonts w:eastAsia="Calibri"/>
          <w:szCs w:val="26"/>
        </w:rPr>
        <w:t>ВДП</w:t>
      </w:r>
      <w:r w:rsidRPr="009D1697">
        <w:rPr>
          <w:rFonts w:eastAsia="Calibri"/>
          <w:szCs w:val="26"/>
        </w:rPr>
        <w:t xml:space="preserve"> руководителю ППЭ.</w:t>
      </w:r>
    </w:p>
    <w:p w:rsidR="00A702FC" w:rsidRPr="009D1697" w:rsidRDefault="00A702FC" w:rsidP="00A702FC">
      <w:pPr>
        <w:pStyle w:val="a3"/>
        <w:ind w:left="0" w:firstLine="567"/>
        <w:jc w:val="both"/>
        <w:rPr>
          <w:rFonts w:eastAsia="Calibri"/>
          <w:szCs w:val="26"/>
        </w:rPr>
      </w:pPr>
      <w:r w:rsidRPr="009D1697">
        <w:rPr>
          <w:rFonts w:eastAsia="Calibri"/>
          <w:szCs w:val="26"/>
        </w:rPr>
        <w:t>Далее по аналогичной процедуре технический специалист выполняет сканирование бланков из всех аудиторий.</w:t>
      </w:r>
    </w:p>
    <w:p w:rsidR="00A702FC" w:rsidRPr="009D1697" w:rsidRDefault="00A702FC" w:rsidP="00A702FC">
      <w:pPr>
        <w:pStyle w:val="a3"/>
        <w:tabs>
          <w:tab w:val="left" w:pos="318"/>
        </w:tabs>
        <w:ind w:left="0" w:firstLine="567"/>
        <w:jc w:val="both"/>
        <w:rPr>
          <w:szCs w:val="26"/>
        </w:rPr>
      </w:pPr>
      <w:r>
        <w:rPr>
          <w:b/>
          <w:szCs w:val="26"/>
        </w:rPr>
        <w:t>3.4. </w:t>
      </w:r>
      <w:r w:rsidRPr="009D1697">
        <w:rPr>
          <w:szCs w:val="26"/>
        </w:rPr>
        <w:t>После завершения сканирования всех бланков ППЭ</w:t>
      </w:r>
      <w:r>
        <w:rPr>
          <w:szCs w:val="26"/>
        </w:rPr>
        <w:t xml:space="preserve"> из всех аудиторий</w:t>
      </w:r>
      <w:r w:rsidRPr="009D1697">
        <w:rPr>
          <w:szCs w:val="26"/>
        </w:rPr>
        <w:t xml:space="preserve"> </w:t>
      </w:r>
      <w:r w:rsidR="008333AC">
        <w:rPr>
          <w:szCs w:val="26"/>
        </w:rPr>
        <w:t xml:space="preserve">проведения ППЭ </w:t>
      </w:r>
      <w:r w:rsidRPr="009D1697">
        <w:rPr>
          <w:szCs w:val="26"/>
        </w:rPr>
        <w:t xml:space="preserve">технический специалист получает от руководителя ППЭ </w:t>
      </w:r>
      <w:r>
        <w:rPr>
          <w:szCs w:val="26"/>
        </w:rPr>
        <w:t xml:space="preserve">для сканирования </w:t>
      </w:r>
      <w:r w:rsidRPr="009D1697">
        <w:rPr>
          <w:szCs w:val="26"/>
        </w:rPr>
        <w:t>заполненные формы ППЭ:</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ППЭ-05-02-У</w:t>
      </w:r>
      <w:r w:rsidRPr="004B5409">
        <w:rPr>
          <w:rFonts w:eastAsia="Calibri"/>
          <w:szCs w:val="26"/>
        </w:rPr>
        <w:t xml:space="preserve"> «Протокол проведения ЕГЭ в аудитории подготовки»;</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 xml:space="preserve">ППЭ-05-03-У </w:t>
      </w:r>
      <w:r w:rsidRPr="004B5409">
        <w:rPr>
          <w:rFonts w:eastAsia="Calibri"/>
          <w:szCs w:val="26"/>
        </w:rPr>
        <w:t>«Протокол проведения ЕГЭ в аудитории проведения»;</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ППЭ-05-04-У</w:t>
      </w:r>
      <w:r w:rsidRPr="004B5409">
        <w:rPr>
          <w:rFonts w:eastAsia="Calibri"/>
          <w:szCs w:val="26"/>
        </w:rPr>
        <w:t xml:space="preserve"> «Ведомость перемещения участников </w:t>
      </w:r>
      <w:r w:rsidR="00F6746A">
        <w:rPr>
          <w:rFonts w:eastAsia="Calibri"/>
          <w:szCs w:val="26"/>
        </w:rPr>
        <w:t>экзамена</w:t>
      </w:r>
      <w:r w:rsidRPr="004B5409">
        <w:rPr>
          <w:rFonts w:eastAsia="Calibri"/>
          <w:szCs w:val="26"/>
        </w:rPr>
        <w:t>»</w:t>
      </w:r>
      <w:r w:rsidR="004215C2">
        <w:rPr>
          <w:rFonts w:eastAsia="Calibri"/>
          <w:szCs w:val="26"/>
        </w:rPr>
        <w:t>;</w:t>
      </w:r>
      <w:r w:rsidRPr="004B5409">
        <w:rPr>
          <w:rFonts w:eastAsia="Calibri"/>
          <w:szCs w:val="26"/>
        </w:rPr>
        <w:t xml:space="preserve"> </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ППЭ-07</w:t>
      </w:r>
      <w:r w:rsidR="008333AC">
        <w:rPr>
          <w:rFonts w:eastAsia="Calibri"/>
          <w:b/>
          <w:i/>
          <w:sz w:val="22"/>
          <w:szCs w:val="26"/>
        </w:rPr>
        <w:t>-У</w:t>
      </w:r>
      <w:r w:rsidRPr="004B5409">
        <w:rPr>
          <w:rFonts w:eastAsia="Calibri"/>
          <w:b/>
          <w:i/>
          <w:sz w:val="22"/>
          <w:szCs w:val="26"/>
        </w:rPr>
        <w:t xml:space="preserve"> </w:t>
      </w:r>
      <w:r w:rsidRPr="004B5409">
        <w:rPr>
          <w:rFonts w:eastAsia="Calibri"/>
          <w:szCs w:val="26"/>
        </w:rPr>
        <w:t>«Список работников ППЭ</w:t>
      </w:r>
      <w:r w:rsidR="00F6746A">
        <w:rPr>
          <w:rFonts w:eastAsia="Calibri"/>
          <w:szCs w:val="26"/>
        </w:rPr>
        <w:t xml:space="preserve"> и общественных наблюдателей</w:t>
      </w:r>
      <w:r w:rsidRPr="004B5409">
        <w:rPr>
          <w:rFonts w:eastAsia="Calibri"/>
          <w:szCs w:val="26"/>
        </w:rPr>
        <w:t>»;</w:t>
      </w:r>
    </w:p>
    <w:p w:rsidR="00A702FC" w:rsidRDefault="00A702FC" w:rsidP="00A702FC">
      <w:pPr>
        <w:pStyle w:val="a3"/>
        <w:ind w:left="0" w:firstLine="567"/>
        <w:jc w:val="both"/>
        <w:rPr>
          <w:rFonts w:eastAsia="Calibri"/>
          <w:szCs w:val="26"/>
        </w:rPr>
      </w:pPr>
      <w:r w:rsidRPr="004B5409">
        <w:rPr>
          <w:rFonts w:eastAsia="Calibri"/>
          <w:b/>
          <w:i/>
          <w:sz w:val="22"/>
          <w:szCs w:val="26"/>
        </w:rPr>
        <w:t>ППЭ-12-02</w:t>
      </w:r>
      <w:r w:rsidRPr="004B5409">
        <w:rPr>
          <w:rFonts w:eastAsia="Calibri"/>
          <w:sz w:val="22"/>
          <w:szCs w:val="26"/>
        </w:rPr>
        <w:t xml:space="preserve"> </w:t>
      </w:r>
      <w:r w:rsidRPr="004B5409">
        <w:rPr>
          <w:rFonts w:eastAsia="Calibri"/>
          <w:szCs w:val="26"/>
        </w:rPr>
        <w:t xml:space="preserve">«Ведомость коррекции персональных данных участников </w:t>
      </w:r>
      <w:r w:rsidR="00F6746A">
        <w:rPr>
          <w:rFonts w:eastAsia="Calibri"/>
          <w:szCs w:val="26"/>
        </w:rPr>
        <w:t>экзамена</w:t>
      </w:r>
      <w:r w:rsidRPr="004B5409">
        <w:rPr>
          <w:rFonts w:eastAsia="Calibri"/>
          <w:szCs w:val="26"/>
        </w:rPr>
        <w:t xml:space="preserve"> в аудитории» (</w:t>
      </w:r>
      <w:r w:rsidRPr="004B5409">
        <w:rPr>
          <w:rFonts w:eastAsia="Calibri"/>
          <w:i/>
          <w:szCs w:val="26"/>
        </w:rPr>
        <w:t>при наличии</w:t>
      </w:r>
      <w:r w:rsidRPr="004B5409">
        <w:rPr>
          <w:rFonts w:eastAsia="Calibri"/>
          <w:szCs w:val="26"/>
        </w:rPr>
        <w:t>);</w:t>
      </w:r>
    </w:p>
    <w:p w:rsidR="001F1EDE" w:rsidRPr="001F1EDE" w:rsidRDefault="001F1EDE" w:rsidP="00A702FC">
      <w:pPr>
        <w:pStyle w:val="a3"/>
        <w:ind w:left="0" w:firstLine="567"/>
        <w:jc w:val="both"/>
        <w:rPr>
          <w:rFonts w:eastAsia="Calibri"/>
        </w:rPr>
      </w:pPr>
      <w:r>
        <w:rPr>
          <w:rFonts w:eastAsia="Calibri"/>
          <w:b/>
          <w:i/>
          <w:sz w:val="22"/>
          <w:szCs w:val="22"/>
        </w:rPr>
        <w:t>ППЭ-12-04-МАШ</w:t>
      </w:r>
      <w:r>
        <w:rPr>
          <w:rFonts w:eastAsia="Calibri"/>
        </w:rPr>
        <w:t xml:space="preserve"> «Ведомость учета времени отсутствия участников экзамена в аудитории»;</w:t>
      </w:r>
    </w:p>
    <w:p w:rsidR="00A702FC" w:rsidRPr="004215C2" w:rsidRDefault="00A702FC" w:rsidP="00A702FC">
      <w:pPr>
        <w:pStyle w:val="a3"/>
        <w:ind w:left="0" w:firstLine="567"/>
        <w:jc w:val="both"/>
        <w:rPr>
          <w:rFonts w:eastAsia="Calibri"/>
          <w:szCs w:val="26"/>
        </w:rPr>
      </w:pPr>
      <w:r w:rsidRPr="004215C2">
        <w:rPr>
          <w:rFonts w:eastAsia="Calibri"/>
          <w:b/>
          <w:i/>
          <w:sz w:val="22"/>
          <w:szCs w:val="26"/>
        </w:rPr>
        <w:t>ППЭ-13-03-У</w:t>
      </w:r>
      <w:r w:rsidRPr="004215C2">
        <w:rPr>
          <w:rFonts w:eastAsia="Calibri"/>
          <w:sz w:val="22"/>
          <w:szCs w:val="26"/>
        </w:rPr>
        <w:t xml:space="preserve"> </w:t>
      </w:r>
      <w:r w:rsidRPr="004215C2">
        <w:rPr>
          <w:rFonts w:eastAsia="Calibri"/>
          <w:szCs w:val="26"/>
        </w:rPr>
        <w:t>«Сводная ведомость учета участников и использования экзаменационных материалов в ППЭ»;</w:t>
      </w:r>
    </w:p>
    <w:p w:rsidR="00A702FC" w:rsidRPr="000A1D09" w:rsidRDefault="00A702FC" w:rsidP="00A702FC">
      <w:pPr>
        <w:pStyle w:val="a3"/>
        <w:ind w:left="0" w:firstLine="567"/>
        <w:jc w:val="both"/>
        <w:rPr>
          <w:rFonts w:eastAsia="Calibri"/>
          <w:szCs w:val="26"/>
        </w:rPr>
      </w:pPr>
      <w:r w:rsidRPr="004215C2">
        <w:rPr>
          <w:rFonts w:eastAsia="Calibri"/>
          <w:b/>
          <w:i/>
          <w:sz w:val="22"/>
          <w:szCs w:val="26"/>
        </w:rPr>
        <w:t>ППЭ-14-01-У</w:t>
      </w:r>
      <w:r w:rsidRPr="004215C2">
        <w:rPr>
          <w:rFonts w:eastAsia="Calibri"/>
          <w:sz w:val="22"/>
          <w:szCs w:val="26"/>
        </w:rPr>
        <w:t xml:space="preserve"> </w:t>
      </w:r>
      <w:r w:rsidRPr="004215C2">
        <w:rPr>
          <w:rFonts w:eastAsia="Calibri"/>
          <w:szCs w:val="26"/>
        </w:rPr>
        <w:t xml:space="preserve">«Акт приемки-передачи экзаменационных материалов в ППЭ по </w:t>
      </w:r>
      <w:r w:rsidRPr="000A1D09">
        <w:rPr>
          <w:rFonts w:eastAsia="Calibri"/>
          <w:szCs w:val="26"/>
        </w:rPr>
        <w:t>иностранным языкам в устной форме»;</w:t>
      </w:r>
    </w:p>
    <w:p w:rsidR="00734039" w:rsidRPr="00734039" w:rsidRDefault="00734039" w:rsidP="00A702FC">
      <w:pPr>
        <w:pStyle w:val="a3"/>
        <w:ind w:left="0" w:firstLine="567"/>
        <w:jc w:val="both"/>
        <w:rPr>
          <w:rFonts w:eastAsia="Calibri"/>
        </w:rPr>
      </w:pPr>
      <w:r w:rsidRPr="000A1D09">
        <w:rPr>
          <w:rFonts w:eastAsia="Calibri"/>
          <w:b/>
          <w:i/>
          <w:sz w:val="22"/>
          <w:szCs w:val="22"/>
        </w:rPr>
        <w:t xml:space="preserve">ППЭ-14-02-У </w:t>
      </w:r>
      <w:r w:rsidRPr="000A1D09">
        <w:rPr>
          <w:rFonts w:eastAsia="Calibri"/>
        </w:rPr>
        <w:t>«Ведомость выдачи и возврата экзаменационных материалов по аудиториям ППЭ по иностранным языкам в устной форм</w:t>
      </w:r>
      <w:r w:rsidR="004215C2" w:rsidRPr="000A1D09">
        <w:rPr>
          <w:rFonts w:eastAsia="Calibri"/>
        </w:rPr>
        <w:t>е</w:t>
      </w:r>
      <w:r w:rsidRPr="000A1D09">
        <w:rPr>
          <w:rFonts w:eastAsia="Calibri"/>
        </w:rPr>
        <w:t>»;</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ППЭ-18-МАШ</w:t>
      </w:r>
      <w:r w:rsidRPr="004B5409">
        <w:rPr>
          <w:rFonts w:eastAsia="Calibri"/>
          <w:sz w:val="22"/>
          <w:szCs w:val="26"/>
        </w:rPr>
        <w:t xml:space="preserve"> </w:t>
      </w:r>
      <w:r w:rsidRPr="004B5409">
        <w:rPr>
          <w:rFonts w:eastAsia="Calibri"/>
          <w:szCs w:val="26"/>
        </w:rPr>
        <w:t>«Акт общественного наблюдения за</w:t>
      </w:r>
      <w:r w:rsidR="00F6746A">
        <w:rPr>
          <w:rFonts w:eastAsia="Calibri"/>
          <w:szCs w:val="26"/>
        </w:rPr>
        <w:t xml:space="preserve"> </w:t>
      </w:r>
      <w:r w:rsidRPr="004B5409">
        <w:rPr>
          <w:rFonts w:eastAsia="Calibri"/>
          <w:szCs w:val="26"/>
        </w:rPr>
        <w:t xml:space="preserve">проведением </w:t>
      </w:r>
      <w:r w:rsidR="00F6746A">
        <w:rPr>
          <w:rFonts w:eastAsia="Calibri"/>
          <w:szCs w:val="26"/>
        </w:rPr>
        <w:t>экзамена</w:t>
      </w:r>
      <w:r w:rsidRPr="004B5409">
        <w:rPr>
          <w:rFonts w:eastAsia="Calibri"/>
          <w:szCs w:val="26"/>
        </w:rPr>
        <w:t xml:space="preserve"> в </w:t>
      </w:r>
      <w:r>
        <w:rPr>
          <w:rFonts w:eastAsia="Calibri"/>
          <w:szCs w:val="26"/>
        </w:rPr>
        <w:t>ППЭ</w:t>
      </w:r>
      <w:r w:rsidRPr="004B5409">
        <w:rPr>
          <w:rFonts w:eastAsia="Calibri"/>
          <w:szCs w:val="26"/>
        </w:rPr>
        <w:t>» (при наличии);</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ППЭ-19</w:t>
      </w:r>
      <w:r w:rsidRPr="004B5409">
        <w:rPr>
          <w:rFonts w:eastAsia="Calibri"/>
          <w:sz w:val="22"/>
          <w:szCs w:val="26"/>
        </w:rPr>
        <w:t xml:space="preserve"> </w:t>
      </w:r>
      <w:r w:rsidRPr="004B5409">
        <w:rPr>
          <w:rFonts w:eastAsia="Calibri"/>
          <w:szCs w:val="26"/>
        </w:rPr>
        <w:t>«Контроль изменения состава работников в день экзамена» (</w:t>
      </w:r>
      <w:r w:rsidRPr="004B5409">
        <w:rPr>
          <w:rFonts w:eastAsia="Calibri"/>
          <w:i/>
          <w:szCs w:val="26"/>
        </w:rPr>
        <w:t>при наличии</w:t>
      </w:r>
      <w:r w:rsidRPr="004B5409">
        <w:rPr>
          <w:rFonts w:eastAsia="Calibri"/>
          <w:szCs w:val="26"/>
        </w:rPr>
        <w:t>);</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ППЭ-21</w:t>
      </w:r>
      <w:r w:rsidRPr="004B5409">
        <w:rPr>
          <w:rFonts w:eastAsia="Calibri"/>
          <w:sz w:val="22"/>
          <w:szCs w:val="26"/>
        </w:rPr>
        <w:t xml:space="preserve"> </w:t>
      </w:r>
      <w:r w:rsidRPr="004B5409">
        <w:rPr>
          <w:rFonts w:eastAsia="Calibri"/>
          <w:szCs w:val="26"/>
        </w:rPr>
        <w:t xml:space="preserve">«Акт об удалении участника </w:t>
      </w:r>
      <w:r w:rsidR="00F6746A">
        <w:rPr>
          <w:rFonts w:eastAsia="Calibri"/>
          <w:szCs w:val="26"/>
        </w:rPr>
        <w:t>экзамена</w:t>
      </w:r>
      <w:r w:rsidRPr="004B5409">
        <w:rPr>
          <w:rFonts w:eastAsia="Calibri"/>
          <w:szCs w:val="26"/>
        </w:rPr>
        <w:t>» (при наличии);</w:t>
      </w:r>
    </w:p>
    <w:p w:rsidR="00A702FC" w:rsidRPr="004B5409" w:rsidRDefault="00A702FC" w:rsidP="00A702FC">
      <w:pPr>
        <w:pStyle w:val="a3"/>
        <w:ind w:left="0" w:firstLine="567"/>
        <w:jc w:val="both"/>
        <w:rPr>
          <w:rFonts w:eastAsia="Calibri"/>
          <w:szCs w:val="26"/>
        </w:rPr>
      </w:pPr>
      <w:r w:rsidRPr="004B5409">
        <w:rPr>
          <w:rFonts w:eastAsia="Calibri"/>
          <w:b/>
          <w:i/>
          <w:sz w:val="22"/>
          <w:szCs w:val="26"/>
        </w:rPr>
        <w:t>ППЭ-22</w:t>
      </w:r>
      <w:r w:rsidRPr="004B5409">
        <w:rPr>
          <w:rFonts w:eastAsia="Calibri"/>
          <w:sz w:val="22"/>
          <w:szCs w:val="26"/>
        </w:rPr>
        <w:t xml:space="preserve"> </w:t>
      </w:r>
      <w:r w:rsidRPr="004B5409">
        <w:rPr>
          <w:rFonts w:eastAsia="Calibri"/>
          <w:szCs w:val="26"/>
        </w:rPr>
        <w:t>«Акт о досрочном завершении экзамена по объективным причинам» (</w:t>
      </w:r>
      <w:r w:rsidRPr="00717542">
        <w:rPr>
          <w:rFonts w:eastAsia="Calibri"/>
          <w:i/>
          <w:szCs w:val="26"/>
        </w:rPr>
        <w:t>при наличии</w:t>
      </w:r>
      <w:r w:rsidRPr="004B5409">
        <w:rPr>
          <w:rFonts w:eastAsia="Calibri"/>
          <w:szCs w:val="26"/>
        </w:rPr>
        <w:t>);</w:t>
      </w:r>
    </w:p>
    <w:p w:rsidR="00A702FC" w:rsidRPr="004B5409" w:rsidRDefault="00A702FC" w:rsidP="00A702FC">
      <w:pPr>
        <w:pStyle w:val="a3"/>
        <w:ind w:left="0" w:firstLine="567"/>
        <w:jc w:val="both"/>
        <w:rPr>
          <w:rFonts w:eastAsia="Calibri"/>
          <w:szCs w:val="26"/>
        </w:rPr>
      </w:pPr>
      <w:r w:rsidRPr="004B5409">
        <w:rPr>
          <w:rFonts w:eastAsia="Calibri"/>
          <w:szCs w:val="26"/>
        </w:rPr>
        <w:t>сопроводительный бланк (бланки) к носителю аудиозаписей ответов участников;</w:t>
      </w:r>
    </w:p>
    <w:p w:rsidR="00A702FC" w:rsidRPr="004B5409" w:rsidRDefault="00A702FC" w:rsidP="00A702FC">
      <w:pPr>
        <w:pStyle w:val="a3"/>
        <w:ind w:left="0" w:firstLine="567"/>
        <w:jc w:val="both"/>
        <w:rPr>
          <w:szCs w:val="26"/>
        </w:rPr>
      </w:pPr>
      <w:r w:rsidRPr="004B5409">
        <w:rPr>
          <w:rFonts w:eastAsia="Calibri"/>
          <w:szCs w:val="26"/>
        </w:rPr>
        <w:t>протокол (протоколы) создания аудионосителя ППЭ.</w:t>
      </w:r>
    </w:p>
    <w:p w:rsidR="008333AC" w:rsidRPr="002B0AAF" w:rsidRDefault="008333AC" w:rsidP="008333AC">
      <w:pPr>
        <w:ind w:firstLine="567"/>
        <w:contextualSpacing/>
        <w:jc w:val="both"/>
      </w:pPr>
      <w:r w:rsidRPr="002B0AAF">
        <w:t>Также передаются для сканирования материалы апелляций о нарушении установленного порядка проведения ГИА (</w:t>
      </w:r>
      <w:r w:rsidRPr="008333AC">
        <w:rPr>
          <w:b/>
          <w:i/>
          <w:sz w:val="22"/>
          <w:szCs w:val="22"/>
        </w:rPr>
        <w:t>формы ППЭ-02</w:t>
      </w:r>
      <w:r w:rsidRPr="002B0AAF">
        <w:t xml:space="preserve"> «Апелляция о нарушении установленного порядка проведения ГИА» и </w:t>
      </w:r>
      <w:r w:rsidRPr="008333AC">
        <w:rPr>
          <w:b/>
          <w:i/>
          <w:sz w:val="22"/>
          <w:szCs w:val="22"/>
        </w:rPr>
        <w:t>ППЭ-03</w:t>
      </w:r>
      <w:r w:rsidRPr="002B0AAF">
        <w:t xml:space="preserve"> «Протокол рассмотрения апелляции о нарушении установленного порядка проведения ГИА» (при наличии).</w:t>
      </w:r>
    </w:p>
    <w:p w:rsidR="008333AC" w:rsidRPr="002B0AAF" w:rsidRDefault="008333AC" w:rsidP="008333AC">
      <w:pPr>
        <w:tabs>
          <w:tab w:val="left" w:pos="318"/>
        </w:tabs>
        <w:ind w:firstLine="567"/>
        <w:jc w:val="both"/>
      </w:pPr>
      <w:r w:rsidRPr="002B0AAF">
        <w:t>Технический специалист при необходимости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A702FC" w:rsidRPr="0093165C" w:rsidRDefault="00A702FC" w:rsidP="00A702FC">
      <w:pPr>
        <w:pStyle w:val="a3"/>
        <w:tabs>
          <w:tab w:val="left" w:pos="318"/>
        </w:tabs>
        <w:ind w:left="0" w:firstLine="567"/>
        <w:jc w:val="both"/>
        <w:rPr>
          <w:szCs w:val="26"/>
        </w:rPr>
      </w:pPr>
      <w:r w:rsidRPr="0093165C">
        <w:rPr>
          <w:b/>
          <w:szCs w:val="26"/>
        </w:rPr>
        <w:t>3.5. </w:t>
      </w:r>
      <w:r w:rsidRPr="0093165C">
        <w:rPr>
          <w:szCs w:val="26"/>
        </w:rPr>
        <w:t>После завершения сканирования форм ППЭ технический специалист возвращает их руководителю ППЭ.</w:t>
      </w:r>
    </w:p>
    <w:p w:rsidR="00577369" w:rsidRDefault="00A702FC" w:rsidP="00A702FC">
      <w:pPr>
        <w:pStyle w:val="a3"/>
        <w:ind w:left="0" w:firstLine="567"/>
        <w:jc w:val="both"/>
        <w:rPr>
          <w:rFonts w:eastAsia="Calibri"/>
          <w:szCs w:val="26"/>
        </w:rPr>
      </w:pPr>
      <w:r w:rsidRPr="0093165C">
        <w:rPr>
          <w:rFonts w:eastAsia="Calibri"/>
          <w:szCs w:val="26"/>
        </w:rPr>
        <w:t>Член ГЭК РК по приглашению технического специалиста проверяет, что экспортируемые данные не</w:t>
      </w:r>
      <w:r w:rsidR="00F6746A">
        <w:rPr>
          <w:rFonts w:eastAsia="Calibri"/>
          <w:szCs w:val="26"/>
        </w:rPr>
        <w:t xml:space="preserve"> </w:t>
      </w:r>
      <w:r w:rsidRPr="0093165C">
        <w:rPr>
          <w:rFonts w:eastAsia="Calibri"/>
          <w:szCs w:val="26"/>
        </w:rPr>
        <w:t>содержат особых ситуаций и</w:t>
      </w:r>
      <w:r w:rsidR="00F6746A">
        <w:rPr>
          <w:rFonts w:eastAsia="Calibri"/>
          <w:szCs w:val="26"/>
        </w:rPr>
        <w:t xml:space="preserve"> </w:t>
      </w:r>
      <w:r w:rsidRPr="0093165C">
        <w:rPr>
          <w:rFonts w:eastAsia="Calibri"/>
          <w:szCs w:val="26"/>
        </w:rPr>
        <w:t>сверяет данные о количестве отсканированных бланков по</w:t>
      </w:r>
      <w:r w:rsidR="00F6746A">
        <w:rPr>
          <w:rFonts w:eastAsia="Calibri"/>
          <w:szCs w:val="26"/>
        </w:rPr>
        <w:t xml:space="preserve"> </w:t>
      </w:r>
      <w:r w:rsidR="008333AC">
        <w:rPr>
          <w:rFonts w:eastAsia="Calibri"/>
          <w:szCs w:val="26"/>
        </w:rPr>
        <w:t>аудиториям, указанные на с</w:t>
      </w:r>
      <w:r w:rsidRPr="0093165C">
        <w:rPr>
          <w:rFonts w:eastAsia="Calibri"/>
          <w:szCs w:val="26"/>
        </w:rPr>
        <w:t>танции сканирования в ППЭ, с количеством бланков из </w:t>
      </w:r>
      <w:r w:rsidRPr="0093165C">
        <w:rPr>
          <w:rFonts w:eastAsia="Calibri"/>
          <w:b/>
          <w:i/>
          <w:sz w:val="22"/>
          <w:szCs w:val="26"/>
        </w:rPr>
        <w:t>форм</w:t>
      </w:r>
      <w:r w:rsidR="008333AC">
        <w:rPr>
          <w:rFonts w:eastAsia="Calibri"/>
          <w:b/>
          <w:i/>
          <w:sz w:val="22"/>
          <w:szCs w:val="26"/>
        </w:rPr>
        <w:t>ы</w:t>
      </w:r>
      <w:r w:rsidRPr="0093165C">
        <w:rPr>
          <w:rFonts w:eastAsia="Calibri"/>
          <w:b/>
          <w:i/>
          <w:sz w:val="22"/>
          <w:szCs w:val="26"/>
        </w:rPr>
        <w:t xml:space="preserve"> ППЭ-13-0</w:t>
      </w:r>
      <w:r w:rsidR="00702E77">
        <w:rPr>
          <w:rFonts w:eastAsia="Calibri"/>
          <w:b/>
          <w:i/>
          <w:sz w:val="22"/>
          <w:szCs w:val="26"/>
        </w:rPr>
        <w:t>1</w:t>
      </w:r>
      <w:r>
        <w:rPr>
          <w:rFonts w:eastAsia="Calibri"/>
          <w:b/>
          <w:i/>
          <w:sz w:val="22"/>
          <w:szCs w:val="26"/>
        </w:rPr>
        <w:t>-У</w:t>
      </w:r>
      <w:r w:rsidR="008333AC">
        <w:rPr>
          <w:rFonts w:eastAsia="Calibri"/>
          <w:b/>
          <w:i/>
          <w:sz w:val="22"/>
          <w:szCs w:val="26"/>
        </w:rPr>
        <w:t xml:space="preserve"> </w:t>
      </w:r>
      <w:r w:rsidR="008333AC">
        <w:rPr>
          <w:rFonts w:eastAsia="Calibri"/>
        </w:rPr>
        <w:t>(«Сводная ведомость учета участников и использования экзаменационных материалов в ППЭ»).</w:t>
      </w:r>
      <w:r w:rsidRPr="0093165C">
        <w:rPr>
          <w:rFonts w:eastAsia="Calibri"/>
          <w:szCs w:val="26"/>
        </w:rPr>
        <w:t xml:space="preserve"> </w:t>
      </w:r>
    </w:p>
    <w:p w:rsidR="00A702FC" w:rsidRPr="0093165C" w:rsidRDefault="00A702FC" w:rsidP="00A702FC">
      <w:pPr>
        <w:pStyle w:val="a3"/>
        <w:ind w:left="0" w:firstLine="567"/>
        <w:jc w:val="both"/>
        <w:rPr>
          <w:rFonts w:eastAsia="Calibri"/>
          <w:szCs w:val="26"/>
        </w:rPr>
      </w:pPr>
      <w:r w:rsidRPr="0093165C">
        <w:rPr>
          <w:szCs w:val="26"/>
        </w:rPr>
        <w:t>При необходимости любая аудитория может быть заново открыта для выполнения дополнительного или повторного сканирования.</w:t>
      </w:r>
    </w:p>
    <w:p w:rsidR="00A702FC" w:rsidRPr="0093165C" w:rsidRDefault="00A702FC" w:rsidP="00A702FC">
      <w:pPr>
        <w:pStyle w:val="a3"/>
        <w:ind w:left="0" w:firstLine="567"/>
        <w:jc w:val="both"/>
        <w:rPr>
          <w:rFonts w:eastAsia="Calibri"/>
          <w:szCs w:val="26"/>
        </w:rPr>
      </w:pPr>
      <w:r w:rsidRPr="0093165C">
        <w:rPr>
          <w:rFonts w:eastAsia="Calibri"/>
          <w:szCs w:val="26"/>
        </w:rPr>
        <w:t>Если все данные по всем аудиториям корректны, член ГЭК РК</w:t>
      </w:r>
      <w:r w:rsidR="00577369">
        <w:rPr>
          <w:rFonts w:eastAsia="Calibri"/>
          <w:szCs w:val="26"/>
        </w:rPr>
        <w:t xml:space="preserve"> подключает к с</w:t>
      </w:r>
      <w:r w:rsidRPr="0093165C">
        <w:rPr>
          <w:rFonts w:eastAsia="Calibri"/>
          <w:szCs w:val="26"/>
        </w:rPr>
        <w:t xml:space="preserve">танции сканирования в ППЭ токен члена ГЭК РК и </w:t>
      </w:r>
      <w:r w:rsidRPr="0093165C">
        <w:rPr>
          <w:szCs w:val="26"/>
        </w:rPr>
        <w:t xml:space="preserve">технический специалист </w:t>
      </w:r>
      <w:r w:rsidRPr="0093165C">
        <w:rPr>
          <w:rFonts w:eastAsia="Calibri"/>
          <w:szCs w:val="26"/>
        </w:rPr>
        <w:t>выполняет экспорт электронных образов бланков и форм ППЭ: пакет с электронными образами бланков и форм ППЭ зашифровывается для передачи в ГАУ РК «РИЦОКО».</w:t>
      </w:r>
    </w:p>
    <w:p w:rsidR="00A702FC" w:rsidRPr="0093165C" w:rsidRDefault="00A702FC" w:rsidP="00A702FC">
      <w:pPr>
        <w:pStyle w:val="a3"/>
        <w:ind w:left="0" w:firstLine="567"/>
        <w:jc w:val="both"/>
        <w:rPr>
          <w:rFonts w:eastAsia="Calibri"/>
          <w:szCs w:val="26"/>
        </w:rPr>
      </w:pPr>
      <w:r w:rsidRPr="0093165C">
        <w:rPr>
          <w:rFonts w:eastAsia="Calibri"/>
          <w:b/>
          <w:szCs w:val="26"/>
        </w:rPr>
        <w:lastRenderedPageBreak/>
        <w:t>3.6.</w:t>
      </w:r>
      <w:r w:rsidRPr="0093165C">
        <w:rPr>
          <w:rFonts w:eastAsia="Calibri"/>
          <w:szCs w:val="26"/>
        </w:rPr>
        <w:t xml:space="preserve"> Технический специалист сохраняет на флеш-накопитель </w:t>
      </w:r>
      <w:r w:rsidR="00577369">
        <w:rPr>
          <w:rFonts w:eastAsia="Calibri"/>
          <w:szCs w:val="26"/>
        </w:rPr>
        <w:t xml:space="preserve">для переноса данных между станциями печати </w:t>
      </w:r>
      <w:r w:rsidRPr="0093165C">
        <w:rPr>
          <w:rFonts w:eastAsia="Calibri"/>
          <w:szCs w:val="26"/>
        </w:rPr>
        <w:t xml:space="preserve">пакет с электронными образами бланков и форм ППЭ и выполняет передачу на сервер ГАУ РК </w:t>
      </w:r>
      <w:r w:rsidR="00577369">
        <w:rPr>
          <w:rFonts w:eastAsia="Calibri"/>
          <w:szCs w:val="26"/>
        </w:rPr>
        <w:t>«РИЦОКО» с помощью основной с</w:t>
      </w:r>
      <w:r w:rsidRPr="0093165C">
        <w:rPr>
          <w:rFonts w:eastAsia="Calibri"/>
          <w:szCs w:val="26"/>
        </w:rPr>
        <w:t>танции автор</w:t>
      </w:r>
      <w:r>
        <w:rPr>
          <w:rFonts w:eastAsia="Calibri"/>
          <w:szCs w:val="26"/>
        </w:rPr>
        <w:t>изации в Ш</w:t>
      </w:r>
      <w:r w:rsidRPr="0093165C">
        <w:rPr>
          <w:rFonts w:eastAsia="Calibri"/>
          <w:szCs w:val="26"/>
        </w:rPr>
        <w:t>табе ППЭ:</w:t>
      </w:r>
    </w:p>
    <w:p w:rsidR="00A702FC" w:rsidRPr="0093165C" w:rsidRDefault="00A702FC" w:rsidP="00A702FC">
      <w:pPr>
        <w:pStyle w:val="a3"/>
        <w:ind w:left="0" w:firstLine="567"/>
        <w:jc w:val="both"/>
        <w:rPr>
          <w:rFonts w:eastAsia="Calibri"/>
          <w:szCs w:val="26"/>
        </w:rPr>
      </w:pPr>
      <w:r w:rsidRPr="0093165C">
        <w:rPr>
          <w:rFonts w:eastAsia="Calibri"/>
          <w:szCs w:val="26"/>
        </w:rPr>
        <w:t>- пакета с электронными образами бланков и форм ППЭ;</w:t>
      </w:r>
    </w:p>
    <w:p w:rsidR="00577369" w:rsidRDefault="00A702FC" w:rsidP="00A702FC">
      <w:pPr>
        <w:pStyle w:val="a3"/>
        <w:ind w:left="0" w:firstLine="567"/>
        <w:jc w:val="both"/>
        <w:rPr>
          <w:rFonts w:eastAsia="Calibri"/>
          <w:bCs/>
          <w:szCs w:val="26"/>
        </w:rPr>
      </w:pPr>
      <w:r w:rsidRPr="0093165C">
        <w:rPr>
          <w:rFonts w:eastAsia="Calibri"/>
          <w:szCs w:val="26"/>
        </w:rPr>
        <w:t>- </w:t>
      </w:r>
      <w:r w:rsidR="00577369">
        <w:rPr>
          <w:rFonts w:eastAsia="Calibri"/>
          <w:szCs w:val="26"/>
        </w:rPr>
        <w:t xml:space="preserve">пакета с </w:t>
      </w:r>
      <w:r w:rsidRPr="0093165C">
        <w:rPr>
          <w:rFonts w:eastAsia="Calibri"/>
          <w:szCs w:val="26"/>
        </w:rPr>
        <w:t>аудиозапис</w:t>
      </w:r>
      <w:r w:rsidR="00577369">
        <w:rPr>
          <w:rFonts w:eastAsia="Calibri"/>
          <w:szCs w:val="26"/>
        </w:rPr>
        <w:t>ями ответов</w:t>
      </w:r>
      <w:r w:rsidRPr="0093165C">
        <w:rPr>
          <w:rFonts w:eastAsia="Calibri"/>
          <w:szCs w:val="26"/>
        </w:rPr>
        <w:t xml:space="preserve"> участников </w:t>
      </w:r>
      <w:r w:rsidR="004D7D98">
        <w:rPr>
          <w:rFonts w:eastAsia="Calibri"/>
          <w:szCs w:val="26"/>
        </w:rPr>
        <w:t>экзамена</w:t>
      </w:r>
      <w:r w:rsidRPr="0093165C">
        <w:rPr>
          <w:rFonts w:eastAsia="Calibri"/>
          <w:szCs w:val="26"/>
        </w:rPr>
        <w:t>, сохраненных на флеш-накопитель</w:t>
      </w:r>
      <w:r w:rsidRPr="0093165C">
        <w:rPr>
          <w:rFonts w:eastAsia="Calibri"/>
          <w:bCs/>
          <w:szCs w:val="26"/>
        </w:rPr>
        <w:t xml:space="preserve"> </w:t>
      </w:r>
      <w:r w:rsidR="00577369">
        <w:rPr>
          <w:rFonts w:eastAsia="Calibri"/>
          <w:bCs/>
          <w:szCs w:val="26"/>
        </w:rPr>
        <w:t xml:space="preserve">для переноса данных между станциями ППЭ. </w:t>
      </w:r>
    </w:p>
    <w:p w:rsidR="00A702FC" w:rsidRPr="0093165C" w:rsidRDefault="0034715A" w:rsidP="00A702FC">
      <w:pPr>
        <w:pStyle w:val="a3"/>
        <w:ind w:left="0" w:firstLine="567"/>
        <w:jc w:val="both"/>
        <w:rPr>
          <w:rFonts w:ascii="Calibri" w:eastAsia="Calibri" w:hAnsi="Calibri"/>
          <w:szCs w:val="26"/>
        </w:rPr>
      </w:pPr>
      <w:r>
        <w:rPr>
          <w:rFonts w:eastAsia="Calibri"/>
          <w:bCs/>
          <w:szCs w:val="26"/>
        </w:rPr>
        <w:t>А</w:t>
      </w:r>
      <w:r w:rsidR="00A702FC" w:rsidRPr="0093165C">
        <w:rPr>
          <w:rFonts w:eastAsia="Calibri"/>
          <w:bCs/>
          <w:szCs w:val="26"/>
        </w:rPr>
        <w:t xml:space="preserve">удиозаписи могут быть переданы после завершения сверки руководителем ППЭ и членом ГЭК РК данных сопроводительного бланка к флеш-накопителю с ведомостями сдачи экзамена в аудиториях, до завершения сканирования бланков участников </w:t>
      </w:r>
      <w:r w:rsidR="004D7D98">
        <w:rPr>
          <w:rFonts w:eastAsia="Calibri"/>
          <w:bCs/>
          <w:szCs w:val="26"/>
        </w:rPr>
        <w:t>экзамена</w:t>
      </w:r>
      <w:r w:rsidR="00A702FC" w:rsidRPr="0093165C">
        <w:rPr>
          <w:rFonts w:eastAsia="Calibri"/>
          <w:bCs/>
          <w:szCs w:val="26"/>
        </w:rPr>
        <w:t>.</w:t>
      </w:r>
    </w:p>
    <w:p w:rsidR="00A702FC" w:rsidRPr="007D0AA7" w:rsidRDefault="00A702FC" w:rsidP="00A702FC">
      <w:pPr>
        <w:pStyle w:val="a3"/>
        <w:ind w:left="0" w:firstLine="567"/>
        <w:jc w:val="both"/>
        <w:rPr>
          <w:rFonts w:eastAsia="Calibri"/>
          <w:szCs w:val="26"/>
        </w:rPr>
      </w:pPr>
      <w:r w:rsidRPr="0093165C">
        <w:rPr>
          <w:rFonts w:eastAsia="Calibri"/>
          <w:szCs w:val="26"/>
        </w:rPr>
        <w:t xml:space="preserve">После завершения передачи всех пакетов с электронными образами бланков и форм ППЭ, пакетов с аудиозаписями </w:t>
      </w:r>
      <w:r w:rsidR="0034715A">
        <w:rPr>
          <w:rFonts w:eastAsia="Calibri"/>
          <w:szCs w:val="26"/>
        </w:rPr>
        <w:t xml:space="preserve">ответов </w:t>
      </w:r>
      <w:r w:rsidRPr="0093165C">
        <w:rPr>
          <w:rFonts w:eastAsia="Calibri"/>
          <w:szCs w:val="26"/>
        </w:rPr>
        <w:t>участников в ГАУ РК «РИЦОКО» (статус пакет</w:t>
      </w:r>
      <w:r w:rsidR="0034715A">
        <w:rPr>
          <w:rFonts w:eastAsia="Calibri"/>
          <w:szCs w:val="26"/>
        </w:rPr>
        <w:t>ов</w:t>
      </w:r>
      <w:r w:rsidRPr="0093165C">
        <w:rPr>
          <w:rFonts w:eastAsia="Calibri"/>
          <w:szCs w:val="26"/>
        </w:rPr>
        <w:t xml:space="preserve">                              принимает значение «Передан») технический специалист при участии руководителя ППЭ и члена ГЭК РК передает в ГАУ РК «РИЦОКО» </w:t>
      </w:r>
      <w:r w:rsidRPr="0093165C">
        <w:rPr>
          <w:rFonts w:eastAsia="Calibri"/>
          <w:b/>
          <w:szCs w:val="26"/>
        </w:rPr>
        <w:t xml:space="preserve">статус </w:t>
      </w:r>
      <w:r w:rsidRPr="00702E77">
        <w:rPr>
          <w:rFonts w:eastAsia="Calibri"/>
          <w:b/>
          <w:szCs w:val="26"/>
        </w:rPr>
        <w:t>«Бланки переданы в РЦОИ».</w:t>
      </w:r>
      <w:r w:rsidRPr="007D0AA7">
        <w:rPr>
          <w:rFonts w:eastAsia="Calibri"/>
          <w:szCs w:val="26"/>
        </w:rPr>
        <w:t xml:space="preserve"> </w:t>
      </w:r>
    </w:p>
    <w:p w:rsidR="00A702FC" w:rsidRPr="0093165C" w:rsidRDefault="00A702FC" w:rsidP="00A702FC">
      <w:pPr>
        <w:pStyle w:val="a3"/>
        <w:ind w:left="0" w:firstLine="567"/>
        <w:jc w:val="both"/>
        <w:rPr>
          <w:rFonts w:eastAsia="Calibri"/>
          <w:szCs w:val="26"/>
        </w:rPr>
      </w:pPr>
      <w:r w:rsidRPr="0093165C">
        <w:rPr>
          <w:rFonts w:eastAsia="Calibri"/>
          <w:b/>
          <w:szCs w:val="26"/>
        </w:rPr>
        <w:t>3.7. </w:t>
      </w:r>
      <w:r w:rsidRPr="0093165C">
        <w:rPr>
          <w:rFonts w:eastAsia="Calibri"/>
          <w:szCs w:val="26"/>
        </w:rPr>
        <w:t>Член ГЭК РК</w:t>
      </w:r>
      <w:r w:rsidR="0034715A">
        <w:rPr>
          <w:rFonts w:eastAsia="Calibri"/>
          <w:szCs w:val="26"/>
        </w:rPr>
        <w:t>, руководитель ППЭ</w:t>
      </w:r>
      <w:r w:rsidRPr="0093165C">
        <w:rPr>
          <w:rFonts w:eastAsia="Calibri"/>
          <w:szCs w:val="26"/>
        </w:rPr>
        <w:t xml:space="preserve"> и технический специалист ожидают в Штабе ППЭ подтверждения от ГАУ РК «РИЦОКО» факта успешного получения и расшифровки переданных пакета с электронными образами бланков и форм ППЭ и пакета (пакетов) с </w:t>
      </w:r>
      <w:r w:rsidR="0034715A">
        <w:rPr>
          <w:rFonts w:eastAsia="Calibri"/>
          <w:szCs w:val="26"/>
        </w:rPr>
        <w:t xml:space="preserve">электронными образами бланков и форм ППЭ и пакета (пакетов) с аудиозаписями ответов участников </w:t>
      </w:r>
      <w:r w:rsidRPr="0093165C">
        <w:rPr>
          <w:rFonts w:eastAsia="Calibri"/>
          <w:szCs w:val="26"/>
        </w:rPr>
        <w:t xml:space="preserve">(статус пакета принимает значение «Подтвержден»). </w:t>
      </w:r>
    </w:p>
    <w:p w:rsidR="00A702FC" w:rsidRPr="0093165C" w:rsidRDefault="00A702FC" w:rsidP="00A702FC">
      <w:pPr>
        <w:pStyle w:val="a3"/>
        <w:tabs>
          <w:tab w:val="left" w:pos="318"/>
        </w:tabs>
        <w:ind w:left="0" w:firstLine="567"/>
        <w:jc w:val="both"/>
        <w:rPr>
          <w:szCs w:val="26"/>
        </w:rPr>
      </w:pPr>
      <w:r w:rsidRPr="0093165C">
        <w:rPr>
          <w:szCs w:val="26"/>
        </w:rPr>
        <w:t xml:space="preserve">При необходимости (по запросу </w:t>
      </w:r>
      <w:r w:rsidRPr="0093165C">
        <w:rPr>
          <w:rFonts w:eastAsia="Calibri"/>
          <w:szCs w:val="26"/>
        </w:rPr>
        <w:t>ГАУ РК «РИЦОКО»</w:t>
      </w:r>
      <w:r w:rsidRPr="0093165C">
        <w:rPr>
          <w:szCs w:val="26"/>
        </w:rPr>
        <w:t>) перед повторным экспортом техни</w:t>
      </w:r>
      <w:r w:rsidR="0034715A">
        <w:rPr>
          <w:szCs w:val="26"/>
        </w:rPr>
        <w:t>ческий специалист загружает на с</w:t>
      </w:r>
      <w:r w:rsidRPr="0093165C">
        <w:rPr>
          <w:szCs w:val="26"/>
        </w:rPr>
        <w:t xml:space="preserve">танцию сканирования в ППЭ новый </w:t>
      </w:r>
      <w:r w:rsidR="0034715A">
        <w:rPr>
          <w:szCs w:val="26"/>
        </w:rPr>
        <w:t xml:space="preserve">пакет с сертификатами </w:t>
      </w:r>
      <w:r w:rsidRPr="0093165C">
        <w:rPr>
          <w:rFonts w:eastAsia="Calibri"/>
          <w:szCs w:val="26"/>
        </w:rPr>
        <w:t>ГАУ РК «РИЦОКО»</w:t>
      </w:r>
      <w:r w:rsidR="0034715A">
        <w:rPr>
          <w:rFonts w:eastAsia="Calibri"/>
          <w:szCs w:val="26"/>
        </w:rPr>
        <w:t>, полученный на станции авторизации</w:t>
      </w:r>
      <w:r w:rsidRPr="0093165C">
        <w:rPr>
          <w:szCs w:val="26"/>
        </w:rPr>
        <w:t>.</w:t>
      </w:r>
    </w:p>
    <w:p w:rsidR="00A702FC" w:rsidRPr="0093165C" w:rsidRDefault="00A702FC" w:rsidP="00A702FC">
      <w:pPr>
        <w:pStyle w:val="a3"/>
        <w:ind w:left="0" w:firstLine="567"/>
        <w:jc w:val="both"/>
        <w:rPr>
          <w:rFonts w:eastAsia="Calibri"/>
          <w:szCs w:val="26"/>
        </w:rPr>
      </w:pPr>
      <w:r w:rsidRPr="0093165C">
        <w:rPr>
          <w:rFonts w:eastAsia="Calibri"/>
          <w:b/>
          <w:szCs w:val="26"/>
        </w:rPr>
        <w:t>3.8. </w:t>
      </w:r>
      <w:r w:rsidRPr="0093165C">
        <w:rPr>
          <w:rFonts w:eastAsia="Calibri"/>
          <w:szCs w:val="26"/>
        </w:rPr>
        <w:t xml:space="preserve">После получения от ГАУ РК «РИЦОКО» подтверждения по всем </w:t>
      </w:r>
      <w:r w:rsidR="0034715A">
        <w:rPr>
          <w:rFonts w:eastAsia="Calibri"/>
          <w:szCs w:val="26"/>
        </w:rPr>
        <w:t xml:space="preserve">переданным </w:t>
      </w:r>
      <w:r w:rsidRPr="0093165C">
        <w:rPr>
          <w:rFonts w:eastAsia="Calibri"/>
          <w:szCs w:val="26"/>
        </w:rPr>
        <w:t>пакетам:</w:t>
      </w:r>
    </w:p>
    <w:p w:rsidR="00A702FC" w:rsidRDefault="00A702FC" w:rsidP="00A702FC">
      <w:pPr>
        <w:pStyle w:val="a3"/>
        <w:ind w:left="0" w:firstLine="567"/>
        <w:jc w:val="both"/>
        <w:rPr>
          <w:rFonts w:eastAsia="Calibri"/>
          <w:szCs w:val="26"/>
        </w:rPr>
      </w:pPr>
      <w:r w:rsidRPr="0093165C">
        <w:rPr>
          <w:rFonts w:eastAsia="Calibri"/>
          <w:szCs w:val="26"/>
        </w:rPr>
        <w:t xml:space="preserve">- на </w:t>
      </w:r>
      <w:r w:rsidR="0034715A">
        <w:rPr>
          <w:rFonts w:eastAsia="Calibri"/>
          <w:szCs w:val="26"/>
        </w:rPr>
        <w:t>основной с</w:t>
      </w:r>
      <w:r w:rsidRPr="0093165C">
        <w:rPr>
          <w:rFonts w:eastAsia="Calibri"/>
          <w:szCs w:val="26"/>
        </w:rPr>
        <w:t>танции сканирования в ППЭ технический специалист сохраняет протокол проведения процедуры сканирования бланков в ППЭ (</w:t>
      </w:r>
      <w:r w:rsidRPr="0093165C">
        <w:rPr>
          <w:rFonts w:eastAsia="Calibri"/>
          <w:b/>
          <w:i/>
          <w:sz w:val="22"/>
          <w:szCs w:val="26"/>
        </w:rPr>
        <w:t>форма ППЭ-15</w:t>
      </w:r>
      <w:r w:rsidRPr="0093165C">
        <w:rPr>
          <w:rFonts w:eastAsia="Calibri"/>
          <w:szCs w:val="26"/>
        </w:rPr>
        <w:t xml:space="preserve">) и электронный журнал </w:t>
      </w:r>
      <w:r w:rsidR="0034715A">
        <w:rPr>
          <w:rFonts w:eastAsia="Calibri"/>
          <w:szCs w:val="26"/>
        </w:rPr>
        <w:t>работы станции сканирования. П</w:t>
      </w:r>
      <w:r w:rsidRPr="0093165C">
        <w:rPr>
          <w:rFonts w:eastAsia="Calibri"/>
          <w:szCs w:val="26"/>
        </w:rPr>
        <w:t xml:space="preserve">ротокол проведения процедуры сканирования </w:t>
      </w:r>
      <w:r w:rsidR="0034715A">
        <w:rPr>
          <w:rFonts w:eastAsia="Calibri"/>
          <w:szCs w:val="26"/>
        </w:rPr>
        <w:t xml:space="preserve">распечатывается и </w:t>
      </w:r>
      <w:r w:rsidRPr="0093165C">
        <w:rPr>
          <w:rFonts w:eastAsia="Calibri"/>
          <w:szCs w:val="26"/>
        </w:rPr>
        <w:t>подписывается техническим специалистом, руководителем ППЭ и членом ГЭК РК и остается на хранение в ППЭ;</w:t>
      </w:r>
    </w:p>
    <w:p w:rsidR="0034715A" w:rsidRPr="004F2FAF" w:rsidRDefault="0034715A" w:rsidP="0034715A">
      <w:pPr>
        <w:ind w:firstLine="567"/>
        <w:jc w:val="both"/>
      </w:pPr>
      <w:r>
        <w:rPr>
          <w:rFonts w:eastAsia="Calibri"/>
          <w:szCs w:val="26"/>
        </w:rPr>
        <w:t xml:space="preserve">- </w:t>
      </w:r>
      <w:r w:rsidRPr="004F2FAF">
        <w:t>на резервной станции сканирования технический специалист завершает экзамен и сохраняет протокол использования станции сканирования в ППЭ (</w:t>
      </w:r>
      <w:r w:rsidRPr="002C5A5F">
        <w:rPr>
          <w:b/>
          <w:i/>
          <w:sz w:val="22"/>
          <w:szCs w:val="22"/>
        </w:rPr>
        <w:t>форма ППЭ-15-01</w:t>
      </w:r>
      <w:r w:rsidRPr="004F2FAF">
        <w:t>)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A702FC" w:rsidRPr="0093165C" w:rsidRDefault="00A702FC" w:rsidP="00A702FC">
      <w:pPr>
        <w:pStyle w:val="a3"/>
        <w:ind w:left="0" w:firstLine="567"/>
        <w:jc w:val="both"/>
        <w:rPr>
          <w:rFonts w:eastAsia="Calibri"/>
          <w:szCs w:val="26"/>
        </w:rPr>
      </w:pPr>
      <w:r w:rsidRPr="0093165C">
        <w:rPr>
          <w:rFonts w:eastAsia="Calibri"/>
          <w:szCs w:val="26"/>
        </w:rPr>
        <w:t xml:space="preserve">- на </w:t>
      </w:r>
      <w:r w:rsidR="002C5A5F">
        <w:rPr>
          <w:rFonts w:eastAsia="Calibri"/>
          <w:szCs w:val="26"/>
        </w:rPr>
        <w:t>основной с</w:t>
      </w:r>
      <w:r w:rsidRPr="0093165C">
        <w:rPr>
          <w:rFonts w:eastAsia="Calibri"/>
          <w:szCs w:val="26"/>
        </w:rPr>
        <w:t xml:space="preserve">танции авторизации технический специалист выполняет передачу электронного журнала (журналов) </w:t>
      </w:r>
      <w:r w:rsidR="002C5A5F">
        <w:rPr>
          <w:rFonts w:eastAsia="Calibri"/>
          <w:szCs w:val="26"/>
        </w:rPr>
        <w:t xml:space="preserve">работы станции </w:t>
      </w:r>
      <w:r w:rsidRPr="0093165C">
        <w:rPr>
          <w:rFonts w:eastAsia="Calibri"/>
          <w:szCs w:val="26"/>
        </w:rPr>
        <w:t xml:space="preserve">сканирования и </w:t>
      </w:r>
      <w:r w:rsidRPr="0093165C">
        <w:rPr>
          <w:rFonts w:eastAsia="Calibri"/>
          <w:b/>
          <w:szCs w:val="26"/>
        </w:rPr>
        <w:t>статуса</w:t>
      </w:r>
      <w:r w:rsidRPr="0093165C">
        <w:rPr>
          <w:rFonts w:eastAsia="Calibri"/>
          <w:szCs w:val="26"/>
        </w:rPr>
        <w:t xml:space="preserve"> </w:t>
      </w:r>
      <w:r w:rsidRPr="00702E77">
        <w:rPr>
          <w:rFonts w:eastAsia="Calibri"/>
          <w:b/>
          <w:szCs w:val="26"/>
        </w:rPr>
        <w:t>«Бланки переданы в РЦОИ»</w:t>
      </w:r>
      <w:r w:rsidRPr="0093165C">
        <w:rPr>
          <w:rFonts w:eastAsia="Calibri"/>
          <w:szCs w:val="26"/>
        </w:rPr>
        <w:t xml:space="preserve"> в систему мониторинга готовности ППЭ.</w:t>
      </w:r>
      <w:r w:rsidR="002C5A5F">
        <w:rPr>
          <w:rFonts w:eastAsia="Calibri"/>
          <w:szCs w:val="26"/>
        </w:rPr>
        <w:t xml:space="preserve"> Статус «Бланки переданы в РЦОИ» может быть передан, если в ГАУ РК «РИЦОКО» было передано подтверждение о завершении передачи ЭМ.</w:t>
      </w:r>
    </w:p>
    <w:p w:rsidR="002C5A5F" w:rsidRDefault="00A702FC" w:rsidP="00A702FC">
      <w:pPr>
        <w:pStyle w:val="a3"/>
        <w:ind w:left="0" w:firstLine="567"/>
        <w:jc w:val="both"/>
        <w:rPr>
          <w:rFonts w:eastAsia="Calibri"/>
          <w:szCs w:val="26"/>
        </w:rPr>
      </w:pPr>
      <w:r w:rsidRPr="0093165C">
        <w:rPr>
          <w:rFonts w:eastAsia="Calibri"/>
          <w:b/>
          <w:szCs w:val="26"/>
        </w:rPr>
        <w:t>3.9. </w:t>
      </w:r>
      <w:r w:rsidRPr="0093165C">
        <w:rPr>
          <w:rFonts w:eastAsia="Calibri"/>
          <w:szCs w:val="26"/>
        </w:rPr>
        <w:t>Член ГЭК РК совместно с руководителем ППЭ еще раз пересчитывают все бланки, упаковывают в </w:t>
      </w:r>
      <w:r w:rsidR="002C5A5F">
        <w:rPr>
          <w:rFonts w:eastAsia="Calibri"/>
          <w:szCs w:val="26"/>
        </w:rPr>
        <w:t>тот же ВДП, в котором они были доставлены из аудитории.</w:t>
      </w:r>
    </w:p>
    <w:p w:rsidR="00A702FC" w:rsidRDefault="00A702FC" w:rsidP="00A702FC">
      <w:pPr>
        <w:pStyle w:val="a3"/>
        <w:ind w:left="0" w:firstLine="567"/>
        <w:jc w:val="both"/>
        <w:rPr>
          <w:rFonts w:eastAsia="Calibri"/>
          <w:szCs w:val="26"/>
        </w:rPr>
      </w:pPr>
      <w:r w:rsidRPr="0093165C">
        <w:rPr>
          <w:rFonts w:eastAsia="Calibri"/>
          <w:b/>
          <w:szCs w:val="26"/>
        </w:rPr>
        <w:t>3.10. </w:t>
      </w:r>
      <w:r w:rsidRPr="0093165C">
        <w:rPr>
          <w:rFonts w:eastAsia="Calibri"/>
          <w:szCs w:val="26"/>
        </w:rPr>
        <w:t xml:space="preserve">Флеш-накопитель с аудиозаписями </w:t>
      </w:r>
      <w:r w:rsidR="002C5A5F">
        <w:rPr>
          <w:rFonts w:eastAsia="Calibri"/>
          <w:szCs w:val="26"/>
        </w:rPr>
        <w:t xml:space="preserve">ответов </w:t>
      </w:r>
      <w:r w:rsidRPr="0093165C">
        <w:rPr>
          <w:rFonts w:eastAsia="Calibri"/>
          <w:szCs w:val="26"/>
        </w:rPr>
        <w:t xml:space="preserve">участников </w:t>
      </w:r>
      <w:r w:rsidR="004D7D98">
        <w:rPr>
          <w:rFonts w:eastAsia="Calibri"/>
          <w:szCs w:val="26"/>
        </w:rPr>
        <w:t>экзамена</w:t>
      </w:r>
      <w:r w:rsidRPr="0093165C">
        <w:rPr>
          <w:rFonts w:eastAsia="Calibri"/>
          <w:szCs w:val="26"/>
        </w:rPr>
        <w:t xml:space="preserve">, бумажные </w:t>
      </w:r>
      <w:r w:rsidR="002C5A5F">
        <w:rPr>
          <w:rFonts w:eastAsia="Calibri"/>
          <w:szCs w:val="26"/>
        </w:rPr>
        <w:t>ЭМ</w:t>
      </w:r>
      <w:r w:rsidRPr="0093165C">
        <w:rPr>
          <w:rFonts w:eastAsia="Calibri"/>
          <w:szCs w:val="26"/>
        </w:rPr>
        <w:t xml:space="preserve"> ЕГЭ после направления аудиозаписей и отсканированных изображений </w:t>
      </w:r>
      <w:r w:rsidR="002C5A5F">
        <w:rPr>
          <w:rFonts w:eastAsia="Calibri"/>
          <w:szCs w:val="26"/>
        </w:rPr>
        <w:t>ЭМ</w:t>
      </w:r>
      <w:r w:rsidRPr="0093165C">
        <w:rPr>
          <w:rFonts w:eastAsia="Calibri"/>
          <w:szCs w:val="26"/>
        </w:rPr>
        <w:t xml:space="preserve"> хранятся в ППЭ.</w:t>
      </w:r>
    </w:p>
    <w:p w:rsidR="00A702FC" w:rsidRPr="0093165C" w:rsidRDefault="00A702FC" w:rsidP="00A702FC">
      <w:pPr>
        <w:pStyle w:val="a3"/>
        <w:ind w:left="0" w:firstLine="567"/>
        <w:jc w:val="both"/>
        <w:rPr>
          <w:b/>
          <w:sz w:val="6"/>
          <w:szCs w:val="6"/>
        </w:rPr>
      </w:pPr>
    </w:p>
    <w:p w:rsidR="00A702FC" w:rsidRPr="0093165C" w:rsidRDefault="00A702FC" w:rsidP="00A702FC">
      <w:pPr>
        <w:pStyle w:val="a3"/>
        <w:ind w:left="0" w:firstLine="567"/>
        <w:jc w:val="both"/>
        <w:rPr>
          <w:b/>
          <w:szCs w:val="26"/>
        </w:rPr>
      </w:pPr>
      <w:r w:rsidRPr="0093165C">
        <w:rPr>
          <w:b/>
          <w:szCs w:val="26"/>
        </w:rPr>
        <w:t>Действия в случае нештатной ситуации.</w:t>
      </w:r>
    </w:p>
    <w:p w:rsidR="00A702FC" w:rsidRDefault="00A702FC" w:rsidP="00A702FC">
      <w:pPr>
        <w:pStyle w:val="a3"/>
        <w:tabs>
          <w:tab w:val="left" w:pos="318"/>
        </w:tabs>
        <w:ind w:left="0" w:firstLine="567"/>
        <w:jc w:val="both"/>
        <w:rPr>
          <w:szCs w:val="26"/>
        </w:rPr>
      </w:pPr>
      <w:r w:rsidRPr="0093165C">
        <w:rPr>
          <w:szCs w:val="26"/>
        </w:rPr>
        <w:t>В случае невозможности самостоятельного разрешения в</w:t>
      </w:r>
      <w:r w:rsidR="002C5A5F">
        <w:rPr>
          <w:szCs w:val="26"/>
        </w:rPr>
        <w:t>озникшей нештатной ситуации на с</w:t>
      </w:r>
      <w:r w:rsidRPr="0093165C">
        <w:rPr>
          <w:szCs w:val="26"/>
        </w:rPr>
        <w:t>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w:t>
      </w:r>
      <w:r w:rsidR="002C5A5F">
        <w:rPr>
          <w:szCs w:val="26"/>
        </w:rPr>
        <w:t>него действия, выполненного на с</w:t>
      </w:r>
      <w:r w:rsidRPr="0093165C">
        <w:rPr>
          <w:szCs w:val="26"/>
        </w:rPr>
        <w:t xml:space="preserve">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w:t>
      </w:r>
      <w:r w:rsidR="002C5A5F">
        <w:rPr>
          <w:szCs w:val="26"/>
        </w:rPr>
        <w:t>тип доставки, используемый в субъекте (</w:t>
      </w:r>
      <w:r w:rsidR="002C5A5F">
        <w:rPr>
          <w:szCs w:val="26"/>
          <w:lang w:val="en-US"/>
        </w:rPr>
        <w:t>CD</w:t>
      </w:r>
      <w:r w:rsidR="002C5A5F">
        <w:rPr>
          <w:szCs w:val="26"/>
        </w:rPr>
        <w:t xml:space="preserve">-диски, флеш-накопитель, Интернет-доставка), </w:t>
      </w:r>
      <w:r w:rsidRPr="0093165C">
        <w:rPr>
          <w:szCs w:val="26"/>
        </w:rPr>
        <w:t>код ППЭ, контактный телефон и адрес электронной почты, перечисленную выше информацию о возникшей нештатной ситуации.</w:t>
      </w:r>
    </w:p>
    <w:p w:rsidR="00AE56FE" w:rsidRDefault="00AE56FE" w:rsidP="00A702FC">
      <w:pPr>
        <w:pStyle w:val="a3"/>
        <w:tabs>
          <w:tab w:val="left" w:pos="318"/>
        </w:tabs>
        <w:ind w:left="0" w:firstLine="567"/>
        <w:jc w:val="both"/>
        <w:rPr>
          <w:szCs w:val="26"/>
        </w:rPr>
      </w:pPr>
    </w:p>
    <w:p w:rsidR="00560EB0" w:rsidRPr="00ED580D" w:rsidRDefault="00560EB0" w:rsidP="00ED580D">
      <w:pPr>
        <w:pStyle w:val="20"/>
        <w:numPr>
          <w:ilvl w:val="0"/>
          <w:numId w:val="0"/>
        </w:numPr>
        <w:ind w:left="788"/>
        <w:jc w:val="right"/>
        <w:rPr>
          <w:sz w:val="24"/>
          <w:szCs w:val="24"/>
        </w:rPr>
      </w:pPr>
      <w:bookmarkStart w:id="5" w:name="_Toc438199193"/>
      <w:bookmarkStart w:id="6" w:name="_Toc439332832"/>
      <w:r>
        <w:br w:type="page"/>
      </w:r>
      <w:bookmarkStart w:id="7" w:name="_Toc535590814"/>
      <w:r w:rsidRPr="00ED580D">
        <w:rPr>
          <w:sz w:val="24"/>
          <w:szCs w:val="24"/>
        </w:rPr>
        <w:lastRenderedPageBreak/>
        <w:t>Приложение 1</w:t>
      </w:r>
    </w:p>
    <w:p w:rsidR="00560EB0" w:rsidRDefault="00560EB0" w:rsidP="00560EB0">
      <w:pPr>
        <w:pStyle w:val="20"/>
        <w:numPr>
          <w:ilvl w:val="0"/>
          <w:numId w:val="0"/>
        </w:numPr>
        <w:spacing w:before="0" w:after="0"/>
        <w:jc w:val="center"/>
      </w:pPr>
    </w:p>
    <w:p w:rsidR="00560EB0" w:rsidRDefault="00560EB0" w:rsidP="00560EB0">
      <w:pPr>
        <w:pStyle w:val="20"/>
        <w:numPr>
          <w:ilvl w:val="0"/>
          <w:numId w:val="0"/>
        </w:numPr>
        <w:spacing w:before="0" w:after="0"/>
        <w:jc w:val="center"/>
      </w:pPr>
      <w:r w:rsidRPr="005F2EC3">
        <w:t xml:space="preserve">Инструкция для участника экзамена по иностранному языку </w:t>
      </w:r>
    </w:p>
    <w:p w:rsidR="00560EB0" w:rsidRDefault="00560EB0" w:rsidP="00560EB0">
      <w:pPr>
        <w:pStyle w:val="20"/>
        <w:numPr>
          <w:ilvl w:val="0"/>
          <w:numId w:val="0"/>
        </w:numPr>
        <w:spacing w:before="0" w:after="0"/>
        <w:jc w:val="center"/>
      </w:pPr>
      <w:r w:rsidRPr="005F2EC3">
        <w:t xml:space="preserve">(письменная часть), зачитываемая организатором в аудитории </w:t>
      </w:r>
    </w:p>
    <w:p w:rsidR="00560EB0" w:rsidRDefault="00560EB0" w:rsidP="00560EB0">
      <w:pPr>
        <w:pStyle w:val="20"/>
        <w:numPr>
          <w:ilvl w:val="0"/>
          <w:numId w:val="0"/>
        </w:numPr>
        <w:spacing w:before="0" w:after="0"/>
        <w:jc w:val="center"/>
      </w:pPr>
      <w:r w:rsidRPr="005F2EC3">
        <w:t>перед началом экзамена</w:t>
      </w:r>
      <w:bookmarkEnd w:id="7"/>
    </w:p>
    <w:p w:rsidR="00560EB0" w:rsidRPr="00560EB0" w:rsidRDefault="00560EB0" w:rsidP="00560EB0">
      <w:pPr>
        <w:rPr>
          <w:sz w:val="12"/>
          <w:szCs w:val="12"/>
          <w:lang w:eastAsia="en-US"/>
        </w:rPr>
      </w:pPr>
    </w:p>
    <w:p w:rsidR="00560EB0" w:rsidRDefault="004A29C2" w:rsidP="00560EB0">
      <w:r>
        <w:rPr>
          <w:noProof/>
        </w:rPr>
        <w:pict>
          <v:rect id="Прямоугольник 3" o:spid="_x0000_s1033" style="position:absolute;margin-left:5.95pt;margin-top:.4pt;width:475.45pt;height:76.6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">
            <o:lock v:ext="edit" aspectratio="t"/>
            <v:textbox>
              <w:txbxContent>
                <w:p w:rsidR="004A29C2" w:rsidRPr="00560EB0" w:rsidRDefault="004A29C2" w:rsidP="00560EB0">
                  <w:pPr>
                    <w:jc w:val="both"/>
                  </w:pPr>
                  <w:r w:rsidRPr="00560EB0">
                    <w:t xml:space="preserve">Текст, который выделен жирным шрифтом, должен быть прочитан участникам экзамена </w:t>
                  </w:r>
                  <w:r w:rsidRPr="00560EB0">
                    <w:rPr>
                      <w:u w:val="single"/>
                    </w:rPr>
                    <w:t>слово в слово</w:t>
                  </w:r>
                  <w:r w:rsidRPr="00560EB0">
                    <w:t xml:space="preserve">. Это делается для стандартизации процедуры проведения экзамена. </w:t>
                  </w:r>
                  <w:r w:rsidRPr="00560EB0">
                    <w:rPr>
                      <w:i/>
                      <w:iCs/>
                    </w:rPr>
                    <w:t>Комментарии, отмеченные</w:t>
                  </w:r>
                  <w:r w:rsidRPr="00560EB0">
                    <w:t xml:space="preserve"> </w:t>
                  </w:r>
                  <w:r w:rsidRPr="00560EB0">
                    <w:rPr>
                      <w:i/>
                      <w:iCs/>
                    </w:rPr>
                    <w:t>курсивом, не читаются участникам. Они даны</w:t>
                  </w:r>
                  <w:r>
                    <w:rPr>
                      <w:i/>
                      <w:iCs/>
                    </w:rPr>
                    <w:t xml:space="preserve"> </w:t>
                  </w:r>
                  <w:r w:rsidRPr="00560EB0">
                    <w:rPr>
                      <w:i/>
                      <w:iCs/>
                    </w:rPr>
                    <w:t>в помощь организатору</w:t>
                  </w:r>
                  <w:r w:rsidRPr="00560EB0">
                    <w:t>. Инструктаж и экзамен проводятся в спокойной и доброжелательной обстановке.</w:t>
                  </w:r>
                </w:p>
              </w:txbxContent>
            </v:textbox>
          </v:rect>
        </w:pict>
      </w:r>
    </w:p>
    <w:p w:rsidR="00560EB0" w:rsidRPr="0053135D" w:rsidRDefault="00560EB0" w:rsidP="00560EB0"/>
    <w:p w:rsidR="00560EB0" w:rsidRPr="0053135D" w:rsidRDefault="00560EB0" w:rsidP="00560EB0">
      <w:pPr>
        <w:jc w:val="both"/>
        <w:rPr>
          <w:b/>
          <w:bCs/>
          <w:noProof/>
          <w:kern w:val="32"/>
          <w:sz w:val="26"/>
          <w:szCs w:val="26"/>
        </w:rPr>
      </w:pPr>
    </w:p>
    <w:p w:rsidR="00560EB0" w:rsidRPr="005F2EC3" w:rsidRDefault="00560EB0" w:rsidP="00560EB0">
      <w:pPr>
        <w:ind w:firstLine="709"/>
        <w:jc w:val="both"/>
        <w:rPr>
          <w:b/>
          <w:kern w:val="32"/>
          <w:sz w:val="26"/>
        </w:rPr>
      </w:pPr>
    </w:p>
    <w:p w:rsidR="00560EB0" w:rsidRPr="005F2EC3" w:rsidRDefault="00560EB0" w:rsidP="00560EB0">
      <w:pPr>
        <w:ind w:firstLine="709"/>
        <w:jc w:val="both"/>
        <w:rPr>
          <w:b/>
          <w:kern w:val="32"/>
          <w:sz w:val="26"/>
        </w:rPr>
      </w:pPr>
    </w:p>
    <w:p w:rsidR="00560EB0" w:rsidRPr="00560EB0" w:rsidRDefault="00560EB0" w:rsidP="00560EB0">
      <w:pPr>
        <w:ind w:firstLine="709"/>
        <w:jc w:val="both"/>
        <w:rPr>
          <w:i/>
          <w:color w:val="000000"/>
          <w:sz w:val="12"/>
          <w:szCs w:val="12"/>
        </w:rPr>
      </w:pPr>
    </w:p>
    <w:p w:rsidR="00560EB0" w:rsidRPr="00560EB0" w:rsidRDefault="00560EB0" w:rsidP="00560EB0">
      <w:pPr>
        <w:ind w:firstLine="567"/>
        <w:jc w:val="both"/>
        <w:rPr>
          <w:i/>
          <w:color w:val="000000"/>
        </w:rPr>
      </w:pPr>
      <w:r w:rsidRPr="00560EB0">
        <w:rPr>
          <w:i/>
          <w:color w:val="000000"/>
        </w:rPr>
        <w:t>Подготовительные мероприятия:</w:t>
      </w:r>
    </w:p>
    <w:p w:rsidR="00560EB0" w:rsidRPr="00560EB0" w:rsidRDefault="00560EB0" w:rsidP="00560EB0">
      <w:pPr>
        <w:ind w:firstLine="567"/>
        <w:jc w:val="both"/>
        <w:rPr>
          <w:i/>
        </w:rPr>
      </w:pPr>
      <w:r w:rsidRPr="00560EB0">
        <w:rPr>
          <w:i/>
          <w:color w:val="000000"/>
        </w:rPr>
        <w:t>Не позднее 8.45 по местному времени оформить на</w:t>
      </w:r>
      <w:r>
        <w:rPr>
          <w:i/>
          <w:color w:val="000000"/>
        </w:rPr>
        <w:t xml:space="preserve"> </w:t>
      </w:r>
      <w:r w:rsidRPr="00560EB0">
        <w:rPr>
          <w:i/>
          <w:color w:val="000000"/>
        </w:rPr>
        <w:t>доске в аудитории образец регистрационных полей бланка регистрации участника экзамена. Код региона, код ППЭ, код предмета и</w:t>
      </w:r>
      <w:r>
        <w:rPr>
          <w:i/>
          <w:color w:val="000000"/>
        </w:rPr>
        <w:t xml:space="preserve"> </w:t>
      </w:r>
      <w:r w:rsidRPr="00560EB0">
        <w:rPr>
          <w:i/>
          <w:color w:val="000000"/>
        </w:rPr>
        <w:t xml:space="preserve">его название, дата проведения ЕГЭ заполняются в бланках участника экзамена автоматически. На доске необходимо оформить номер аудитории, </w:t>
      </w:r>
      <w:r w:rsidRPr="00560EB0">
        <w:rPr>
          <w:i/>
        </w:rPr>
        <w:t>код</w:t>
      </w:r>
      <w:r w:rsidRPr="00560EB0">
        <w:rPr>
          <w:i/>
          <w:color w:val="000000"/>
        </w:rPr>
        <w:t xml:space="preserve"> образовательной организации заполняется в соответствии с фо</w:t>
      </w:r>
      <w:r w:rsidRPr="00560EB0">
        <w:rPr>
          <w:i/>
        </w:rPr>
        <w:t>рмой ППЭ-16 «Расшифровка кодов образовательных организаций», класс участники экзамена</w:t>
      </w:r>
      <w:r w:rsidRPr="00560EB0">
        <w:rPr>
          <w:i/>
          <w:color w:val="000000"/>
        </w:rPr>
        <w:t xml:space="preserve"> заполняют самостоятельно, ФИО, данные паспорта участники </w:t>
      </w:r>
      <w:r w:rsidRPr="00560EB0">
        <w:rPr>
          <w:i/>
        </w:rPr>
        <w:t xml:space="preserve">экзамена </w:t>
      </w:r>
      <w:r w:rsidRPr="00560EB0">
        <w:rPr>
          <w:i/>
          <w:color w:val="000000"/>
        </w:rPr>
        <w:t>заполняют, используя свои данные из</w:t>
      </w:r>
      <w:r>
        <w:rPr>
          <w:i/>
          <w:color w:val="000000"/>
        </w:rPr>
        <w:t xml:space="preserve"> </w:t>
      </w:r>
      <w:r w:rsidRPr="00560EB0">
        <w:rPr>
          <w:i/>
          <w:color w:val="000000"/>
        </w:rPr>
        <w:t>документа, удостоверяющего личность.</w:t>
      </w:r>
      <w:r w:rsidRPr="00560EB0">
        <w:rPr>
          <w:i/>
        </w:rPr>
        <w:t xml:space="preserve">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560EB0" w:rsidRPr="00C50594" w:rsidRDefault="004A29C2" w:rsidP="00560EB0">
      <w:pPr>
        <w:ind w:firstLine="709"/>
        <w:jc w:val="both"/>
        <w:rPr>
          <w:b/>
          <w:i/>
          <w:noProof/>
          <w:sz w:val="26"/>
          <w:szCs w:val="26"/>
        </w:rPr>
      </w:pPr>
      <w:r>
        <w:rPr>
          <w:noProof/>
        </w:rPr>
        <w:pict>
          <v:rect id="Прямоугольник 2" o:spid="_x0000_s1032" style="position:absolute;left:0;text-align:left;margin-left:-2.35pt;margin-top:11pt;width:480.6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Yz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8"/>
                    <w:gridCol w:w="219"/>
                    <w:gridCol w:w="435"/>
                    <w:gridCol w:w="435"/>
                    <w:gridCol w:w="435"/>
                    <w:gridCol w:w="435"/>
                    <w:gridCol w:w="435"/>
                    <w:gridCol w:w="436"/>
                    <w:gridCol w:w="433"/>
                    <w:gridCol w:w="435"/>
                    <w:gridCol w:w="435"/>
                    <w:gridCol w:w="435"/>
                    <w:gridCol w:w="157"/>
                    <w:gridCol w:w="436"/>
                    <w:gridCol w:w="435"/>
                    <w:gridCol w:w="435"/>
                    <w:gridCol w:w="435"/>
                    <w:gridCol w:w="194"/>
                    <w:gridCol w:w="437"/>
                    <w:gridCol w:w="435"/>
                    <w:gridCol w:w="435"/>
                    <w:gridCol w:w="435"/>
                    <w:gridCol w:w="6"/>
                  </w:tblGrid>
                  <w:tr w:rsidR="004A29C2" w:rsidRPr="00401CBE" w:rsidTr="00081237">
                    <w:trPr>
                      <w:gridAfter w:val="1"/>
                      <w:wAfter w:w="6" w:type="dxa"/>
                      <w:cantSplit/>
                      <w:trHeight w:val="268"/>
                    </w:trPr>
                    <w:tc>
                      <w:tcPr>
                        <w:tcW w:w="875" w:type="dxa"/>
                        <w:gridSpan w:val="2"/>
                        <w:vMerge w:val="restart"/>
                        <w:tcBorders>
                          <w:top w:val="nil"/>
                          <w:left w:val="nil"/>
                          <w:bottom w:val="single" w:sz="4" w:space="0" w:color="000000"/>
                          <w:right w:val="nil"/>
                        </w:tcBorders>
                      </w:tcPr>
                      <w:p w:rsidR="004A29C2" w:rsidRPr="00401CBE" w:rsidRDefault="004A29C2">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4A29C2" w:rsidRPr="00401CBE" w:rsidRDefault="004A29C2">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A29C2" w:rsidRPr="00401CBE" w:rsidRDefault="004A29C2" w:rsidP="00081237">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A29C2" w:rsidRPr="00401CBE" w:rsidRDefault="004A29C2">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A29C2" w:rsidRDefault="004A29C2" w:rsidP="00081237">
                        <w:pPr>
                          <w:jc w:val="center"/>
                        </w:pPr>
                        <w:r w:rsidRPr="00401CBE">
                          <w:t>Класс</w:t>
                        </w:r>
                      </w:p>
                      <w:p w:rsidR="004A29C2" w:rsidRPr="00401CBE" w:rsidRDefault="004A29C2" w:rsidP="00081237">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A29C2" w:rsidRDefault="004A29C2" w:rsidP="00806594">
                        <w:pPr>
                          <w:jc w:val="center"/>
                          <w:rPr>
                            <w:rFonts w:eastAsia="Arial Unicode MS"/>
                          </w:rPr>
                        </w:pPr>
                        <w:r>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4A29C2" w:rsidRPr="00401CBE" w:rsidRDefault="004A29C2">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A29C2" w:rsidRPr="00401CBE" w:rsidRDefault="004A29C2">
                        <w:pPr>
                          <w:jc w:val="center"/>
                          <w:rPr>
                            <w:rFonts w:eastAsia="Arial Unicode MS"/>
                          </w:rPr>
                        </w:pPr>
                        <w:r w:rsidRPr="00401CBE">
                          <w:t>Номер аудитории</w:t>
                        </w:r>
                      </w:p>
                    </w:tc>
                  </w:tr>
                  <w:tr w:rsidR="004A29C2" w:rsidRPr="00401CBE" w:rsidTr="00081237">
                    <w:trPr>
                      <w:gridAfter w:val="1"/>
                      <w:wAfter w:w="6" w:type="dxa"/>
                      <w:cantSplit/>
                      <w:trHeight w:val="347"/>
                    </w:trPr>
                    <w:tc>
                      <w:tcPr>
                        <w:tcW w:w="0" w:type="auto"/>
                        <w:gridSpan w:val="2"/>
                        <w:vMerge/>
                        <w:tcBorders>
                          <w:top w:val="nil"/>
                          <w:left w:val="nil"/>
                          <w:bottom w:val="single" w:sz="4" w:space="0" w:color="000000"/>
                          <w:right w:val="nil"/>
                        </w:tcBorders>
                        <w:vAlign w:val="center"/>
                      </w:tcPr>
                      <w:p w:rsidR="004A29C2" w:rsidRPr="00401CBE" w:rsidRDefault="004A29C2">
                        <w:pPr>
                          <w:rPr>
                            <w:rFonts w:eastAsia="Arial Unicode MS"/>
                          </w:rPr>
                        </w:pPr>
                      </w:p>
                    </w:tc>
                    <w:tc>
                      <w:tcPr>
                        <w:tcW w:w="220" w:type="dxa"/>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A29C2" w:rsidRPr="00401CBE" w:rsidRDefault="004A29C2">
                        <w:pPr>
                          <w:rPr>
                            <w:rFonts w:eastAsia="Arial Unicode MS"/>
                            <w:sz w:val="20"/>
                            <w:szCs w:val="20"/>
                          </w:rPr>
                        </w:pPr>
                      </w:p>
                    </w:tc>
                    <w:tc>
                      <w:tcPr>
                        <w:tcW w:w="0" w:type="auto"/>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A29C2" w:rsidRPr="00401CBE" w:rsidRDefault="004A29C2">
                        <w:pPr>
                          <w:rPr>
                            <w:rFonts w:eastAsia="Arial Unicode MS"/>
                          </w:rPr>
                        </w:pPr>
                      </w:p>
                    </w:tc>
                    <w:tc>
                      <w:tcPr>
                        <w:tcW w:w="158" w:type="dxa"/>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A29C2" w:rsidRPr="00401CBE" w:rsidRDefault="004A29C2">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A29C2" w:rsidRPr="00401CBE" w:rsidRDefault="004A29C2">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A29C2" w:rsidRPr="00401CBE" w:rsidRDefault="004A29C2">
                        <w:pPr>
                          <w:rPr>
                            <w:rFonts w:eastAsia="Arial Unicode MS"/>
                          </w:rPr>
                        </w:pPr>
                      </w:p>
                    </w:tc>
                  </w:tr>
                  <w:tr w:rsidR="004A29C2" w:rsidRPr="00401CBE" w:rsidTr="00081237">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r>
                  <w:tr w:rsidR="004A29C2" w:rsidRPr="00401CBE" w:rsidTr="00081237">
                    <w:trPr>
                      <w:trHeight w:val="142"/>
                    </w:trPr>
                    <w:tc>
                      <w:tcPr>
                        <w:tcW w:w="438"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r w:rsidR="004A29C2" w:rsidRPr="00401CBE" w:rsidTr="00081237">
                    <w:trPr>
                      <w:gridAfter w:val="1"/>
                      <w:wAfter w:w="4" w:type="dxa"/>
                      <w:trHeight w:val="614"/>
                    </w:trPr>
                    <w:tc>
                      <w:tcPr>
                        <w:tcW w:w="875" w:type="dxa"/>
                        <w:gridSpan w:val="2"/>
                        <w:tcBorders>
                          <w:top w:val="nil"/>
                          <w:left w:val="nil"/>
                          <w:bottom w:val="single" w:sz="4" w:space="0" w:color="auto"/>
                          <w:right w:val="nil"/>
                        </w:tcBorders>
                      </w:tcPr>
                      <w:p w:rsidR="004A29C2" w:rsidRPr="00401CBE" w:rsidRDefault="004A29C2" w:rsidP="00081237">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4A29C2" w:rsidRPr="00401CBE" w:rsidRDefault="004A29C2">
                        <w:pPr>
                          <w:jc w:val="center"/>
                          <w:rPr>
                            <w:rFonts w:eastAsia="Arial Unicode MS"/>
                            <w:sz w:val="20"/>
                            <w:szCs w:val="20"/>
                          </w:rPr>
                        </w:pPr>
                      </w:p>
                    </w:tc>
                    <w:tc>
                      <w:tcPr>
                        <w:tcW w:w="3921" w:type="dxa"/>
                        <w:gridSpan w:val="9"/>
                        <w:tcBorders>
                          <w:top w:val="nil"/>
                          <w:left w:val="nil"/>
                          <w:bottom w:val="single" w:sz="4" w:space="0" w:color="auto"/>
                          <w:right w:val="nil"/>
                        </w:tcBorders>
                      </w:tcPr>
                      <w:p w:rsidR="004A29C2" w:rsidRPr="00401CBE" w:rsidRDefault="004A29C2" w:rsidP="00081237">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4A29C2" w:rsidRPr="00401CBE" w:rsidRDefault="004A29C2">
                        <w:pPr>
                          <w:jc w:val="center"/>
                          <w:rPr>
                            <w:rFonts w:eastAsia="Arial Unicode MS"/>
                            <w:sz w:val="20"/>
                            <w:szCs w:val="20"/>
                          </w:rPr>
                        </w:pPr>
                      </w:p>
                    </w:tc>
                    <w:tc>
                      <w:tcPr>
                        <w:tcW w:w="158" w:type="dxa"/>
                        <w:tcBorders>
                          <w:top w:val="nil"/>
                          <w:left w:val="nil"/>
                          <w:bottom w:val="nil"/>
                          <w:right w:val="nil"/>
                        </w:tcBorders>
                      </w:tcPr>
                      <w:p w:rsidR="004A29C2" w:rsidRPr="00401CBE" w:rsidRDefault="004A29C2">
                        <w:pPr>
                          <w:jc w:val="center"/>
                          <w:rPr>
                            <w:rFonts w:eastAsia="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r w:rsidR="004A29C2" w:rsidRPr="00401CBE" w:rsidTr="00081237">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A29C2" w:rsidRPr="00401CBE" w:rsidRDefault="004A29C2">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A29C2" w:rsidRPr="00401CBE" w:rsidRDefault="004A29C2">
                        <w:pPr>
                          <w:jc w:val="both"/>
                          <w:rPr>
                            <w:rFonts w:eastAsia="Arial Unicode MS"/>
                            <w:sz w:val="20"/>
                            <w:szCs w:val="20"/>
                          </w:rPr>
                        </w:pPr>
                      </w:p>
                    </w:tc>
                    <w:tc>
                      <w:tcPr>
                        <w:tcW w:w="158" w:type="dxa"/>
                        <w:tcBorders>
                          <w:top w:val="nil"/>
                          <w:left w:val="nil"/>
                          <w:bottom w:val="nil"/>
                          <w:right w:val="nil"/>
                        </w:tcBorders>
                      </w:tcPr>
                      <w:p w:rsidR="004A29C2" w:rsidRPr="00401CBE" w:rsidRDefault="004A29C2">
                        <w:pPr>
                          <w:jc w:val="both"/>
                          <w:rPr>
                            <w:rFonts w:eastAsia="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bl>
                <w:p w:rsidR="004A29C2" w:rsidRPr="00401CBE" w:rsidRDefault="004A29C2" w:rsidP="00560EB0">
                  <w:pPr>
                    <w:jc w:val="both"/>
                    <w:rPr>
                      <w:i/>
                    </w:rPr>
                  </w:pPr>
                </w:p>
                <w:p w:rsidR="004A29C2" w:rsidRDefault="004A29C2" w:rsidP="00560EB0">
                  <w:pPr>
                    <w:jc w:val="both"/>
                    <w:rPr>
                      <w:i/>
                      <w:lang w:val="en-US"/>
                    </w:rPr>
                  </w:pPr>
                </w:p>
                <w:p w:rsidR="004A29C2" w:rsidRDefault="004A29C2" w:rsidP="00560EB0"/>
              </w:txbxContent>
            </v:textbox>
          </v:rect>
        </w:pict>
      </w:r>
    </w:p>
    <w:p w:rsidR="00560EB0" w:rsidRPr="00C50594" w:rsidRDefault="00560EB0" w:rsidP="00560EB0">
      <w:pPr>
        <w:ind w:firstLine="709"/>
        <w:jc w:val="both"/>
        <w:rPr>
          <w:b/>
          <w:i/>
          <w:noProof/>
          <w:sz w:val="26"/>
          <w:szCs w:val="26"/>
        </w:rPr>
      </w:pPr>
    </w:p>
    <w:p w:rsidR="00560EB0" w:rsidRPr="00C50594" w:rsidRDefault="00560EB0" w:rsidP="00560EB0">
      <w:pPr>
        <w:ind w:firstLine="709"/>
        <w:jc w:val="both"/>
        <w:rPr>
          <w:b/>
          <w:i/>
          <w:noProof/>
          <w:sz w:val="26"/>
          <w:szCs w:val="26"/>
        </w:rPr>
      </w:pPr>
    </w:p>
    <w:p w:rsidR="00560EB0" w:rsidRPr="00C50594" w:rsidRDefault="00560EB0" w:rsidP="00560EB0">
      <w:pPr>
        <w:ind w:firstLine="709"/>
        <w:jc w:val="both"/>
        <w:rPr>
          <w:b/>
          <w:i/>
          <w:noProof/>
          <w:sz w:val="26"/>
          <w:szCs w:val="26"/>
        </w:rPr>
      </w:pPr>
    </w:p>
    <w:p w:rsidR="00560EB0" w:rsidRPr="00C50594" w:rsidRDefault="00560EB0" w:rsidP="00560EB0">
      <w:pPr>
        <w:ind w:firstLine="709"/>
        <w:jc w:val="both"/>
        <w:rPr>
          <w:i/>
          <w:sz w:val="26"/>
          <w:szCs w:val="26"/>
        </w:rPr>
      </w:pPr>
    </w:p>
    <w:p w:rsidR="00560EB0" w:rsidRPr="00C50594" w:rsidRDefault="00560EB0" w:rsidP="00560EB0">
      <w:pPr>
        <w:ind w:firstLine="709"/>
        <w:jc w:val="both"/>
        <w:rPr>
          <w:i/>
          <w:sz w:val="26"/>
          <w:szCs w:val="26"/>
        </w:rPr>
      </w:pPr>
    </w:p>
    <w:p w:rsidR="00560EB0" w:rsidRPr="0053135D" w:rsidRDefault="00560EB0" w:rsidP="00560EB0">
      <w:pPr>
        <w:ind w:firstLine="709"/>
        <w:jc w:val="both"/>
        <w:rPr>
          <w:i/>
          <w:color w:val="000000"/>
          <w:sz w:val="26"/>
          <w:szCs w:val="26"/>
        </w:rPr>
      </w:pPr>
    </w:p>
    <w:p w:rsidR="00560EB0" w:rsidRDefault="00560EB0" w:rsidP="00560EB0">
      <w:pPr>
        <w:tabs>
          <w:tab w:val="left" w:pos="2214"/>
        </w:tabs>
        <w:ind w:firstLine="709"/>
        <w:jc w:val="both"/>
        <w:rPr>
          <w:i/>
          <w:iCs/>
          <w:sz w:val="26"/>
          <w:szCs w:val="26"/>
        </w:rPr>
      </w:pPr>
      <w:r>
        <w:rPr>
          <w:i/>
          <w:iCs/>
          <w:sz w:val="26"/>
          <w:szCs w:val="26"/>
        </w:rPr>
        <w:tab/>
      </w:r>
    </w:p>
    <w:p w:rsidR="00560EB0" w:rsidRDefault="00560EB0" w:rsidP="00560EB0">
      <w:pPr>
        <w:tabs>
          <w:tab w:val="left" w:pos="2214"/>
        </w:tabs>
        <w:ind w:firstLine="709"/>
        <w:jc w:val="both"/>
        <w:rPr>
          <w:i/>
          <w:iCs/>
          <w:sz w:val="26"/>
          <w:szCs w:val="26"/>
        </w:rPr>
      </w:pPr>
    </w:p>
    <w:p w:rsidR="00560EB0" w:rsidRDefault="00560EB0" w:rsidP="00560EB0">
      <w:pPr>
        <w:tabs>
          <w:tab w:val="left" w:pos="2214"/>
        </w:tabs>
        <w:ind w:firstLine="709"/>
        <w:jc w:val="both"/>
        <w:rPr>
          <w:i/>
          <w:iCs/>
          <w:sz w:val="26"/>
          <w:szCs w:val="26"/>
        </w:rPr>
      </w:pPr>
    </w:p>
    <w:p w:rsidR="00560EB0" w:rsidRDefault="00560EB0" w:rsidP="00560EB0">
      <w:pPr>
        <w:tabs>
          <w:tab w:val="left" w:pos="2214"/>
        </w:tabs>
        <w:ind w:firstLine="709"/>
        <w:jc w:val="both"/>
        <w:rPr>
          <w:i/>
          <w:iCs/>
          <w:sz w:val="26"/>
          <w:szCs w:val="26"/>
        </w:rPr>
      </w:pPr>
    </w:p>
    <w:p w:rsidR="00560EB0" w:rsidRDefault="00560EB0" w:rsidP="00560EB0">
      <w:pPr>
        <w:tabs>
          <w:tab w:val="left" w:pos="2214"/>
        </w:tabs>
        <w:ind w:firstLine="709"/>
        <w:jc w:val="both"/>
        <w:rPr>
          <w:i/>
          <w:iCs/>
          <w:sz w:val="26"/>
          <w:szCs w:val="26"/>
        </w:rPr>
      </w:pPr>
    </w:p>
    <w:p w:rsidR="00560EB0" w:rsidRDefault="00560EB0" w:rsidP="00560EB0">
      <w:pPr>
        <w:jc w:val="both"/>
        <w:rPr>
          <w:i/>
          <w:sz w:val="26"/>
          <w:szCs w:val="26"/>
        </w:rPr>
      </w:pPr>
    </w:p>
    <w:p w:rsidR="00560EB0" w:rsidRPr="0053135D" w:rsidRDefault="004A29C2" w:rsidP="00560EB0">
      <w:pPr>
        <w:ind w:firstLine="709"/>
        <w:jc w:val="both"/>
        <w:rPr>
          <w:i/>
          <w:sz w:val="26"/>
          <w:szCs w:val="26"/>
        </w:rPr>
      </w:pPr>
      <w:r>
        <w:rPr>
          <w:noProof/>
        </w:rPr>
        <w:pict>
          <v:rect id="Прямоугольник 4" o:spid="_x0000_s1031" style="position:absolute;left:0;text-align:left;margin-left:44.85pt;margin-top:3.5pt;width:18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PwZqXp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A29C2">
                    <w:trPr>
                      <w:cantSplit/>
                      <w:trHeight w:val="356"/>
                      <w:jc w:val="center"/>
                    </w:trPr>
                    <w:tc>
                      <w:tcPr>
                        <w:tcW w:w="3101" w:type="dxa"/>
                        <w:gridSpan w:val="8"/>
                        <w:tcBorders>
                          <w:top w:val="nil"/>
                          <w:left w:val="nil"/>
                          <w:bottom w:val="nil"/>
                          <w:right w:val="nil"/>
                        </w:tcBorders>
                      </w:tcPr>
                      <w:p w:rsidR="004A29C2" w:rsidRDefault="004A29C2">
                        <w:pPr>
                          <w:jc w:val="center"/>
                        </w:pPr>
                        <w:r>
                          <w:t>Дата проведения ЕГЭ</w:t>
                        </w:r>
                      </w:p>
                    </w:tc>
                  </w:tr>
                  <w:tr w:rsidR="004A29C2" w:rsidTr="00081237">
                    <w:trPr>
                      <w:trHeight w:val="162"/>
                      <w:jc w:val="center"/>
                    </w:trPr>
                    <w:tc>
                      <w:tcPr>
                        <w:tcW w:w="387" w:type="dxa"/>
                        <w:shd w:val="clear" w:color="auto" w:fill="FFFFFF" w:themeFill="background1"/>
                      </w:tcPr>
                      <w:p w:rsidR="004A29C2" w:rsidRPr="009A57FB" w:rsidRDefault="004A29C2">
                        <w:pPr>
                          <w:jc w:val="center"/>
                        </w:pPr>
                      </w:p>
                    </w:tc>
                    <w:tc>
                      <w:tcPr>
                        <w:tcW w:w="388" w:type="dxa"/>
                        <w:shd w:val="clear" w:color="auto" w:fill="FFFFFF" w:themeFill="background1"/>
                      </w:tcPr>
                      <w:p w:rsidR="004A29C2" w:rsidRPr="009A57FB" w:rsidRDefault="004A29C2">
                        <w:pPr>
                          <w:jc w:val="center"/>
                        </w:pPr>
                      </w:p>
                    </w:tc>
                    <w:tc>
                      <w:tcPr>
                        <w:tcW w:w="387" w:type="dxa"/>
                        <w:tcBorders>
                          <w:top w:val="nil"/>
                          <w:left w:val="nil"/>
                          <w:bottom w:val="nil"/>
                          <w:right w:val="nil"/>
                        </w:tcBorders>
                      </w:tcPr>
                      <w:p w:rsidR="004A29C2" w:rsidRDefault="004A29C2">
                        <w:pPr>
                          <w:jc w:val="center"/>
                          <w:rPr>
                            <w:b/>
                            <w:bCs/>
                            <w:sz w:val="28"/>
                          </w:rPr>
                        </w:pPr>
                        <w:r>
                          <w:rPr>
                            <w:b/>
                            <w:bCs/>
                            <w:sz w:val="28"/>
                          </w:rPr>
                          <w:t>.</w:t>
                        </w:r>
                      </w:p>
                    </w:tc>
                    <w:tc>
                      <w:tcPr>
                        <w:tcW w:w="387" w:type="dxa"/>
                        <w:shd w:val="clear" w:color="auto" w:fill="FFFFFF" w:themeFill="background1"/>
                      </w:tcPr>
                      <w:p w:rsidR="004A29C2" w:rsidRDefault="004A29C2"/>
                    </w:tc>
                    <w:tc>
                      <w:tcPr>
                        <w:tcW w:w="387" w:type="dxa"/>
                        <w:shd w:val="clear" w:color="auto" w:fill="FFFFFF" w:themeFill="background1"/>
                      </w:tcPr>
                      <w:p w:rsidR="004A29C2" w:rsidRDefault="004A29C2">
                        <w:pPr>
                          <w:jc w:val="center"/>
                        </w:pPr>
                      </w:p>
                    </w:tc>
                    <w:tc>
                      <w:tcPr>
                        <w:tcW w:w="388" w:type="dxa"/>
                        <w:tcBorders>
                          <w:top w:val="nil"/>
                          <w:left w:val="nil"/>
                          <w:bottom w:val="nil"/>
                          <w:right w:val="nil"/>
                        </w:tcBorders>
                      </w:tcPr>
                      <w:p w:rsidR="004A29C2" w:rsidRDefault="004A29C2">
                        <w:pPr>
                          <w:jc w:val="center"/>
                          <w:rPr>
                            <w:b/>
                            <w:bCs/>
                            <w:sz w:val="28"/>
                          </w:rPr>
                        </w:pPr>
                        <w:r>
                          <w:rPr>
                            <w:b/>
                            <w:bCs/>
                            <w:sz w:val="28"/>
                          </w:rPr>
                          <w:t>.</w:t>
                        </w:r>
                      </w:p>
                    </w:tc>
                    <w:tc>
                      <w:tcPr>
                        <w:tcW w:w="387" w:type="dxa"/>
                        <w:shd w:val="clear" w:color="auto" w:fill="FFFFFF" w:themeFill="background1"/>
                      </w:tcPr>
                      <w:p w:rsidR="004A29C2" w:rsidRDefault="004A29C2">
                        <w:pPr>
                          <w:jc w:val="center"/>
                        </w:pPr>
                        <w:r>
                          <w:t>1</w:t>
                        </w:r>
                      </w:p>
                    </w:tc>
                    <w:tc>
                      <w:tcPr>
                        <w:tcW w:w="390" w:type="dxa"/>
                        <w:shd w:val="clear" w:color="auto" w:fill="FFFFFF" w:themeFill="background1"/>
                      </w:tcPr>
                      <w:p w:rsidR="004A29C2" w:rsidRDefault="004A29C2" w:rsidP="00081237"/>
                    </w:tc>
                  </w:tr>
                  <w:tr w:rsidR="004A29C2">
                    <w:trPr>
                      <w:cantSplit/>
                      <w:trHeight w:val="162"/>
                      <w:jc w:val="center"/>
                    </w:trPr>
                    <w:tc>
                      <w:tcPr>
                        <w:tcW w:w="3101" w:type="dxa"/>
                        <w:gridSpan w:val="8"/>
                        <w:tcBorders>
                          <w:top w:val="nil"/>
                          <w:left w:val="nil"/>
                          <w:bottom w:val="nil"/>
                          <w:right w:val="nil"/>
                        </w:tcBorders>
                      </w:tcPr>
                      <w:p w:rsidR="004A29C2" w:rsidRDefault="004A29C2">
                        <w:pPr>
                          <w:jc w:val="center"/>
                        </w:pPr>
                      </w:p>
                    </w:tc>
                  </w:tr>
                </w:tbl>
                <w:p w:rsidR="004A29C2" w:rsidRDefault="004A29C2" w:rsidP="00560EB0"/>
                <w:p w:rsidR="004A29C2" w:rsidRDefault="004A29C2" w:rsidP="00560EB0"/>
              </w:txbxContent>
            </v:textbox>
          </v:rect>
        </w:pict>
      </w:r>
    </w:p>
    <w:p w:rsidR="00560EB0" w:rsidRDefault="00560EB0" w:rsidP="00560EB0">
      <w:pPr>
        <w:ind w:firstLine="709"/>
        <w:jc w:val="both"/>
        <w:rPr>
          <w:i/>
          <w:sz w:val="26"/>
          <w:szCs w:val="26"/>
        </w:rPr>
      </w:pPr>
    </w:p>
    <w:p w:rsidR="00560EB0" w:rsidRDefault="00560EB0" w:rsidP="00560EB0">
      <w:pPr>
        <w:ind w:firstLine="709"/>
        <w:jc w:val="both"/>
        <w:rPr>
          <w:i/>
          <w:sz w:val="26"/>
          <w:szCs w:val="26"/>
        </w:rPr>
      </w:pPr>
    </w:p>
    <w:p w:rsidR="00560EB0" w:rsidRDefault="00560EB0" w:rsidP="00560EB0">
      <w:pPr>
        <w:ind w:firstLine="709"/>
        <w:jc w:val="both"/>
        <w:rPr>
          <w:i/>
          <w:sz w:val="26"/>
          <w:szCs w:val="26"/>
        </w:rPr>
      </w:pPr>
    </w:p>
    <w:p w:rsidR="00560EB0" w:rsidRPr="00560EB0" w:rsidRDefault="00560EB0" w:rsidP="00560EB0">
      <w:pPr>
        <w:ind w:firstLine="567"/>
        <w:jc w:val="both"/>
        <w:rPr>
          <w:i/>
        </w:rPr>
      </w:pPr>
      <w:r w:rsidRPr="00560EB0">
        <w:rPr>
          <w:i/>
        </w:rPr>
        <w:t>Во время экзамена на рабочем столе участника экзамена, помимо экзаменационных материалов, могут находиться:</w:t>
      </w:r>
    </w:p>
    <w:p w:rsidR="00560EB0" w:rsidRPr="00560EB0" w:rsidRDefault="00560EB0" w:rsidP="00560EB0">
      <w:pPr>
        <w:ind w:firstLine="567"/>
        <w:contextualSpacing/>
        <w:jc w:val="both"/>
        <w:rPr>
          <w:i/>
        </w:rPr>
      </w:pPr>
      <w:r w:rsidRPr="00560EB0">
        <w:rPr>
          <w:i/>
        </w:rPr>
        <w:t>гелевая, капиллярная ручка</w:t>
      </w:r>
      <w:r w:rsidRPr="00560EB0">
        <w:t xml:space="preserve"> </w:t>
      </w:r>
      <w:r w:rsidRPr="00560EB0">
        <w:rPr>
          <w:i/>
        </w:rPr>
        <w:t>с чернилами черного цвета;</w:t>
      </w:r>
    </w:p>
    <w:p w:rsidR="00560EB0" w:rsidRPr="00560EB0" w:rsidRDefault="00560EB0" w:rsidP="00560EB0">
      <w:pPr>
        <w:ind w:firstLine="567"/>
        <w:contextualSpacing/>
        <w:jc w:val="both"/>
        <w:rPr>
          <w:i/>
        </w:rPr>
      </w:pPr>
      <w:r w:rsidRPr="00560EB0">
        <w:rPr>
          <w:i/>
        </w:rPr>
        <w:t>документ, удостоверяющий личность;</w:t>
      </w:r>
    </w:p>
    <w:p w:rsidR="00560EB0" w:rsidRPr="00560EB0" w:rsidRDefault="00560EB0" w:rsidP="00560EB0">
      <w:pPr>
        <w:ind w:firstLine="567"/>
        <w:contextualSpacing/>
        <w:jc w:val="both"/>
        <w:rPr>
          <w:i/>
        </w:rPr>
      </w:pPr>
      <w:r w:rsidRPr="00560EB0">
        <w:rPr>
          <w:i/>
        </w:rPr>
        <w:t>лекарства и питание (при необходимости);</w:t>
      </w:r>
    </w:p>
    <w:p w:rsidR="00560EB0" w:rsidRPr="00560EB0" w:rsidRDefault="00560EB0" w:rsidP="00560EB0">
      <w:pPr>
        <w:ind w:firstLine="567"/>
        <w:contextualSpacing/>
        <w:jc w:val="both"/>
        <w:rPr>
          <w:i/>
        </w:rPr>
      </w:pPr>
      <w:r w:rsidRPr="00560EB0">
        <w:rPr>
          <w:i/>
        </w:rPr>
        <w:t>специальные технические средства (для лиц с ограниченными возможностями здоровья (ОВЗ), детей-инвалидов, инвалидов);</w:t>
      </w:r>
    </w:p>
    <w:p w:rsidR="00560EB0" w:rsidRPr="00560EB0" w:rsidRDefault="00560EB0" w:rsidP="00560EB0">
      <w:pPr>
        <w:ind w:firstLine="567"/>
        <w:contextualSpacing/>
        <w:jc w:val="both"/>
        <w:rPr>
          <w:i/>
        </w:rPr>
      </w:pPr>
      <w:r w:rsidRPr="00560EB0">
        <w:rPr>
          <w:i/>
        </w:rPr>
        <w:t>листы бумаги для черновиков со штампом образовательной организации, на базе которой расположен ППЭ.</w:t>
      </w:r>
    </w:p>
    <w:p w:rsidR="00560EB0" w:rsidRPr="0053135D" w:rsidRDefault="00560EB0" w:rsidP="00560EB0">
      <w:pPr>
        <w:ind w:firstLine="709"/>
        <w:contextualSpacing/>
        <w:jc w:val="both"/>
        <w:rPr>
          <w:noProof/>
          <w:sz w:val="26"/>
          <w:szCs w:val="26"/>
        </w:rPr>
      </w:pPr>
    </w:p>
    <w:p w:rsidR="00806594" w:rsidRDefault="00806594">
      <w:pPr>
        <w:rPr>
          <w:b/>
          <w:i/>
          <w:noProof/>
        </w:rPr>
      </w:pPr>
      <w:r>
        <w:rPr>
          <w:b/>
          <w:i/>
          <w:noProof/>
        </w:rPr>
        <w:br w:type="page"/>
      </w:r>
    </w:p>
    <w:p w:rsidR="00560EB0" w:rsidRDefault="00560EB0" w:rsidP="00560EB0">
      <w:pPr>
        <w:jc w:val="center"/>
        <w:rPr>
          <w:b/>
          <w:i/>
          <w:noProof/>
        </w:rPr>
      </w:pPr>
      <w:r>
        <w:rPr>
          <w:b/>
          <w:i/>
          <w:noProof/>
        </w:rPr>
        <w:lastRenderedPageBreak/>
        <w:t>Кодировка учебных предметов</w:t>
      </w:r>
    </w:p>
    <w:p w:rsidR="00560EB0" w:rsidRPr="00560EB0" w:rsidRDefault="00560EB0" w:rsidP="00560EB0">
      <w:pPr>
        <w:jc w:val="center"/>
        <w:rPr>
          <w:b/>
          <w:i/>
          <w:noProo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560EB0" w:rsidRPr="00560EB0" w:rsidTr="00081237">
        <w:trPr>
          <w:trHeight w:val="461"/>
        </w:trPr>
        <w:tc>
          <w:tcPr>
            <w:tcW w:w="2438" w:type="dxa"/>
          </w:tcPr>
          <w:p w:rsidR="00560EB0" w:rsidRPr="00560EB0" w:rsidRDefault="00560EB0" w:rsidP="00560EB0">
            <w:pPr>
              <w:jc w:val="center"/>
              <w:rPr>
                <w:b/>
                <w:noProof/>
                <w:sz w:val="22"/>
                <w:szCs w:val="22"/>
              </w:rPr>
            </w:pPr>
            <w:r w:rsidRPr="00560EB0">
              <w:rPr>
                <w:b/>
                <w:noProof/>
                <w:sz w:val="22"/>
                <w:szCs w:val="22"/>
              </w:rPr>
              <w:t>Название учебного предмета</w:t>
            </w:r>
          </w:p>
        </w:tc>
        <w:tc>
          <w:tcPr>
            <w:tcW w:w="1792" w:type="dxa"/>
          </w:tcPr>
          <w:p w:rsidR="00560EB0" w:rsidRPr="00560EB0" w:rsidRDefault="00560EB0" w:rsidP="00560EB0">
            <w:pPr>
              <w:jc w:val="center"/>
              <w:rPr>
                <w:b/>
                <w:noProof/>
                <w:sz w:val="22"/>
                <w:szCs w:val="22"/>
              </w:rPr>
            </w:pPr>
            <w:r w:rsidRPr="00560EB0">
              <w:rPr>
                <w:b/>
                <w:noProof/>
                <w:sz w:val="22"/>
                <w:szCs w:val="22"/>
              </w:rPr>
              <w:t>Код учебного предмета</w:t>
            </w:r>
          </w:p>
        </w:tc>
        <w:tc>
          <w:tcPr>
            <w:tcW w:w="2775" w:type="dxa"/>
          </w:tcPr>
          <w:p w:rsidR="00560EB0" w:rsidRPr="00560EB0" w:rsidRDefault="00560EB0" w:rsidP="00560EB0">
            <w:pPr>
              <w:jc w:val="center"/>
              <w:rPr>
                <w:b/>
                <w:noProof/>
                <w:sz w:val="22"/>
                <w:szCs w:val="22"/>
              </w:rPr>
            </w:pPr>
            <w:r w:rsidRPr="00560EB0">
              <w:rPr>
                <w:b/>
                <w:noProof/>
                <w:sz w:val="22"/>
                <w:szCs w:val="22"/>
              </w:rPr>
              <w:t>Название учебного предмета</w:t>
            </w:r>
          </w:p>
        </w:tc>
        <w:tc>
          <w:tcPr>
            <w:tcW w:w="2566" w:type="dxa"/>
          </w:tcPr>
          <w:p w:rsidR="00560EB0" w:rsidRPr="00560EB0" w:rsidRDefault="00560EB0" w:rsidP="00560EB0">
            <w:pPr>
              <w:jc w:val="center"/>
              <w:rPr>
                <w:b/>
                <w:noProof/>
                <w:sz w:val="22"/>
                <w:szCs w:val="22"/>
              </w:rPr>
            </w:pPr>
            <w:r w:rsidRPr="00560EB0">
              <w:rPr>
                <w:b/>
                <w:noProof/>
                <w:sz w:val="22"/>
                <w:szCs w:val="22"/>
              </w:rPr>
              <w:t>Код учебного предмета</w:t>
            </w:r>
          </w:p>
        </w:tc>
      </w:tr>
      <w:tr w:rsidR="00560EB0" w:rsidRPr="00560EB0" w:rsidTr="00081237">
        <w:tc>
          <w:tcPr>
            <w:tcW w:w="2438" w:type="dxa"/>
          </w:tcPr>
          <w:p w:rsidR="00560EB0" w:rsidRPr="00560EB0" w:rsidRDefault="00560EB0" w:rsidP="00081237">
            <w:pPr>
              <w:jc w:val="both"/>
              <w:rPr>
                <w:noProof/>
                <w:sz w:val="22"/>
                <w:szCs w:val="22"/>
              </w:rPr>
            </w:pPr>
            <w:r w:rsidRPr="00560EB0">
              <w:rPr>
                <w:noProof/>
                <w:sz w:val="22"/>
                <w:szCs w:val="22"/>
              </w:rPr>
              <w:t xml:space="preserve">Английский язык </w:t>
            </w:r>
          </w:p>
        </w:tc>
        <w:tc>
          <w:tcPr>
            <w:tcW w:w="1792" w:type="dxa"/>
          </w:tcPr>
          <w:p w:rsidR="00560EB0" w:rsidRPr="00560EB0" w:rsidRDefault="00560EB0" w:rsidP="00081237">
            <w:pPr>
              <w:ind w:firstLine="709"/>
              <w:jc w:val="both"/>
              <w:rPr>
                <w:noProof/>
                <w:sz w:val="22"/>
                <w:szCs w:val="22"/>
              </w:rPr>
            </w:pPr>
            <w:r w:rsidRPr="00560EB0">
              <w:rPr>
                <w:noProof/>
                <w:sz w:val="22"/>
                <w:szCs w:val="22"/>
              </w:rPr>
              <w:t>09</w:t>
            </w:r>
          </w:p>
        </w:tc>
        <w:tc>
          <w:tcPr>
            <w:tcW w:w="2775" w:type="dxa"/>
          </w:tcPr>
          <w:p w:rsidR="00560EB0" w:rsidRPr="00560EB0" w:rsidRDefault="00560EB0" w:rsidP="00081237">
            <w:pPr>
              <w:jc w:val="both"/>
              <w:rPr>
                <w:noProof/>
                <w:sz w:val="22"/>
                <w:szCs w:val="22"/>
              </w:rPr>
            </w:pPr>
            <w:r w:rsidRPr="00560EB0">
              <w:rPr>
                <w:noProof/>
                <w:sz w:val="22"/>
                <w:szCs w:val="22"/>
              </w:rPr>
              <w:t>Французский язык</w:t>
            </w:r>
          </w:p>
        </w:tc>
        <w:tc>
          <w:tcPr>
            <w:tcW w:w="2566" w:type="dxa"/>
          </w:tcPr>
          <w:p w:rsidR="00560EB0" w:rsidRPr="00560EB0" w:rsidRDefault="00560EB0" w:rsidP="00081237">
            <w:pPr>
              <w:ind w:firstLine="709"/>
              <w:jc w:val="both"/>
              <w:rPr>
                <w:noProof/>
                <w:sz w:val="22"/>
                <w:szCs w:val="22"/>
              </w:rPr>
            </w:pPr>
            <w:r w:rsidRPr="00560EB0">
              <w:rPr>
                <w:noProof/>
                <w:sz w:val="22"/>
                <w:szCs w:val="22"/>
              </w:rPr>
              <w:t>11</w:t>
            </w:r>
          </w:p>
        </w:tc>
      </w:tr>
      <w:tr w:rsidR="00560EB0" w:rsidRPr="00560EB0" w:rsidTr="00081237">
        <w:tc>
          <w:tcPr>
            <w:tcW w:w="2438" w:type="dxa"/>
          </w:tcPr>
          <w:p w:rsidR="00560EB0" w:rsidRPr="00560EB0" w:rsidRDefault="00560EB0" w:rsidP="00081237">
            <w:pPr>
              <w:jc w:val="both"/>
              <w:rPr>
                <w:noProof/>
                <w:sz w:val="22"/>
                <w:szCs w:val="22"/>
              </w:rPr>
            </w:pPr>
            <w:r w:rsidRPr="00560EB0">
              <w:rPr>
                <w:noProof/>
                <w:sz w:val="22"/>
                <w:szCs w:val="22"/>
              </w:rPr>
              <w:t xml:space="preserve">Немецкий язык </w:t>
            </w:r>
          </w:p>
        </w:tc>
        <w:tc>
          <w:tcPr>
            <w:tcW w:w="1792" w:type="dxa"/>
          </w:tcPr>
          <w:p w:rsidR="00560EB0" w:rsidRPr="00560EB0" w:rsidRDefault="00560EB0" w:rsidP="00081237">
            <w:pPr>
              <w:ind w:firstLine="709"/>
              <w:jc w:val="both"/>
              <w:rPr>
                <w:noProof/>
                <w:sz w:val="22"/>
                <w:szCs w:val="22"/>
              </w:rPr>
            </w:pPr>
            <w:r w:rsidRPr="00560EB0">
              <w:rPr>
                <w:noProof/>
                <w:sz w:val="22"/>
                <w:szCs w:val="22"/>
              </w:rPr>
              <w:t>10</w:t>
            </w:r>
          </w:p>
        </w:tc>
        <w:tc>
          <w:tcPr>
            <w:tcW w:w="2775" w:type="dxa"/>
          </w:tcPr>
          <w:p w:rsidR="00560EB0" w:rsidRPr="00560EB0" w:rsidRDefault="00560EB0" w:rsidP="00081237">
            <w:pPr>
              <w:jc w:val="both"/>
              <w:rPr>
                <w:noProof/>
                <w:sz w:val="22"/>
                <w:szCs w:val="22"/>
              </w:rPr>
            </w:pPr>
            <w:r w:rsidRPr="00560EB0">
              <w:rPr>
                <w:noProof/>
                <w:sz w:val="22"/>
                <w:szCs w:val="22"/>
              </w:rPr>
              <w:t xml:space="preserve">Испанский язык </w:t>
            </w:r>
          </w:p>
        </w:tc>
        <w:tc>
          <w:tcPr>
            <w:tcW w:w="2566" w:type="dxa"/>
          </w:tcPr>
          <w:p w:rsidR="00560EB0" w:rsidRPr="00560EB0" w:rsidRDefault="00560EB0" w:rsidP="00081237">
            <w:pPr>
              <w:ind w:firstLine="709"/>
              <w:jc w:val="both"/>
              <w:rPr>
                <w:noProof/>
                <w:sz w:val="22"/>
                <w:szCs w:val="22"/>
              </w:rPr>
            </w:pPr>
            <w:r w:rsidRPr="00560EB0">
              <w:rPr>
                <w:noProof/>
                <w:sz w:val="22"/>
                <w:szCs w:val="22"/>
              </w:rPr>
              <w:t>13</w:t>
            </w:r>
          </w:p>
        </w:tc>
      </w:tr>
      <w:tr w:rsidR="00560EB0" w:rsidRPr="00560EB0" w:rsidTr="00081237">
        <w:tc>
          <w:tcPr>
            <w:tcW w:w="2438" w:type="dxa"/>
          </w:tcPr>
          <w:p w:rsidR="00560EB0" w:rsidRPr="00560EB0" w:rsidRDefault="00560EB0" w:rsidP="00081237">
            <w:pPr>
              <w:jc w:val="both"/>
              <w:rPr>
                <w:noProof/>
                <w:sz w:val="22"/>
                <w:szCs w:val="22"/>
              </w:rPr>
            </w:pPr>
            <w:r w:rsidRPr="00560EB0">
              <w:rPr>
                <w:noProof/>
                <w:sz w:val="22"/>
                <w:szCs w:val="22"/>
              </w:rPr>
              <w:t>Китайский язык</w:t>
            </w:r>
          </w:p>
        </w:tc>
        <w:tc>
          <w:tcPr>
            <w:tcW w:w="1792" w:type="dxa"/>
          </w:tcPr>
          <w:p w:rsidR="00560EB0" w:rsidRPr="00560EB0" w:rsidRDefault="00560EB0" w:rsidP="00081237">
            <w:pPr>
              <w:ind w:firstLine="709"/>
              <w:jc w:val="both"/>
              <w:rPr>
                <w:noProof/>
                <w:sz w:val="22"/>
                <w:szCs w:val="22"/>
              </w:rPr>
            </w:pPr>
            <w:r w:rsidRPr="00560EB0">
              <w:rPr>
                <w:noProof/>
                <w:sz w:val="22"/>
                <w:szCs w:val="22"/>
              </w:rPr>
              <w:t>14</w:t>
            </w:r>
          </w:p>
        </w:tc>
        <w:tc>
          <w:tcPr>
            <w:tcW w:w="2775" w:type="dxa"/>
          </w:tcPr>
          <w:p w:rsidR="00560EB0" w:rsidRPr="00560EB0" w:rsidRDefault="00560EB0" w:rsidP="00081237">
            <w:pPr>
              <w:jc w:val="both"/>
              <w:rPr>
                <w:noProof/>
                <w:sz w:val="22"/>
                <w:szCs w:val="22"/>
              </w:rPr>
            </w:pPr>
          </w:p>
        </w:tc>
        <w:tc>
          <w:tcPr>
            <w:tcW w:w="2566" w:type="dxa"/>
          </w:tcPr>
          <w:p w:rsidR="00560EB0" w:rsidRPr="00560EB0" w:rsidRDefault="00560EB0" w:rsidP="00081237">
            <w:pPr>
              <w:ind w:firstLine="709"/>
              <w:jc w:val="both"/>
              <w:rPr>
                <w:noProof/>
                <w:sz w:val="22"/>
                <w:szCs w:val="22"/>
              </w:rPr>
            </w:pPr>
          </w:p>
        </w:tc>
      </w:tr>
    </w:tbl>
    <w:p w:rsidR="00560EB0" w:rsidRPr="00560EB0" w:rsidRDefault="00560EB0" w:rsidP="00560EB0">
      <w:pPr>
        <w:ind w:firstLine="709"/>
        <w:jc w:val="both"/>
        <w:rPr>
          <w:b/>
          <w:iCs/>
          <w:noProof/>
          <w:sz w:val="12"/>
          <w:szCs w:val="12"/>
        </w:rPr>
      </w:pPr>
    </w:p>
    <w:p w:rsidR="00560EB0" w:rsidRDefault="00560EB0" w:rsidP="00560EB0">
      <w:pPr>
        <w:jc w:val="center"/>
        <w:rPr>
          <w:b/>
          <w:i/>
          <w:iCs/>
          <w:noProof/>
        </w:rPr>
      </w:pPr>
      <w:r w:rsidRPr="00560EB0">
        <w:rPr>
          <w:b/>
          <w:i/>
          <w:iCs/>
          <w:noProof/>
        </w:rPr>
        <w:t>Продолжительность выполнения экзаменационной работы</w:t>
      </w:r>
    </w:p>
    <w:p w:rsidR="00560EB0" w:rsidRPr="00560EB0" w:rsidRDefault="00560EB0" w:rsidP="00560EB0">
      <w:pPr>
        <w:jc w:val="center"/>
        <w:rPr>
          <w:b/>
          <w:i/>
          <w:iCs/>
          <w:noProo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60EB0" w:rsidRPr="00560EB0" w:rsidTr="00081237">
        <w:tc>
          <w:tcPr>
            <w:tcW w:w="3190" w:type="dxa"/>
            <w:shd w:val="clear" w:color="auto" w:fill="auto"/>
          </w:tcPr>
          <w:p w:rsidR="00560EB0" w:rsidRPr="00560EB0" w:rsidRDefault="00560EB0" w:rsidP="00560EB0">
            <w:pPr>
              <w:jc w:val="center"/>
              <w:rPr>
                <w:b/>
                <w:iCs/>
                <w:noProof/>
                <w:sz w:val="22"/>
                <w:szCs w:val="22"/>
              </w:rPr>
            </w:pPr>
            <w:r w:rsidRPr="00560EB0">
              <w:rPr>
                <w:b/>
                <w:iCs/>
                <w:noProof/>
                <w:sz w:val="22"/>
                <w:szCs w:val="22"/>
              </w:rPr>
              <w:t>Продолжительность выполнения экзаменационной работы</w:t>
            </w:r>
          </w:p>
        </w:tc>
        <w:tc>
          <w:tcPr>
            <w:tcW w:w="3190" w:type="dxa"/>
            <w:shd w:val="clear" w:color="auto" w:fill="auto"/>
          </w:tcPr>
          <w:p w:rsidR="00560EB0" w:rsidRPr="00560EB0" w:rsidRDefault="00560EB0" w:rsidP="00560EB0">
            <w:pPr>
              <w:jc w:val="center"/>
              <w:rPr>
                <w:b/>
                <w:iCs/>
                <w:noProof/>
                <w:sz w:val="22"/>
                <w:szCs w:val="22"/>
              </w:rPr>
            </w:pPr>
            <w:r w:rsidRPr="00560EB0">
              <w:rPr>
                <w:b/>
                <w:iCs/>
                <w:noProof/>
                <w:sz w:val="22"/>
                <w:szCs w:val="22"/>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560EB0" w:rsidRPr="00560EB0" w:rsidRDefault="00560EB0" w:rsidP="00560EB0">
            <w:pPr>
              <w:jc w:val="center"/>
              <w:rPr>
                <w:b/>
                <w:iCs/>
                <w:noProof/>
                <w:sz w:val="22"/>
                <w:szCs w:val="22"/>
              </w:rPr>
            </w:pPr>
            <w:r w:rsidRPr="00560EB0">
              <w:rPr>
                <w:b/>
                <w:iCs/>
                <w:noProof/>
                <w:sz w:val="22"/>
                <w:szCs w:val="22"/>
              </w:rPr>
              <w:t>Название учебного предмета</w:t>
            </w:r>
          </w:p>
        </w:tc>
      </w:tr>
      <w:tr w:rsidR="00560EB0" w:rsidRPr="00560EB0" w:rsidTr="00081237">
        <w:tc>
          <w:tcPr>
            <w:tcW w:w="3190" w:type="dxa"/>
            <w:shd w:val="clear" w:color="auto" w:fill="auto"/>
          </w:tcPr>
          <w:p w:rsidR="00560EB0" w:rsidRPr="00560EB0" w:rsidRDefault="00560EB0" w:rsidP="00081237">
            <w:pPr>
              <w:jc w:val="both"/>
              <w:rPr>
                <w:iCs/>
                <w:noProof/>
                <w:sz w:val="22"/>
                <w:szCs w:val="22"/>
              </w:rPr>
            </w:pPr>
            <w:r w:rsidRPr="00560EB0">
              <w:rPr>
                <w:iCs/>
                <w:noProof/>
                <w:sz w:val="22"/>
                <w:szCs w:val="22"/>
              </w:rPr>
              <w:t>3 часа (180 минут)</w:t>
            </w:r>
          </w:p>
        </w:tc>
        <w:tc>
          <w:tcPr>
            <w:tcW w:w="3190" w:type="dxa"/>
            <w:shd w:val="clear" w:color="auto" w:fill="auto"/>
          </w:tcPr>
          <w:p w:rsidR="00560EB0" w:rsidRPr="00560EB0" w:rsidRDefault="00560EB0" w:rsidP="00081237">
            <w:pPr>
              <w:jc w:val="both"/>
              <w:rPr>
                <w:iCs/>
                <w:noProof/>
                <w:sz w:val="22"/>
                <w:szCs w:val="22"/>
              </w:rPr>
            </w:pPr>
            <w:r w:rsidRPr="00560EB0">
              <w:rPr>
                <w:iCs/>
                <w:noProof/>
                <w:sz w:val="22"/>
                <w:szCs w:val="22"/>
              </w:rPr>
              <w:t>4 часа 30 минут</w:t>
            </w:r>
          </w:p>
        </w:tc>
        <w:tc>
          <w:tcPr>
            <w:tcW w:w="3191" w:type="dxa"/>
            <w:shd w:val="clear" w:color="auto" w:fill="auto"/>
          </w:tcPr>
          <w:p w:rsidR="00560EB0" w:rsidRPr="00560EB0" w:rsidRDefault="00560EB0" w:rsidP="00081237">
            <w:pPr>
              <w:jc w:val="both"/>
              <w:rPr>
                <w:iCs/>
                <w:noProof/>
                <w:sz w:val="22"/>
                <w:szCs w:val="22"/>
              </w:rPr>
            </w:pPr>
            <w:r w:rsidRPr="00560EB0">
              <w:rPr>
                <w:iCs/>
                <w:noProof/>
                <w:sz w:val="22"/>
                <w:szCs w:val="22"/>
              </w:rPr>
              <w:t>Иностранные языки</w:t>
            </w:r>
          </w:p>
        </w:tc>
      </w:tr>
    </w:tbl>
    <w:p w:rsidR="00560EB0" w:rsidRPr="00560EB0" w:rsidRDefault="00560EB0" w:rsidP="00560EB0">
      <w:pPr>
        <w:tabs>
          <w:tab w:val="left" w:pos="426"/>
        </w:tabs>
        <w:ind w:firstLine="709"/>
        <w:jc w:val="both"/>
        <w:rPr>
          <w:i/>
          <w:sz w:val="12"/>
          <w:szCs w:val="12"/>
        </w:rPr>
      </w:pPr>
    </w:p>
    <w:p w:rsidR="00560EB0" w:rsidRPr="00560EB0" w:rsidRDefault="00560EB0" w:rsidP="00560EB0">
      <w:pPr>
        <w:tabs>
          <w:tab w:val="left" w:pos="426"/>
        </w:tabs>
        <w:ind w:firstLine="567"/>
        <w:jc w:val="both"/>
        <w:rPr>
          <w:i/>
        </w:rPr>
      </w:pPr>
      <w:r w:rsidRPr="00560EB0">
        <w:rPr>
          <w:i/>
        </w:rPr>
        <w:t>Инструкция зачитывается участникам после их рассадки в аудитории, получения экзаменационных материалов.</w:t>
      </w:r>
    </w:p>
    <w:p w:rsidR="00757CF8" w:rsidRDefault="00757CF8" w:rsidP="00560EB0">
      <w:pPr>
        <w:jc w:val="center"/>
        <w:rPr>
          <w:b/>
          <w:iCs/>
          <w:noProof/>
          <w:sz w:val="28"/>
          <w:szCs w:val="28"/>
        </w:rPr>
      </w:pPr>
    </w:p>
    <w:p w:rsidR="00560EB0" w:rsidRPr="00081237" w:rsidRDefault="00560EB0" w:rsidP="00560EB0">
      <w:pPr>
        <w:jc w:val="center"/>
        <w:rPr>
          <w:b/>
          <w:iCs/>
          <w:noProof/>
          <w:sz w:val="28"/>
          <w:szCs w:val="28"/>
        </w:rPr>
      </w:pPr>
      <w:r w:rsidRPr="00081237">
        <w:rPr>
          <w:b/>
          <w:iCs/>
          <w:noProof/>
          <w:sz w:val="28"/>
          <w:szCs w:val="28"/>
        </w:rPr>
        <w:t>Инструкция для участников экзамена</w:t>
      </w:r>
    </w:p>
    <w:p w:rsidR="00757CF8" w:rsidRPr="00757CF8" w:rsidRDefault="00757CF8" w:rsidP="00560EB0">
      <w:pPr>
        <w:ind w:firstLine="567"/>
        <w:jc w:val="both"/>
        <w:rPr>
          <w:i/>
          <w:sz w:val="10"/>
          <w:szCs w:val="10"/>
        </w:rPr>
      </w:pPr>
    </w:p>
    <w:p w:rsidR="00560EB0" w:rsidRPr="00560EB0" w:rsidRDefault="00560EB0" w:rsidP="00560EB0">
      <w:pPr>
        <w:ind w:firstLine="567"/>
        <w:jc w:val="both"/>
        <w:rPr>
          <w:i/>
        </w:rPr>
      </w:pPr>
      <w:r w:rsidRPr="00560EB0">
        <w:rPr>
          <w:i/>
        </w:rPr>
        <w:t>Первая часть инструктажа (начало проведения с 9.50 по местному времени):</w:t>
      </w:r>
    </w:p>
    <w:p w:rsidR="00560EB0" w:rsidRPr="00560EB0" w:rsidRDefault="00560EB0" w:rsidP="00560EB0">
      <w:pPr>
        <w:ind w:firstLine="567"/>
        <w:jc w:val="both"/>
        <w:rPr>
          <w:b/>
        </w:rPr>
      </w:pPr>
      <w:r w:rsidRPr="00560EB0">
        <w:rPr>
          <w:b/>
        </w:rPr>
        <w:t xml:space="preserve">Уважаемые участники экзамена! Сегодня вы сдаете экзамен по _______________ </w:t>
      </w:r>
      <w:r w:rsidRPr="00560EB0">
        <w:t>(</w:t>
      </w:r>
      <w:r w:rsidRPr="00560EB0">
        <w:rPr>
          <w:i/>
          <w:iCs/>
        </w:rPr>
        <w:t xml:space="preserve">назовите соответствующий учебный предмет) </w:t>
      </w:r>
      <w:r w:rsidRPr="00560EB0">
        <w:rPr>
          <w:b/>
        </w:rPr>
        <w:t>в</w:t>
      </w:r>
      <w:r w:rsidRPr="00560EB0">
        <w:rPr>
          <w:i/>
          <w:iCs/>
        </w:rPr>
        <w:t> </w:t>
      </w:r>
      <w:r w:rsidRPr="00560EB0">
        <w:rPr>
          <w:b/>
        </w:rPr>
        <w:t xml:space="preserve">форме ЕГЭ с использованием технологии печати полных комплектов экзаменационных материалов в аудиториях ППЭ. </w:t>
      </w:r>
    </w:p>
    <w:p w:rsidR="00560EB0" w:rsidRPr="00560EB0" w:rsidRDefault="00560EB0" w:rsidP="00560EB0">
      <w:pPr>
        <w:ind w:firstLine="567"/>
        <w:jc w:val="both"/>
        <w:rPr>
          <w:b/>
        </w:rPr>
      </w:pPr>
      <w:r w:rsidRPr="00560EB0">
        <w:rPr>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560EB0" w:rsidRPr="00560EB0" w:rsidRDefault="00560EB0" w:rsidP="00560EB0">
      <w:pPr>
        <w:ind w:firstLine="567"/>
        <w:jc w:val="both"/>
        <w:rPr>
          <w:b/>
        </w:rPr>
      </w:pPr>
      <w:r w:rsidRPr="00560EB0">
        <w:rPr>
          <w:b/>
        </w:rPr>
        <w:t>Вместе с тем напоминаем, что в целях предупреждения нарушений порядка проведения ГИА в аудиториях ППЭ ведется видеонаблюдение.</w:t>
      </w:r>
    </w:p>
    <w:p w:rsidR="00560EB0" w:rsidRPr="00560EB0" w:rsidRDefault="00560EB0" w:rsidP="00560EB0">
      <w:pPr>
        <w:ind w:firstLine="567"/>
        <w:jc w:val="both"/>
        <w:rPr>
          <w:b/>
        </w:rPr>
      </w:pPr>
      <w:r w:rsidRPr="00560EB0">
        <w:rPr>
          <w:b/>
        </w:rPr>
        <w:t xml:space="preserve">Во время проведения экзамена вы должны соблюдать Порядок. </w:t>
      </w:r>
    </w:p>
    <w:p w:rsidR="00560EB0" w:rsidRPr="00560EB0" w:rsidRDefault="00560EB0" w:rsidP="00560EB0">
      <w:pPr>
        <w:ind w:firstLine="567"/>
        <w:jc w:val="both"/>
        <w:rPr>
          <w:b/>
        </w:rPr>
      </w:pPr>
      <w:r w:rsidRPr="00560EB0">
        <w:rPr>
          <w:b/>
        </w:rPr>
        <w:t xml:space="preserve">В день проведения экзамена в ППЭ запрещается: </w:t>
      </w:r>
    </w:p>
    <w:p w:rsidR="00560EB0" w:rsidRPr="00560EB0" w:rsidRDefault="00560EB0" w:rsidP="00560EB0">
      <w:pPr>
        <w:ind w:firstLine="567"/>
        <w:jc w:val="both"/>
        <w:rPr>
          <w:b/>
        </w:rPr>
      </w:pPr>
      <w:r w:rsidRPr="00560EB0">
        <w:rPr>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60EB0" w:rsidRPr="00560EB0" w:rsidRDefault="00560EB0" w:rsidP="00560EB0">
      <w:pPr>
        <w:ind w:firstLine="567"/>
        <w:jc w:val="both"/>
        <w:rPr>
          <w:b/>
        </w:rPr>
      </w:pPr>
      <w:r w:rsidRPr="00560EB0">
        <w:rPr>
          <w:b/>
        </w:rPr>
        <w:t>иметь при себе уведомление о регистрации на экзамен (при наличии – необходимо сдать его нам);</w:t>
      </w:r>
    </w:p>
    <w:p w:rsidR="00560EB0" w:rsidRPr="00560EB0" w:rsidRDefault="00560EB0" w:rsidP="00560EB0">
      <w:pPr>
        <w:ind w:firstLine="567"/>
        <w:jc w:val="both"/>
        <w:rPr>
          <w:b/>
        </w:rPr>
      </w:pPr>
      <w:r w:rsidRPr="00560EB0">
        <w:rPr>
          <w:b/>
        </w:rPr>
        <w:t>выносить из аудиторий и ППЭ листы бумаги для черновиков</w:t>
      </w:r>
      <w:r w:rsidR="00806594">
        <w:rPr>
          <w:b/>
        </w:rPr>
        <w:t xml:space="preserve"> со штампом образовательной организации, на базе которой организован ППЭ, </w:t>
      </w:r>
      <w:r w:rsidRPr="00560EB0">
        <w:rPr>
          <w:b/>
        </w:rPr>
        <w:t>экзаменационные материалы на бумажном и (или) электронном носителях, фотографировать экзаменационные материалы;</w:t>
      </w:r>
    </w:p>
    <w:p w:rsidR="00560EB0" w:rsidRPr="00560EB0" w:rsidRDefault="00560EB0" w:rsidP="00560EB0">
      <w:pPr>
        <w:ind w:firstLine="567"/>
        <w:jc w:val="both"/>
        <w:rPr>
          <w:b/>
        </w:rPr>
      </w:pPr>
      <w:r w:rsidRPr="00560EB0">
        <w:rPr>
          <w:b/>
        </w:rPr>
        <w:t>пользоваться справочными материалами, кроме тех, которые указаны в тексте КИМ;</w:t>
      </w:r>
    </w:p>
    <w:p w:rsidR="00560EB0" w:rsidRPr="00560EB0" w:rsidRDefault="00560EB0" w:rsidP="00560EB0">
      <w:pPr>
        <w:ind w:firstLine="567"/>
        <w:jc w:val="both"/>
        <w:rPr>
          <w:b/>
        </w:rPr>
      </w:pPr>
      <w:r w:rsidRPr="00560EB0">
        <w:rPr>
          <w:b/>
        </w:rPr>
        <w:t>переписывать задания из КИМ в листы бумаги для черновиков</w:t>
      </w:r>
      <w:r w:rsidR="00806594" w:rsidRPr="00806594">
        <w:rPr>
          <w:b/>
        </w:rPr>
        <w:t xml:space="preserve"> </w:t>
      </w:r>
      <w:r w:rsidR="00806594">
        <w:rPr>
          <w:b/>
        </w:rPr>
        <w:t>со штампом образовательной организации, на базе которой организован ППЭ,</w:t>
      </w:r>
      <w:r w:rsidRPr="00560EB0">
        <w:rPr>
          <w:b/>
        </w:rPr>
        <w:t xml:space="preserve"> (при необходимости можно делать заметки в КИМ);</w:t>
      </w:r>
    </w:p>
    <w:p w:rsidR="00560EB0" w:rsidRPr="00560EB0" w:rsidRDefault="00560EB0" w:rsidP="00560EB0">
      <w:pPr>
        <w:ind w:firstLine="567"/>
        <w:jc w:val="both"/>
        <w:rPr>
          <w:b/>
        </w:rPr>
      </w:pPr>
      <w:r w:rsidRPr="00560EB0">
        <w:rPr>
          <w:b/>
        </w:rPr>
        <w:t>перемещаться по ППЭ во время экзамена без сопровождения организатора.</w:t>
      </w:r>
    </w:p>
    <w:p w:rsidR="00560EB0" w:rsidRPr="00560EB0" w:rsidRDefault="00560EB0" w:rsidP="00560EB0">
      <w:pPr>
        <w:ind w:firstLine="567"/>
        <w:jc w:val="both"/>
        <w:rPr>
          <w:b/>
        </w:rPr>
      </w:pPr>
      <w:r w:rsidRPr="00560EB0">
        <w:rPr>
          <w:b/>
        </w:rPr>
        <w:t>Во время проведения экзамена запрещается:</w:t>
      </w:r>
    </w:p>
    <w:p w:rsidR="00560EB0" w:rsidRPr="00560EB0" w:rsidRDefault="00560EB0" w:rsidP="00560EB0">
      <w:pPr>
        <w:autoSpaceDE w:val="0"/>
        <w:autoSpaceDN w:val="0"/>
        <w:adjustRightInd w:val="0"/>
        <w:ind w:firstLine="567"/>
        <w:jc w:val="both"/>
        <w:rPr>
          <w:b/>
        </w:rPr>
      </w:pPr>
      <w:r w:rsidRPr="00560EB0">
        <w:rPr>
          <w:b/>
        </w:rPr>
        <w:t>разговаривать, пересаживаться, обмениваться любыми материалами и предметами.</w:t>
      </w:r>
    </w:p>
    <w:p w:rsidR="00560EB0" w:rsidRPr="00560EB0" w:rsidRDefault="00560EB0" w:rsidP="00560EB0">
      <w:pPr>
        <w:autoSpaceDE w:val="0"/>
        <w:autoSpaceDN w:val="0"/>
        <w:adjustRightInd w:val="0"/>
        <w:ind w:firstLine="567"/>
        <w:jc w:val="both"/>
        <w:rPr>
          <w:b/>
          <w:u w:val="single"/>
        </w:rPr>
      </w:pPr>
      <w:r w:rsidRPr="00560EB0">
        <w:rPr>
          <w:b/>
        </w:rPr>
        <w:t xml:space="preserve">В случае нарушения порядка проведения экзамена вы будете удалены с экзамена. </w:t>
      </w:r>
    </w:p>
    <w:p w:rsidR="00560EB0" w:rsidRPr="00560EB0" w:rsidRDefault="00560EB0" w:rsidP="00560EB0">
      <w:pPr>
        <w:ind w:firstLine="567"/>
        <w:jc w:val="both"/>
        <w:rPr>
          <w:b/>
        </w:rPr>
      </w:pPr>
      <w:r w:rsidRPr="00560EB0">
        <w:rPr>
          <w:b/>
        </w:rPr>
        <w:t xml:space="preserve">В случае нарушения порядка проведения ГИА работниками ППЭ или другими участниками экзамена вы имеете право подать апелляцию о нарушении порядка </w:t>
      </w:r>
      <w:r w:rsidRPr="00560EB0">
        <w:rPr>
          <w:b/>
        </w:rPr>
        <w:lastRenderedPageBreak/>
        <w:t>проведения ЕГЭ. Апелляция о нарушении порядка проведения ГИА подается в день проведения экзамена члену ГЭК до выхода из ППЭ.</w:t>
      </w:r>
    </w:p>
    <w:p w:rsidR="00560EB0" w:rsidRPr="00560EB0" w:rsidRDefault="00560EB0" w:rsidP="00560EB0">
      <w:pPr>
        <w:ind w:firstLine="567"/>
        <w:jc w:val="both"/>
        <w:rPr>
          <w:b/>
        </w:rPr>
      </w:pPr>
      <w:r w:rsidRPr="00560EB0">
        <w:rPr>
          <w:b/>
        </w:rPr>
        <w:t>Ознакомиться с результатами ЕГЭ вы сможете в школе или в местах, в которых вы были зарегистрированы на сдачу ЕГЭ.</w:t>
      </w:r>
    </w:p>
    <w:p w:rsidR="00560EB0" w:rsidRPr="00560EB0" w:rsidRDefault="00560EB0" w:rsidP="00560EB0">
      <w:pPr>
        <w:ind w:firstLine="567"/>
        <w:jc w:val="both"/>
        <w:rPr>
          <w:i/>
        </w:rPr>
      </w:pPr>
      <w:r w:rsidRPr="00560EB0">
        <w:rPr>
          <w:b/>
        </w:rPr>
        <w:t>Плановая дата ознакомления с результатами: _____________</w:t>
      </w:r>
      <w:r w:rsidR="00081237">
        <w:rPr>
          <w:b/>
        </w:rPr>
        <w:t xml:space="preserve"> </w:t>
      </w:r>
      <w:r w:rsidRPr="00560EB0">
        <w:rPr>
          <w:b/>
          <w:i/>
        </w:rPr>
        <w:t>(</w:t>
      </w:r>
      <w:r w:rsidRPr="00560EB0">
        <w:rPr>
          <w:i/>
        </w:rPr>
        <w:t>назвать дату).</w:t>
      </w:r>
    </w:p>
    <w:p w:rsidR="00560EB0" w:rsidRPr="00560EB0" w:rsidRDefault="00560EB0" w:rsidP="00560EB0">
      <w:pPr>
        <w:ind w:firstLine="567"/>
        <w:jc w:val="both"/>
        <w:rPr>
          <w:b/>
        </w:rPr>
      </w:pPr>
      <w:r w:rsidRPr="00560EB0">
        <w:rPr>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560EB0" w:rsidRPr="00560EB0" w:rsidRDefault="00560EB0" w:rsidP="00560EB0">
      <w:pPr>
        <w:ind w:firstLine="567"/>
        <w:jc w:val="both"/>
        <w:rPr>
          <w:b/>
        </w:rPr>
      </w:pPr>
      <w:r w:rsidRPr="00560EB0">
        <w:rPr>
          <w:b/>
        </w:rPr>
        <w:t>Апелляцию вы можете подать в своей школе или в месте, где вы были зарегистрированы на сдачу ЕГЭ, или в иных местах, определенных регионом.</w:t>
      </w:r>
    </w:p>
    <w:p w:rsidR="00560EB0" w:rsidRPr="00560EB0" w:rsidRDefault="00560EB0" w:rsidP="00560EB0">
      <w:pPr>
        <w:ind w:firstLine="567"/>
        <w:jc w:val="both"/>
        <w:rPr>
          <w:b/>
        </w:rPr>
      </w:pPr>
      <w:r w:rsidRPr="00560EB0">
        <w:rPr>
          <w:b/>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экзамена требований Порядка и неправильным </w:t>
      </w:r>
      <w:r w:rsidR="00806594">
        <w:rPr>
          <w:b/>
        </w:rPr>
        <w:t>заполнением бланков ЕГЭ и ГВЭ</w:t>
      </w:r>
      <w:r w:rsidRPr="00560EB0">
        <w:t xml:space="preserve"> </w:t>
      </w:r>
      <w:r w:rsidRPr="00560EB0">
        <w:rPr>
          <w:b/>
        </w:rPr>
        <w:t>не</w:t>
      </w:r>
      <w:r w:rsidRPr="00560EB0">
        <w:t> </w:t>
      </w:r>
      <w:r w:rsidRPr="00560EB0">
        <w:rPr>
          <w:b/>
        </w:rPr>
        <w:t xml:space="preserve">рассматривается. </w:t>
      </w:r>
    </w:p>
    <w:p w:rsidR="00560EB0" w:rsidRPr="00560EB0" w:rsidRDefault="00560EB0" w:rsidP="00560EB0">
      <w:pPr>
        <w:widowControl w:val="0"/>
        <w:ind w:firstLine="567"/>
        <w:contextualSpacing/>
        <w:jc w:val="both"/>
        <w:rPr>
          <w:b/>
        </w:rPr>
      </w:pPr>
      <w:r w:rsidRPr="00560EB0">
        <w:rPr>
          <w:b/>
        </w:rPr>
        <w:t>Обращаем ваше внимание, что во время экзамена на вашем рабочем столе, помимо экзаменационных материалов, могут находиться только:</w:t>
      </w:r>
    </w:p>
    <w:p w:rsidR="00560EB0" w:rsidRPr="00560EB0" w:rsidRDefault="00560EB0" w:rsidP="00560EB0">
      <w:pPr>
        <w:widowControl w:val="0"/>
        <w:ind w:firstLine="567"/>
        <w:contextualSpacing/>
        <w:jc w:val="both"/>
        <w:rPr>
          <w:b/>
        </w:rPr>
      </w:pPr>
      <w:r w:rsidRPr="00560EB0">
        <w:rPr>
          <w:b/>
        </w:rPr>
        <w:t>гелевая, капиллярная ручка с чернилами черного цвета;</w:t>
      </w:r>
    </w:p>
    <w:p w:rsidR="00560EB0" w:rsidRPr="00560EB0" w:rsidRDefault="00560EB0" w:rsidP="00560EB0">
      <w:pPr>
        <w:widowControl w:val="0"/>
        <w:ind w:firstLine="567"/>
        <w:contextualSpacing/>
        <w:jc w:val="both"/>
        <w:rPr>
          <w:b/>
        </w:rPr>
      </w:pPr>
      <w:r w:rsidRPr="00560EB0">
        <w:rPr>
          <w:b/>
        </w:rPr>
        <w:t>документ, удостоверяющий личность;</w:t>
      </w:r>
    </w:p>
    <w:p w:rsidR="00560EB0" w:rsidRPr="00560EB0" w:rsidRDefault="00560EB0" w:rsidP="00560EB0">
      <w:pPr>
        <w:widowControl w:val="0"/>
        <w:ind w:firstLine="567"/>
        <w:contextualSpacing/>
        <w:jc w:val="both"/>
        <w:rPr>
          <w:b/>
        </w:rPr>
      </w:pPr>
      <w:r w:rsidRPr="00560EB0">
        <w:rPr>
          <w:b/>
        </w:rPr>
        <w:t>лекарства и питание (при необходимости);</w:t>
      </w:r>
    </w:p>
    <w:p w:rsidR="00560EB0" w:rsidRPr="00560EB0" w:rsidRDefault="00560EB0" w:rsidP="00560EB0">
      <w:pPr>
        <w:widowControl w:val="0"/>
        <w:ind w:firstLine="567"/>
        <w:contextualSpacing/>
        <w:jc w:val="both"/>
        <w:rPr>
          <w:b/>
        </w:rPr>
      </w:pPr>
      <w:r w:rsidRPr="00560EB0">
        <w:rPr>
          <w:b/>
        </w:rPr>
        <w:t>листы бумаги для черновиков со штампом образовательной организации, в которой расположен ППЭ.</w:t>
      </w:r>
    </w:p>
    <w:p w:rsidR="00560EB0" w:rsidRPr="00560EB0" w:rsidRDefault="00560EB0" w:rsidP="00560EB0">
      <w:pPr>
        <w:widowControl w:val="0"/>
        <w:ind w:firstLine="567"/>
        <w:contextualSpacing/>
        <w:jc w:val="both"/>
        <w:rPr>
          <w:b/>
        </w:rPr>
      </w:pPr>
      <w:r w:rsidRPr="00560EB0">
        <w:rPr>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60EB0">
        <w:rPr>
          <w:b/>
          <w:u w:val="single"/>
          <w:lang w:eastAsia="zh-CN"/>
        </w:rPr>
        <w:t>на</w:t>
      </w:r>
      <w:r w:rsidRPr="00560EB0">
        <w:rPr>
          <w:b/>
          <w:lang w:eastAsia="zh-CN"/>
        </w:rPr>
        <w:t> </w:t>
      </w:r>
      <w:r w:rsidRPr="00560EB0">
        <w:rPr>
          <w:b/>
          <w:u w:val="single"/>
          <w:lang w:eastAsia="zh-CN"/>
        </w:rPr>
        <w:t xml:space="preserve">своем рабочем столе, а также </w:t>
      </w:r>
      <w:r w:rsidR="00806594">
        <w:rPr>
          <w:b/>
          <w:u w:val="single"/>
          <w:lang w:eastAsia="zh-CN"/>
        </w:rPr>
        <w:t>документ, удостоверяющий личность</w:t>
      </w:r>
      <w:r w:rsidRPr="00560EB0">
        <w:rPr>
          <w:b/>
          <w:u w:val="single"/>
          <w:lang w:eastAsia="zh-CN"/>
        </w:rPr>
        <w:t>, листы бумаги для черновиков</w:t>
      </w:r>
      <w:r w:rsidR="00806594" w:rsidRPr="00806594">
        <w:rPr>
          <w:b/>
        </w:rPr>
        <w:t xml:space="preserve"> </w:t>
      </w:r>
      <w:r w:rsidR="00806594">
        <w:rPr>
          <w:b/>
        </w:rPr>
        <w:t>со штампом образовательной организации, на базе которой организован ППЭ,</w:t>
      </w:r>
      <w:r w:rsidRPr="00560EB0">
        <w:rPr>
          <w:b/>
          <w:u w:val="single"/>
          <w:lang w:eastAsia="zh-CN"/>
        </w:rPr>
        <w:t xml:space="preserve"> дополнительные материалы (при наличии) и письменные принадлежности</w:t>
      </w:r>
      <w:r w:rsidRPr="00560EB0">
        <w:rPr>
          <w:b/>
          <w:lang w:eastAsia="zh-CN"/>
        </w:rPr>
        <w:t xml:space="preserve">. На территории пункта </w:t>
      </w:r>
      <w:r w:rsidR="00806594">
        <w:rPr>
          <w:b/>
          <w:lang w:eastAsia="zh-CN"/>
        </w:rPr>
        <w:t xml:space="preserve">проведения экзаменов </w:t>
      </w:r>
      <w:r w:rsidRPr="00560EB0">
        <w:rPr>
          <w:b/>
          <w:lang w:eastAsia="zh-CN"/>
        </w:rPr>
        <w:t xml:space="preserve">вас будет сопровождать организатор. </w:t>
      </w:r>
    </w:p>
    <w:p w:rsidR="00560EB0" w:rsidRPr="00560EB0" w:rsidRDefault="00560EB0" w:rsidP="00560EB0">
      <w:pPr>
        <w:ind w:firstLine="567"/>
        <w:jc w:val="both"/>
        <w:rPr>
          <w:b/>
          <w:lang w:eastAsia="zh-CN"/>
        </w:rPr>
      </w:pPr>
      <w:r w:rsidRPr="00560EB0">
        <w:rPr>
          <w:b/>
          <w:lang w:eastAsia="zh-CN"/>
        </w:rPr>
        <w:t xml:space="preserve">В случае плохого самочувствия незамедлительно обращайтесь к нам. В пункте </w:t>
      </w:r>
      <w:r w:rsidR="00806594">
        <w:rPr>
          <w:b/>
          <w:lang w:eastAsia="zh-CN"/>
        </w:rPr>
        <w:t xml:space="preserve">проведения экзаменов </w:t>
      </w:r>
      <w:r w:rsidRPr="00560EB0">
        <w:rPr>
          <w:b/>
          <w:lang w:eastAsia="zh-CN"/>
        </w:rPr>
        <w:t xml:space="preserve">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 </w:t>
      </w:r>
    </w:p>
    <w:p w:rsidR="00560EB0" w:rsidRPr="00560EB0" w:rsidRDefault="00560EB0" w:rsidP="00560EB0">
      <w:pPr>
        <w:ind w:firstLine="567"/>
        <w:jc w:val="both"/>
        <w:rPr>
          <w:i/>
        </w:rPr>
      </w:pPr>
      <w:r w:rsidRPr="00560EB0">
        <w:rPr>
          <w:i/>
        </w:rPr>
        <w:t>Организатор обращает внимание участников экзамена на сейф-пакет(</w:t>
      </w:r>
      <w:r w:rsidR="00081237">
        <w:rPr>
          <w:i/>
        </w:rPr>
        <w:t>-</w:t>
      </w:r>
      <w:r w:rsidRPr="00560EB0">
        <w:rPr>
          <w:i/>
        </w:rPr>
        <w:t>ы) с электронным носителем ЭМ.</w:t>
      </w:r>
    </w:p>
    <w:p w:rsidR="00560EB0" w:rsidRPr="00560EB0" w:rsidRDefault="00560EB0" w:rsidP="00560EB0">
      <w:pPr>
        <w:ind w:firstLine="567"/>
        <w:jc w:val="both"/>
        <w:rPr>
          <w:b/>
        </w:rPr>
      </w:pPr>
      <w:r w:rsidRPr="00560EB0">
        <w:rPr>
          <w:b/>
        </w:rPr>
        <w:t xml:space="preserve">Экзаменационные материалы в аудиторию поступили на электронном носителе в сейф-пакете. Упаковка сейф-пакета не нарушена. </w:t>
      </w:r>
    </w:p>
    <w:p w:rsidR="00560EB0" w:rsidRPr="00560EB0" w:rsidRDefault="00560EB0" w:rsidP="00560EB0">
      <w:pPr>
        <w:ind w:firstLine="567"/>
        <w:jc w:val="both"/>
        <w:rPr>
          <w:i/>
        </w:rPr>
      </w:pPr>
      <w:r w:rsidRPr="00560EB0">
        <w:rPr>
          <w:i/>
        </w:rPr>
        <w:t xml:space="preserve">Продемонстрировать целостность упаковки </w:t>
      </w:r>
      <w:r w:rsidRPr="00560EB0">
        <w:rPr>
          <w:rFonts w:eastAsia="Calibri"/>
          <w:i/>
        </w:rPr>
        <w:t>сейф-пакета(</w:t>
      </w:r>
      <w:r w:rsidR="00081237">
        <w:rPr>
          <w:rFonts w:eastAsia="Calibri"/>
          <w:i/>
        </w:rPr>
        <w:t>-</w:t>
      </w:r>
      <w:r w:rsidRPr="00560EB0">
        <w:rPr>
          <w:rFonts w:eastAsia="Calibri"/>
          <w:i/>
        </w:rPr>
        <w:t>ов) с электронным носителем с ЭМ</w:t>
      </w:r>
      <w:r w:rsidR="00806594">
        <w:rPr>
          <w:rFonts w:eastAsia="Calibri"/>
          <w:i/>
        </w:rPr>
        <w:t>.</w:t>
      </w:r>
    </w:p>
    <w:p w:rsidR="00560EB0" w:rsidRPr="00560EB0" w:rsidRDefault="00560EB0" w:rsidP="00560EB0">
      <w:pPr>
        <w:ind w:firstLine="567"/>
        <w:jc w:val="both"/>
        <w:rPr>
          <w:i/>
        </w:rPr>
      </w:pPr>
      <w:r w:rsidRPr="00560EB0">
        <w:rPr>
          <w:b/>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560EB0" w:rsidRPr="00560EB0" w:rsidRDefault="00560EB0" w:rsidP="00560EB0">
      <w:pPr>
        <w:ind w:firstLine="567"/>
        <w:jc w:val="both"/>
        <w:rPr>
          <w:i/>
        </w:rPr>
      </w:pPr>
      <w:r w:rsidRPr="00560EB0">
        <w:rPr>
          <w:i/>
        </w:rPr>
        <w:t>Не ранее 10.00 по местному времени организатор вскрывает сейф-пакет с электронным носителем. Далее организаторам необходимо:</w:t>
      </w:r>
    </w:p>
    <w:p w:rsidR="00560EB0" w:rsidRPr="00560EB0" w:rsidRDefault="00560EB0" w:rsidP="00560EB0">
      <w:pPr>
        <w:ind w:firstLine="567"/>
        <w:jc w:val="both"/>
        <w:rPr>
          <w:i/>
        </w:rPr>
      </w:pPr>
      <w:r w:rsidRPr="00560EB0">
        <w:rPr>
          <w:i/>
        </w:rPr>
        <w:t xml:space="preserve">Извлечь электронный носитель. Организатор, ответственный за печать ЭМ, устанавливает в </w:t>
      </w:r>
      <w:r w:rsidRPr="00560EB0">
        <w:rPr>
          <w:i/>
          <w:lang w:val="en-US"/>
        </w:rPr>
        <w:t>CD</w:t>
      </w:r>
      <w:r w:rsidRPr="00560EB0">
        <w:rPr>
          <w:i/>
        </w:rPr>
        <w:t xml:space="preserve"> (</w:t>
      </w:r>
      <w:r w:rsidRPr="00560EB0">
        <w:rPr>
          <w:i/>
          <w:lang w:val="en-US"/>
        </w:rPr>
        <w:t>DVD</w:t>
      </w:r>
      <w:r w:rsidRPr="00560EB0">
        <w:rPr>
          <w:i/>
        </w:rPr>
        <w:t xml:space="preserve">)-привод электронный носитель на станцию печати, </w:t>
      </w:r>
      <w:r w:rsidRPr="00560EB0">
        <w:rPr>
          <w:rFonts w:eastAsia="Calibri"/>
          <w:i/>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560EB0">
        <w:rPr>
          <w:rFonts w:eastAsia="Calibri"/>
        </w:rPr>
        <w:t xml:space="preserve"> </w:t>
      </w:r>
    </w:p>
    <w:p w:rsidR="00560EB0" w:rsidRPr="00560EB0" w:rsidRDefault="00560EB0" w:rsidP="00560EB0">
      <w:pPr>
        <w:ind w:firstLine="567"/>
        <w:jc w:val="both"/>
        <w:rPr>
          <w:i/>
        </w:rPr>
      </w:pPr>
      <w:r w:rsidRPr="00560EB0">
        <w:rPr>
          <w:i/>
        </w:rPr>
        <w:t xml:space="preserve">Выполняется печать ЭМ и проверка качества </w:t>
      </w:r>
      <w:r w:rsidRPr="00560EB0">
        <w:rPr>
          <w:rFonts w:eastAsia="Calibri"/>
          <w:i/>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w:t>
      </w:r>
      <w:r w:rsidRPr="00560EB0">
        <w:rPr>
          <w:rFonts w:eastAsia="Calibri"/>
          <w:i/>
        </w:rPr>
        <w:lastRenderedPageBreak/>
        <w:t xml:space="preserve">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60EB0">
        <w:rPr>
          <w:i/>
        </w:rPr>
        <w:t>Качественный комплект размещается на столе для выдачи участникам, некачественный откладывается.</w:t>
      </w:r>
    </w:p>
    <w:p w:rsidR="00560EB0" w:rsidRPr="00560EB0" w:rsidRDefault="00560EB0" w:rsidP="00560EB0">
      <w:pPr>
        <w:ind w:firstLine="567"/>
        <w:jc w:val="both"/>
        <w:rPr>
          <w:i/>
        </w:rPr>
      </w:pPr>
      <w:r w:rsidRPr="00560EB0">
        <w:rPr>
          <w:i/>
        </w:rPr>
        <w:t>Далее</w:t>
      </w:r>
      <w:r w:rsidRPr="00560EB0">
        <w:rPr>
          <w:b/>
        </w:rPr>
        <w:t xml:space="preserve"> </w:t>
      </w:r>
      <w:r w:rsidRPr="00560EB0">
        <w:rPr>
          <w:i/>
        </w:rPr>
        <w:t>начинается вторая часть инструктажа.</w:t>
      </w:r>
    </w:p>
    <w:p w:rsidR="00560EB0" w:rsidRPr="00560EB0" w:rsidRDefault="00560EB0" w:rsidP="00560EB0">
      <w:pPr>
        <w:ind w:firstLine="567"/>
        <w:jc w:val="both"/>
        <w:rPr>
          <w:b/>
        </w:rPr>
      </w:pPr>
      <w:r w:rsidRPr="00560EB0">
        <w:rPr>
          <w:b/>
        </w:rPr>
        <w:t>Вам выдаются напечатанные в ППЭ индивидуальные комплекты.</w:t>
      </w:r>
    </w:p>
    <w:p w:rsidR="00560EB0" w:rsidRPr="00560EB0" w:rsidRDefault="00560EB0" w:rsidP="00560EB0">
      <w:pPr>
        <w:ind w:firstLine="567"/>
        <w:jc w:val="both"/>
        <w:rPr>
          <w:i/>
        </w:rPr>
      </w:pPr>
      <w:r w:rsidRPr="00560EB0">
        <w:rPr>
          <w:i/>
        </w:rPr>
        <w:t>(Организатор раздает участникам распечатанные комплекты ЭМ).</w:t>
      </w:r>
    </w:p>
    <w:p w:rsidR="00560EB0" w:rsidRPr="00560EB0" w:rsidRDefault="00560EB0" w:rsidP="00560EB0">
      <w:pPr>
        <w:ind w:firstLine="567"/>
        <w:jc w:val="both"/>
        <w:rPr>
          <w:b/>
        </w:rPr>
      </w:pPr>
      <w:r w:rsidRPr="00560EB0">
        <w:rPr>
          <w:b/>
        </w:rPr>
        <w:t xml:space="preserve">До начала работы с бланками ЕГЭ проверьте комплектацию выданных экзаменационных материалов. В индивидуальном комплекте: </w:t>
      </w:r>
    </w:p>
    <w:p w:rsidR="00560EB0" w:rsidRPr="00560EB0" w:rsidRDefault="00560EB0" w:rsidP="00560EB0">
      <w:pPr>
        <w:ind w:firstLine="567"/>
        <w:jc w:val="both"/>
        <w:rPr>
          <w:b/>
        </w:rPr>
      </w:pPr>
      <w:r w:rsidRPr="00560EB0">
        <w:rPr>
          <w:b/>
        </w:rPr>
        <w:t xml:space="preserve">бланк регистрации, </w:t>
      </w:r>
    </w:p>
    <w:p w:rsidR="00560EB0" w:rsidRPr="00560EB0" w:rsidRDefault="00560EB0" w:rsidP="00560EB0">
      <w:pPr>
        <w:ind w:firstLine="567"/>
        <w:jc w:val="both"/>
        <w:rPr>
          <w:b/>
        </w:rPr>
      </w:pPr>
      <w:r w:rsidRPr="00560EB0">
        <w:rPr>
          <w:b/>
        </w:rPr>
        <w:t xml:space="preserve">бланк ответов № 1, </w:t>
      </w:r>
    </w:p>
    <w:p w:rsidR="00560EB0" w:rsidRPr="00560EB0" w:rsidRDefault="00560EB0" w:rsidP="00560EB0">
      <w:pPr>
        <w:ind w:firstLine="567"/>
        <w:jc w:val="both"/>
        <w:rPr>
          <w:i/>
        </w:rPr>
      </w:pPr>
      <w:r w:rsidRPr="00560EB0">
        <w:rPr>
          <w:b/>
        </w:rPr>
        <w:t>бланк ответов № 2 лист 1</w:t>
      </w:r>
      <w:r w:rsidRPr="00560EB0">
        <w:rPr>
          <w:i/>
        </w:rPr>
        <w:t>,</w:t>
      </w:r>
    </w:p>
    <w:p w:rsidR="00560EB0" w:rsidRPr="00560EB0" w:rsidRDefault="00560EB0" w:rsidP="00560EB0">
      <w:pPr>
        <w:ind w:firstLine="567"/>
        <w:jc w:val="both"/>
        <w:rPr>
          <w:i/>
        </w:rPr>
      </w:pPr>
      <w:r w:rsidRPr="00560EB0">
        <w:rPr>
          <w:b/>
        </w:rPr>
        <w:t>бланк ответов № 2 лист 2</w:t>
      </w:r>
      <w:r w:rsidRPr="00560EB0">
        <w:rPr>
          <w:i/>
        </w:rPr>
        <w:t>;</w:t>
      </w:r>
    </w:p>
    <w:p w:rsidR="00560EB0" w:rsidRPr="00560EB0" w:rsidRDefault="00560EB0" w:rsidP="00560EB0">
      <w:pPr>
        <w:ind w:firstLine="567"/>
        <w:jc w:val="both"/>
        <w:rPr>
          <w:b/>
        </w:rPr>
      </w:pPr>
      <w:r w:rsidRPr="00560EB0">
        <w:rPr>
          <w:b/>
        </w:rPr>
        <w:t>КИМ;</w:t>
      </w:r>
    </w:p>
    <w:p w:rsidR="00560EB0" w:rsidRPr="00560EB0" w:rsidRDefault="00560EB0" w:rsidP="00560EB0">
      <w:pPr>
        <w:ind w:firstLine="567"/>
        <w:jc w:val="both"/>
        <w:rPr>
          <w:b/>
        </w:rPr>
      </w:pPr>
      <w:r w:rsidRPr="00560EB0">
        <w:rPr>
          <w:b/>
        </w:rPr>
        <w:t>контрольный лист с информацией о номере бланка регистрации и номере КИМ</w:t>
      </w:r>
      <w:r w:rsidRPr="00560EB0">
        <w:rPr>
          <w:rFonts w:eastAsia="Calibri"/>
        </w:rPr>
        <w:t>.</w:t>
      </w:r>
    </w:p>
    <w:p w:rsidR="00560EB0" w:rsidRPr="00560EB0" w:rsidRDefault="00560EB0" w:rsidP="00560EB0">
      <w:pPr>
        <w:ind w:firstLine="567"/>
        <w:jc w:val="both"/>
        <w:rPr>
          <w:b/>
        </w:rPr>
      </w:pPr>
      <w:r w:rsidRPr="00560EB0">
        <w:rPr>
          <w:b/>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560EB0" w:rsidRPr="00560EB0" w:rsidRDefault="00560EB0" w:rsidP="00560EB0">
      <w:pPr>
        <w:suppressAutoHyphens/>
        <w:ind w:firstLine="567"/>
        <w:jc w:val="both"/>
        <w:rPr>
          <w:b/>
          <w:lang w:eastAsia="zh-CN"/>
        </w:rPr>
      </w:pPr>
      <w:r w:rsidRPr="00560EB0">
        <w:rPr>
          <w:b/>
          <w:lang w:eastAsia="zh-CN"/>
        </w:rPr>
        <w:t>Проверьте, совпадает ли цифровое значение штрихкода на </w:t>
      </w:r>
      <w:r w:rsidR="00081237" w:rsidRPr="00560EB0">
        <w:rPr>
          <w:b/>
          <w:lang w:eastAsia="zh-CN"/>
        </w:rPr>
        <w:t>первом и</w:t>
      </w:r>
      <w:r w:rsidRPr="00560EB0">
        <w:rPr>
          <w:b/>
          <w:lang w:eastAsia="zh-CN"/>
        </w:rPr>
        <w:t xml:space="preserve">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560EB0" w:rsidRPr="00560EB0" w:rsidRDefault="00560EB0" w:rsidP="00560EB0">
      <w:pPr>
        <w:suppressAutoHyphens/>
        <w:ind w:firstLine="567"/>
        <w:jc w:val="both"/>
        <w:rPr>
          <w:b/>
          <w:lang w:eastAsia="zh-CN"/>
        </w:rPr>
      </w:pPr>
      <w:r w:rsidRPr="00560EB0">
        <w:rPr>
          <w:b/>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560EB0" w:rsidRPr="00560EB0" w:rsidRDefault="00560EB0" w:rsidP="00560EB0">
      <w:pPr>
        <w:suppressAutoHyphens/>
        <w:ind w:firstLine="567"/>
        <w:jc w:val="both"/>
        <w:rPr>
          <w:b/>
          <w:lang w:eastAsia="zh-CN"/>
        </w:rPr>
      </w:pPr>
      <w:r w:rsidRPr="00560EB0">
        <w:rPr>
          <w:b/>
          <w:lang w:eastAsia="zh-CN"/>
        </w:rPr>
        <w:t>Внимательно просмотрите текст КИМ, проверьте качество текста на полиграфические дефекты, количество страниц КИМ.</w:t>
      </w:r>
    </w:p>
    <w:p w:rsidR="00560EB0" w:rsidRPr="00560EB0" w:rsidRDefault="00560EB0" w:rsidP="00560EB0">
      <w:pPr>
        <w:suppressAutoHyphens/>
        <w:ind w:firstLine="567"/>
        <w:jc w:val="both"/>
        <w:rPr>
          <w:b/>
          <w:lang w:eastAsia="zh-CN"/>
        </w:rPr>
      </w:pPr>
      <w:r w:rsidRPr="00560EB0">
        <w:rPr>
          <w:b/>
          <w:lang w:eastAsia="zh-CN"/>
        </w:rPr>
        <w:t xml:space="preserve">Внимательно просмотрите бланки, проверьте качество печати штрихкодов и </w:t>
      </w:r>
      <w:r w:rsidR="00081237">
        <w:rPr>
          <w:b/>
          <w:lang w:eastAsia="zh-CN"/>
        </w:rPr>
        <w:t xml:space="preserve"> </w:t>
      </w:r>
      <w:r w:rsidRPr="00560EB0">
        <w:rPr>
          <w:b/>
          <w:lang w:val="en-US" w:eastAsia="zh-CN"/>
        </w:rPr>
        <w:t>QR</w:t>
      </w:r>
      <w:r w:rsidRPr="00560EB0">
        <w:rPr>
          <w:b/>
          <w:lang w:eastAsia="zh-CN"/>
        </w:rPr>
        <w:t>-кода, черных квадратов (реперов) на полиграфические дефекты.</w:t>
      </w:r>
    </w:p>
    <w:p w:rsidR="00560EB0" w:rsidRPr="00560EB0" w:rsidRDefault="00560EB0" w:rsidP="00560EB0">
      <w:pPr>
        <w:ind w:firstLine="567"/>
        <w:jc w:val="both"/>
        <w:rPr>
          <w:i/>
        </w:rPr>
      </w:pPr>
      <w:r w:rsidRPr="00560EB0">
        <w:rPr>
          <w:i/>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560EB0" w:rsidRPr="00560EB0" w:rsidRDefault="00560EB0" w:rsidP="00560EB0">
      <w:pPr>
        <w:ind w:firstLine="567"/>
        <w:jc w:val="both"/>
        <w:rPr>
          <w:i/>
        </w:rPr>
      </w:pPr>
      <w:r w:rsidRPr="00560EB0">
        <w:rPr>
          <w:i/>
        </w:rPr>
        <w:t>Сделать паузу для проверки участниками комплектации выданных ЭМ.</w:t>
      </w:r>
    </w:p>
    <w:p w:rsidR="00560EB0" w:rsidRPr="00560EB0" w:rsidRDefault="00560EB0" w:rsidP="00560EB0">
      <w:pPr>
        <w:ind w:firstLine="567"/>
        <w:jc w:val="both"/>
        <w:rPr>
          <w:b/>
        </w:rPr>
      </w:pPr>
      <w:r w:rsidRPr="00560EB0">
        <w:rPr>
          <w:b/>
        </w:rPr>
        <w:t>Приступаем к заполнению бланка регистрации.</w:t>
      </w:r>
    </w:p>
    <w:p w:rsidR="00560EB0" w:rsidRPr="00560EB0" w:rsidRDefault="00560EB0" w:rsidP="00560EB0">
      <w:pPr>
        <w:ind w:firstLine="567"/>
        <w:jc w:val="both"/>
        <w:rPr>
          <w:b/>
          <w:i/>
        </w:rPr>
      </w:pPr>
      <w:r w:rsidRPr="00560EB0">
        <w:rPr>
          <w:b/>
          <w:lang w:eastAsia="zh-CN"/>
        </w:rPr>
        <w:t xml:space="preserve">Записывайте буквы и цифры в соответствии с образцом на бланке. </w:t>
      </w:r>
      <w:r w:rsidRPr="00560EB0">
        <w:rPr>
          <w:b/>
        </w:rPr>
        <w:t>Каждая цифра, символ записывается в отдельную клетку.</w:t>
      </w:r>
    </w:p>
    <w:p w:rsidR="00560EB0" w:rsidRPr="00560EB0" w:rsidRDefault="00560EB0" w:rsidP="00560EB0">
      <w:pPr>
        <w:ind w:firstLine="567"/>
        <w:jc w:val="both"/>
        <w:rPr>
          <w:b/>
          <w:lang w:eastAsia="zh-CN"/>
        </w:rPr>
      </w:pPr>
      <w:r w:rsidRPr="00560EB0">
        <w:rPr>
          <w:b/>
          <w:lang w:eastAsia="zh-CN"/>
        </w:rPr>
        <w:t xml:space="preserve">Заполните регистрационные поля в соответствии с информацией на доске (информационном стенде). </w:t>
      </w:r>
    </w:p>
    <w:p w:rsidR="00560EB0" w:rsidRPr="00560EB0" w:rsidRDefault="00560EB0" w:rsidP="00560EB0">
      <w:pPr>
        <w:ind w:firstLine="567"/>
        <w:jc w:val="both"/>
        <w:rPr>
          <w:i/>
          <w:lang w:eastAsia="zh-CN"/>
        </w:rPr>
      </w:pPr>
      <w:r w:rsidRPr="00560EB0">
        <w:rPr>
          <w:i/>
          <w:lang w:eastAsia="zh-CN"/>
        </w:rPr>
        <w:t>Обратите внимание участников на доску.</w:t>
      </w:r>
    </w:p>
    <w:p w:rsidR="00560EB0" w:rsidRPr="00560EB0" w:rsidRDefault="00560EB0" w:rsidP="00560EB0">
      <w:pPr>
        <w:suppressAutoHyphens/>
        <w:ind w:firstLine="567"/>
        <w:jc w:val="both"/>
        <w:rPr>
          <w:b/>
          <w:color w:val="000000"/>
        </w:rPr>
      </w:pPr>
      <w:r w:rsidRPr="00560EB0">
        <w:rPr>
          <w:b/>
          <w:color w:val="000000"/>
        </w:rPr>
        <w:t>Код региона, код ППЭ, код предмета и его название, дата проведения ЕГЭ заполнены автоматически.</w:t>
      </w:r>
    </w:p>
    <w:p w:rsidR="00560EB0" w:rsidRPr="00560EB0" w:rsidRDefault="00560EB0" w:rsidP="00560EB0">
      <w:pPr>
        <w:suppressAutoHyphens/>
        <w:ind w:firstLine="567"/>
        <w:jc w:val="both"/>
        <w:rPr>
          <w:b/>
          <w:lang w:eastAsia="zh-CN"/>
        </w:rPr>
      </w:pPr>
      <w:r w:rsidRPr="00560EB0">
        <w:rPr>
          <w:b/>
          <w:color w:val="000000"/>
        </w:rPr>
        <w:t>Заполняем код образовательной организации, класс, номер аудитории</w:t>
      </w:r>
      <w:r w:rsidRPr="00560EB0">
        <w:rPr>
          <w:b/>
          <w:lang w:eastAsia="zh-CN"/>
        </w:rPr>
        <w:t>. Поля «служебная отметка» и «резерв-1» не заполняются.</w:t>
      </w:r>
    </w:p>
    <w:p w:rsidR="00560EB0" w:rsidRPr="00560EB0" w:rsidRDefault="00560EB0" w:rsidP="00560EB0">
      <w:pPr>
        <w:suppressAutoHyphens/>
        <w:ind w:firstLine="567"/>
        <w:jc w:val="both"/>
        <w:rPr>
          <w:b/>
          <w:lang w:eastAsia="zh-CN"/>
        </w:rPr>
      </w:pPr>
      <w:r w:rsidRPr="00560EB0">
        <w:rPr>
          <w:b/>
          <w:lang w:eastAsia="zh-CN"/>
        </w:rPr>
        <w:t xml:space="preserve">Заполняем сведения об участнике экзамена, поля: фамилия, имя, отчество (при наличии), данные документа, удостоверяющего личность. </w:t>
      </w:r>
    </w:p>
    <w:p w:rsidR="00560EB0" w:rsidRPr="00560EB0" w:rsidRDefault="00560EB0" w:rsidP="00560EB0">
      <w:pPr>
        <w:ind w:firstLine="567"/>
        <w:jc w:val="both"/>
        <w:rPr>
          <w:i/>
        </w:rPr>
      </w:pPr>
      <w:r w:rsidRPr="00560EB0">
        <w:rPr>
          <w:i/>
        </w:rPr>
        <w:t>Сделать паузу для заполнения участниками бланков регистрации.</w:t>
      </w:r>
    </w:p>
    <w:p w:rsidR="00560EB0" w:rsidRPr="00560EB0" w:rsidRDefault="00560EB0" w:rsidP="00560EB0">
      <w:pPr>
        <w:suppressAutoHyphens/>
        <w:ind w:firstLine="567"/>
        <w:jc w:val="both"/>
        <w:rPr>
          <w:b/>
          <w:lang w:eastAsia="zh-CN"/>
        </w:rPr>
      </w:pPr>
      <w:r w:rsidRPr="00560EB0">
        <w:rPr>
          <w:b/>
          <w:lang w:eastAsia="zh-CN"/>
        </w:rPr>
        <w:t>Поставьте вашу подпись в поле «подпись участника экзамена», расположенном в нижней части бланка регистрации.</w:t>
      </w:r>
    </w:p>
    <w:p w:rsidR="00560EB0" w:rsidRPr="00560EB0" w:rsidRDefault="00560EB0" w:rsidP="00560EB0">
      <w:pPr>
        <w:suppressAutoHyphens/>
        <w:ind w:firstLine="567"/>
        <w:jc w:val="both"/>
        <w:rPr>
          <w:i/>
          <w:lang w:eastAsia="zh-CN"/>
        </w:rPr>
      </w:pPr>
      <w:r w:rsidRPr="00560EB0">
        <w:rPr>
          <w:i/>
          <w:lang w:eastAsia="zh-C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560EB0" w:rsidRPr="00560EB0" w:rsidRDefault="00560EB0" w:rsidP="00560EB0">
      <w:pPr>
        <w:ind w:firstLine="567"/>
        <w:jc w:val="both"/>
        <w:rPr>
          <w:b/>
          <w:lang w:eastAsia="zh-CN"/>
        </w:rPr>
      </w:pPr>
      <w:r w:rsidRPr="00560EB0">
        <w:rPr>
          <w:b/>
          <w:lang w:eastAsia="zh-CN"/>
        </w:rPr>
        <w:t>Приступаем к заполнению регистрационных полей бланков ответов.</w:t>
      </w:r>
    </w:p>
    <w:p w:rsidR="00560EB0" w:rsidRPr="00560EB0" w:rsidRDefault="00560EB0" w:rsidP="00560EB0">
      <w:pPr>
        <w:ind w:firstLine="567"/>
        <w:jc w:val="both"/>
        <w:rPr>
          <w:b/>
          <w:lang w:eastAsia="zh-CN"/>
        </w:rPr>
      </w:pPr>
      <w:r w:rsidRPr="00560EB0">
        <w:rPr>
          <w:b/>
          <w:color w:val="000000"/>
        </w:rPr>
        <w:t>Код региона, код предмета и его название на бланке ответов №</w:t>
      </w:r>
      <w:r w:rsidR="00081237">
        <w:rPr>
          <w:b/>
          <w:color w:val="000000"/>
        </w:rPr>
        <w:t xml:space="preserve"> </w:t>
      </w:r>
      <w:r w:rsidRPr="00560EB0">
        <w:rPr>
          <w:b/>
          <w:color w:val="000000"/>
        </w:rPr>
        <w:t xml:space="preserve">1 заполнены автоматически. </w:t>
      </w:r>
      <w:r w:rsidRPr="00560EB0">
        <w:rPr>
          <w:b/>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560EB0" w:rsidRPr="00560EB0" w:rsidRDefault="00560EB0" w:rsidP="00560EB0">
      <w:pPr>
        <w:suppressAutoHyphens/>
        <w:ind w:firstLine="567"/>
        <w:jc w:val="both"/>
        <w:rPr>
          <w:b/>
          <w:lang w:eastAsia="zh-CN"/>
        </w:rPr>
      </w:pPr>
      <w:r w:rsidRPr="00560EB0">
        <w:rPr>
          <w:b/>
          <w:color w:val="000000"/>
        </w:rPr>
        <w:lastRenderedPageBreak/>
        <w:t>Код региона, код предмета и его название, дополнительный бланк ответов № 2, поле «Лист»</w:t>
      </w:r>
      <w:r w:rsidR="00081237">
        <w:rPr>
          <w:b/>
          <w:color w:val="000000"/>
        </w:rPr>
        <w:t xml:space="preserve"> </w:t>
      </w:r>
      <w:r w:rsidRPr="00560EB0">
        <w:rPr>
          <w:b/>
          <w:color w:val="000000"/>
        </w:rPr>
        <w:t>на бланке ответов №</w:t>
      </w:r>
      <w:r w:rsidR="00081237">
        <w:rPr>
          <w:b/>
          <w:color w:val="000000"/>
        </w:rPr>
        <w:t xml:space="preserve"> </w:t>
      </w:r>
      <w:r w:rsidRPr="00560EB0">
        <w:rPr>
          <w:b/>
          <w:color w:val="000000"/>
        </w:rPr>
        <w:t xml:space="preserve">2 заполнены автоматически. </w:t>
      </w:r>
      <w:r w:rsidRPr="00560EB0">
        <w:rPr>
          <w:b/>
          <w:lang w:eastAsia="zh-CN"/>
        </w:rPr>
        <w:t>Служебное поле «Резерв-5» не заполняйте.</w:t>
      </w:r>
    </w:p>
    <w:p w:rsidR="00560EB0" w:rsidRPr="00560EB0" w:rsidRDefault="00560EB0" w:rsidP="00560EB0">
      <w:pPr>
        <w:ind w:firstLine="567"/>
        <w:jc w:val="both"/>
        <w:rPr>
          <w:i/>
        </w:rPr>
      </w:pPr>
      <w:r w:rsidRPr="00560EB0">
        <w:rPr>
          <w:i/>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560EB0" w:rsidRPr="00560EB0" w:rsidRDefault="00560EB0" w:rsidP="00560EB0">
      <w:pPr>
        <w:ind w:firstLine="567"/>
        <w:jc w:val="both"/>
        <w:rPr>
          <w:b/>
          <w:lang w:eastAsia="zh-CN"/>
        </w:rPr>
      </w:pPr>
      <w:r w:rsidRPr="00560EB0">
        <w:rPr>
          <w:b/>
          <w:lang w:eastAsia="zh-CN"/>
        </w:rPr>
        <w:t>Напоминаем основные правила по заполнению бланков ответов.</w:t>
      </w:r>
    </w:p>
    <w:p w:rsidR="00560EB0" w:rsidRPr="00560EB0" w:rsidRDefault="00560EB0" w:rsidP="00560EB0">
      <w:pPr>
        <w:suppressAutoHyphens/>
        <w:ind w:firstLine="567"/>
        <w:jc w:val="both"/>
        <w:rPr>
          <w:b/>
          <w:lang w:eastAsia="zh-CN"/>
        </w:rPr>
      </w:pPr>
      <w:r w:rsidRPr="00560EB0">
        <w:rPr>
          <w:b/>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560EB0" w:rsidRPr="00560EB0" w:rsidRDefault="00560EB0" w:rsidP="00560EB0">
      <w:pPr>
        <w:ind w:firstLine="567"/>
        <w:jc w:val="both"/>
        <w:rPr>
          <w:b/>
          <w:color w:val="000000"/>
        </w:rPr>
      </w:pPr>
      <w:r w:rsidRPr="00560EB0">
        <w:rPr>
          <w:b/>
          <w:lang w:eastAsia="zh-CN"/>
        </w:rPr>
        <w:t>При выполнении заданий с кратким ответом</w:t>
      </w:r>
      <w:r w:rsidRPr="00560EB0">
        <w:rPr>
          <w:b/>
          <w:color w:val="000000"/>
        </w:rPr>
        <w:t xml:space="preserve"> ответ записывайте справа от номера задания в бланке ответов № 1.</w:t>
      </w:r>
    </w:p>
    <w:p w:rsidR="00560EB0" w:rsidRPr="00560EB0" w:rsidRDefault="00560EB0" w:rsidP="00560EB0">
      <w:pPr>
        <w:ind w:firstLine="567"/>
        <w:jc w:val="both"/>
        <w:rPr>
          <w:b/>
          <w:color w:val="000000"/>
        </w:rPr>
      </w:pPr>
      <w:r w:rsidRPr="00560EB0">
        <w:rPr>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560EB0" w:rsidRPr="00560EB0" w:rsidRDefault="00560EB0" w:rsidP="00560EB0">
      <w:pPr>
        <w:ind w:firstLine="567"/>
        <w:jc w:val="both"/>
        <w:rPr>
          <w:b/>
          <w:lang w:eastAsia="zh-CN"/>
        </w:rPr>
      </w:pPr>
      <w:r w:rsidRPr="00560EB0">
        <w:rPr>
          <w:b/>
          <w:lang w:eastAsia="zh-CN"/>
        </w:rPr>
        <w:t>Вы можете заменить ошибочный ответ.</w:t>
      </w:r>
    </w:p>
    <w:p w:rsidR="00560EB0" w:rsidRPr="00560EB0" w:rsidRDefault="00560EB0" w:rsidP="00560EB0">
      <w:pPr>
        <w:ind w:firstLine="567"/>
        <w:jc w:val="both"/>
        <w:rPr>
          <w:b/>
          <w:color w:val="000000"/>
        </w:rPr>
      </w:pPr>
      <w:r w:rsidRPr="00560EB0">
        <w:rPr>
          <w:b/>
          <w:color w:val="000000"/>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560EB0" w:rsidRPr="00560EB0" w:rsidRDefault="00560EB0" w:rsidP="00560EB0">
      <w:pPr>
        <w:ind w:firstLine="567"/>
        <w:jc w:val="both"/>
        <w:rPr>
          <w:b/>
          <w:color w:val="000000"/>
        </w:rPr>
      </w:pPr>
      <w:r w:rsidRPr="00560EB0">
        <w:rPr>
          <w:b/>
        </w:rPr>
        <w:t xml:space="preserve">Обращаем ваше внимание, что на бланках ответов № 1 и № 2 запрещается </w:t>
      </w:r>
      <w:r w:rsidRPr="00560EB0">
        <w:rPr>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560EB0" w:rsidRPr="00560EB0" w:rsidRDefault="00560EB0" w:rsidP="00560EB0">
      <w:pPr>
        <w:ind w:firstLine="567"/>
        <w:jc w:val="both"/>
        <w:rPr>
          <w:b/>
          <w:lang w:eastAsia="zh-CN"/>
        </w:rPr>
      </w:pPr>
      <w:r w:rsidRPr="00560EB0">
        <w:rPr>
          <w:b/>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560EB0" w:rsidRPr="00560EB0" w:rsidRDefault="00560EB0" w:rsidP="00560EB0">
      <w:pPr>
        <w:ind w:firstLine="567"/>
        <w:jc w:val="both"/>
        <w:rPr>
          <w:b/>
          <w:lang w:eastAsia="zh-CN"/>
        </w:rPr>
      </w:pPr>
      <w:r w:rsidRPr="00560EB0">
        <w:rPr>
          <w:b/>
          <w:lang w:eastAsia="zh-CN"/>
        </w:rPr>
        <w:t xml:space="preserve">Письменная часть экзаменационной работы по иностранному языку начинается с аудирования. </w:t>
      </w:r>
    </w:p>
    <w:p w:rsidR="00560EB0" w:rsidRPr="00560EB0" w:rsidRDefault="00560EB0" w:rsidP="00560EB0">
      <w:pPr>
        <w:ind w:firstLine="567"/>
        <w:jc w:val="both"/>
        <w:rPr>
          <w:b/>
          <w:lang w:eastAsia="zh-CN"/>
        </w:rPr>
      </w:pPr>
      <w:r w:rsidRPr="00560EB0">
        <w:rPr>
          <w:b/>
          <w:lang w:eastAsia="zh-CN"/>
        </w:rPr>
        <w:t xml:space="preserve">Аудирование включает 9 заданий. Продолжительность аудиозаписи </w:t>
      </w:r>
      <w:r w:rsidRPr="00560EB0">
        <w:rPr>
          <w:rFonts w:eastAsia="Calibri"/>
          <w:i/>
        </w:rPr>
        <w:t>(со всеми предусмотренными в записи паузами между заданиями и повторениями)</w:t>
      </w:r>
      <w:r w:rsidRPr="00560EB0">
        <w:rPr>
          <w:rFonts w:eastAsia="Calibri"/>
        </w:rPr>
        <w:t xml:space="preserve"> </w:t>
      </w:r>
      <w:r w:rsidR="00081237">
        <w:rPr>
          <w:rFonts w:eastAsia="Calibri"/>
        </w:rPr>
        <w:t>–</w:t>
      </w:r>
      <w:r w:rsidRPr="00560EB0">
        <w:rPr>
          <w:rFonts w:eastAsia="Calibri"/>
          <w:b/>
        </w:rPr>
        <w:t xml:space="preserve"> </w:t>
      </w:r>
      <w:r w:rsidRPr="00560EB0">
        <w:rPr>
          <w:b/>
          <w:lang w:eastAsia="zh-CN"/>
        </w:rPr>
        <w:t xml:space="preserve">30 минут. </w:t>
      </w:r>
    </w:p>
    <w:p w:rsidR="00560EB0" w:rsidRPr="00560EB0" w:rsidRDefault="00560EB0" w:rsidP="00560EB0">
      <w:pPr>
        <w:ind w:firstLine="567"/>
        <w:jc w:val="both"/>
        <w:rPr>
          <w:b/>
          <w:lang w:eastAsia="zh-CN"/>
        </w:rPr>
      </w:pPr>
      <w:r w:rsidRPr="00560EB0">
        <w:rPr>
          <w:b/>
          <w:lang w:eastAsia="zh-CN"/>
        </w:rPr>
        <w:t>Во время прослушивания текстов Вы имеете право делать записи в черновике.</w:t>
      </w:r>
    </w:p>
    <w:p w:rsidR="00560EB0" w:rsidRPr="00560EB0" w:rsidRDefault="00560EB0" w:rsidP="00560EB0">
      <w:pPr>
        <w:ind w:firstLine="567"/>
        <w:jc w:val="both"/>
        <w:rPr>
          <w:b/>
          <w:lang w:eastAsia="zh-CN"/>
        </w:rPr>
      </w:pPr>
      <w:r w:rsidRPr="00560EB0">
        <w:rPr>
          <w:b/>
          <w:lang w:eastAsia="zh-CN"/>
        </w:rPr>
        <w:t xml:space="preserve">Теперь прослушаем фрагмент записи, для того чтобы проверить всем ли в аудитории хорошо слышно. </w:t>
      </w:r>
    </w:p>
    <w:p w:rsidR="00560EB0" w:rsidRPr="00560EB0" w:rsidRDefault="00560EB0" w:rsidP="00560EB0">
      <w:pPr>
        <w:ind w:firstLine="567"/>
        <w:jc w:val="both"/>
        <w:rPr>
          <w:rFonts w:eastAsia="Calibri"/>
          <w:bCs/>
          <w:i/>
        </w:rPr>
      </w:pPr>
      <w:r w:rsidRPr="00560EB0">
        <w:rPr>
          <w:rFonts w:eastAsia="Calibri"/>
          <w:bCs/>
          <w:i/>
        </w:rPr>
        <w:t>Организатор включает аудиофайл, звучит текст на русском языке (инструктаж).</w:t>
      </w:r>
    </w:p>
    <w:p w:rsidR="00560EB0" w:rsidRPr="00560EB0" w:rsidRDefault="00560EB0" w:rsidP="00560EB0">
      <w:pPr>
        <w:ind w:firstLine="567"/>
        <w:jc w:val="both"/>
        <w:rPr>
          <w:rFonts w:eastAsia="Calibri"/>
        </w:rPr>
      </w:pPr>
      <w:r w:rsidRPr="00560EB0">
        <w:rPr>
          <w:rFonts w:eastAsia="Calibri"/>
          <w:bCs/>
          <w:i/>
        </w:rPr>
        <w:t xml:space="preserve"> После слов диктора: «Задание 1», организатор </w:t>
      </w:r>
      <w:r w:rsidRPr="00560EB0">
        <w:rPr>
          <w:rFonts w:eastAsia="Calibri"/>
          <w:bCs/>
          <w:i/>
          <w:u w:val="single"/>
        </w:rPr>
        <w:t>выключает</w:t>
      </w:r>
      <w:r w:rsidRPr="00560EB0">
        <w:rPr>
          <w:rFonts w:eastAsia="Calibri"/>
          <w:bCs/>
          <w:i/>
        </w:rPr>
        <w:t xml:space="preserve"> запись и задает вопрос:</w:t>
      </w:r>
      <w:r w:rsidRPr="00560EB0">
        <w:rPr>
          <w:rFonts w:eastAsia="Calibri"/>
        </w:rPr>
        <w:t xml:space="preserve"> </w:t>
      </w:r>
      <w:r w:rsidRPr="00560EB0">
        <w:rPr>
          <w:rFonts w:eastAsia="Calibri"/>
          <w:b/>
        </w:rPr>
        <w:t>Всем хорошо слышно?</w:t>
      </w:r>
      <w:r w:rsidRPr="00560EB0">
        <w:rPr>
          <w:rFonts w:eastAsia="Calibri"/>
          <w:bCs/>
          <w:i/>
        </w:rPr>
        <w:t xml:space="preserve"> Организатор регулирует громкость по мере необходимости. После этого он </w:t>
      </w:r>
      <w:r w:rsidRPr="00560EB0">
        <w:rPr>
          <w:rFonts w:eastAsia="Calibri"/>
          <w:bCs/>
          <w:i/>
          <w:u w:val="single"/>
        </w:rPr>
        <w:t>переключает аудиозапись на начало</w:t>
      </w:r>
      <w:r w:rsidRPr="00560EB0">
        <w:rPr>
          <w:rFonts w:eastAsia="Calibri"/>
          <w:bCs/>
          <w:i/>
        </w:rPr>
        <w:t xml:space="preserve"> и обращается к участникам:</w:t>
      </w:r>
    </w:p>
    <w:p w:rsidR="00560EB0" w:rsidRPr="00560EB0" w:rsidRDefault="00560EB0" w:rsidP="00560EB0">
      <w:pPr>
        <w:ind w:firstLine="567"/>
        <w:jc w:val="both"/>
        <w:rPr>
          <w:rFonts w:eastAsia="Calibri"/>
          <w:b/>
        </w:rPr>
      </w:pPr>
      <w:r w:rsidRPr="00560EB0">
        <w:rPr>
          <w:rFonts w:eastAsia="Calibri"/>
          <w:b/>
        </w:rPr>
        <w:t>Если у Вас есть вопросы к организаторам, пожалуйста, задайте.</w:t>
      </w:r>
    </w:p>
    <w:p w:rsidR="00560EB0" w:rsidRPr="00560EB0" w:rsidRDefault="00560EB0" w:rsidP="00560EB0">
      <w:pPr>
        <w:suppressAutoHyphens/>
        <w:ind w:firstLine="567"/>
        <w:jc w:val="both"/>
        <w:rPr>
          <w:b/>
          <w:lang w:eastAsia="zh-CN"/>
        </w:rPr>
      </w:pPr>
      <w:r w:rsidRPr="00560EB0">
        <w:rPr>
          <w:b/>
          <w:lang w:eastAsia="zh-CN"/>
        </w:rPr>
        <w:t xml:space="preserve">Начало выполнения экзаменационной работы: </w:t>
      </w:r>
      <w:r w:rsidRPr="00560EB0">
        <w:rPr>
          <w:i/>
          <w:lang w:eastAsia="zh-CN"/>
        </w:rPr>
        <w:t>(объявить время начала экзамена).</w:t>
      </w:r>
    </w:p>
    <w:p w:rsidR="00560EB0" w:rsidRPr="00560EB0" w:rsidRDefault="00560EB0" w:rsidP="00560EB0">
      <w:pPr>
        <w:suppressAutoHyphens/>
        <w:ind w:firstLine="567"/>
        <w:jc w:val="both"/>
        <w:rPr>
          <w:b/>
          <w:lang w:eastAsia="zh-CN"/>
        </w:rPr>
      </w:pPr>
      <w:r w:rsidRPr="00560EB0">
        <w:rPr>
          <w:b/>
          <w:lang w:eastAsia="zh-CN"/>
        </w:rPr>
        <w:t xml:space="preserve">Окончание выполнения экзаменационной работы: </w:t>
      </w:r>
      <w:r w:rsidRPr="00560EB0">
        <w:rPr>
          <w:i/>
          <w:lang w:eastAsia="zh-CN"/>
        </w:rPr>
        <w:t>(указать время).</w:t>
      </w:r>
    </w:p>
    <w:p w:rsidR="00560EB0" w:rsidRPr="00560EB0" w:rsidRDefault="00560EB0" w:rsidP="00560EB0">
      <w:pPr>
        <w:suppressAutoHyphens/>
        <w:ind w:firstLine="567"/>
        <w:jc w:val="both"/>
        <w:rPr>
          <w:i/>
          <w:lang w:eastAsia="zh-CN"/>
        </w:rPr>
      </w:pPr>
      <w:r w:rsidRPr="00560EB0">
        <w:rPr>
          <w:i/>
          <w:lang w:eastAsia="zh-CN"/>
        </w:rPr>
        <w:t xml:space="preserve">Запишите на доске время начала и окончания выполнения экзаменационной работы. </w:t>
      </w:r>
    </w:p>
    <w:p w:rsidR="00560EB0" w:rsidRPr="00560EB0" w:rsidRDefault="00560EB0" w:rsidP="00560EB0">
      <w:pPr>
        <w:ind w:firstLine="567"/>
        <w:jc w:val="both"/>
        <w:rPr>
          <w:rFonts w:eastAsia="Calibri"/>
        </w:rPr>
      </w:pPr>
      <w:r w:rsidRPr="00560EB0">
        <w:rPr>
          <w:rFonts w:eastAsia="Calibri"/>
        </w:rPr>
        <w:t>После слов «</w:t>
      </w:r>
      <w:r w:rsidRPr="00560EB0">
        <w:rPr>
          <w:rFonts w:eastAsia="Calibri"/>
          <w:i/>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560EB0">
        <w:rPr>
          <w:rFonts w:eastAsia="Calibri"/>
        </w:rPr>
        <w:t>» в</w:t>
      </w:r>
      <w:r w:rsidRPr="00560EB0">
        <w:rPr>
          <w:rFonts w:eastAsia="Calibri"/>
          <w:i/>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560EB0">
        <w:rPr>
          <w:rFonts w:eastAsia="Calibri"/>
          <w:u w:val="single"/>
        </w:rPr>
        <w:t>«Время, отвед</w:t>
      </w:r>
      <w:r w:rsidR="00081237">
        <w:rPr>
          <w:rFonts w:eastAsia="Calibri"/>
          <w:u w:val="single"/>
        </w:rPr>
        <w:t>е</w:t>
      </w:r>
      <w:r w:rsidRPr="00560EB0">
        <w:rPr>
          <w:rFonts w:eastAsia="Calibri"/>
          <w:u w:val="single"/>
        </w:rPr>
        <w:t>нное на выполнение заданий, истекло».</w:t>
      </w:r>
    </w:p>
    <w:p w:rsidR="00560EB0" w:rsidRPr="00560EB0" w:rsidRDefault="00560EB0" w:rsidP="00560EB0">
      <w:pPr>
        <w:ind w:firstLine="567"/>
        <w:jc w:val="both"/>
        <w:rPr>
          <w:rFonts w:eastAsia="Calibri"/>
          <w:b/>
        </w:rPr>
      </w:pPr>
      <w:r w:rsidRPr="00560EB0">
        <w:rPr>
          <w:rFonts w:eastAsia="Calibri"/>
          <w:b/>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560EB0" w:rsidRPr="00560EB0" w:rsidRDefault="00560EB0" w:rsidP="00560EB0">
      <w:pPr>
        <w:ind w:firstLine="567"/>
        <w:jc w:val="both"/>
        <w:rPr>
          <w:rFonts w:eastAsia="Calibri"/>
          <w:i/>
        </w:rPr>
      </w:pPr>
      <w:r w:rsidRPr="00560EB0">
        <w:rPr>
          <w:rFonts w:eastAsia="Calibri"/>
          <w:i/>
        </w:rPr>
        <w:t>Прослушивается аудиозапись.</w:t>
      </w:r>
    </w:p>
    <w:p w:rsidR="00560EB0" w:rsidRPr="00560EB0" w:rsidRDefault="00560EB0" w:rsidP="00560EB0">
      <w:pPr>
        <w:ind w:firstLine="567"/>
        <w:jc w:val="both"/>
        <w:rPr>
          <w:rFonts w:eastAsia="Calibri"/>
        </w:rPr>
      </w:pPr>
      <w:r w:rsidRPr="00560EB0">
        <w:rPr>
          <w:rFonts w:eastAsia="Calibri"/>
          <w:b/>
        </w:rPr>
        <w:t>Теперь вы можете приступать к выполнению других разделов экзамена.</w:t>
      </w:r>
    </w:p>
    <w:p w:rsidR="00560EB0" w:rsidRPr="00560EB0" w:rsidRDefault="00560EB0" w:rsidP="00560EB0">
      <w:pPr>
        <w:ind w:firstLine="567"/>
        <w:jc w:val="both"/>
        <w:rPr>
          <w:b/>
          <w:lang w:eastAsia="zh-CN"/>
        </w:rPr>
      </w:pPr>
      <w:r w:rsidRPr="00560EB0">
        <w:rPr>
          <w:b/>
          <w:lang w:eastAsia="zh-CN"/>
        </w:rPr>
        <w:lastRenderedPageBreak/>
        <w:t>Не забывайте переносить ответы из черновика в бланк ответов.</w:t>
      </w:r>
    </w:p>
    <w:p w:rsidR="00560EB0" w:rsidRPr="00560EB0" w:rsidRDefault="00560EB0" w:rsidP="00560EB0">
      <w:pPr>
        <w:ind w:firstLine="567"/>
        <w:jc w:val="both"/>
        <w:rPr>
          <w:b/>
          <w:lang w:eastAsia="zh-CN"/>
        </w:rPr>
      </w:pPr>
      <w:r w:rsidRPr="00560EB0">
        <w:rPr>
          <w:b/>
          <w:lang w:eastAsia="zh-CN"/>
        </w:rPr>
        <w:t>Желаем удачи!</w:t>
      </w:r>
    </w:p>
    <w:p w:rsidR="00560EB0" w:rsidRPr="00560EB0" w:rsidRDefault="00560EB0" w:rsidP="00560EB0">
      <w:pPr>
        <w:tabs>
          <w:tab w:val="left" w:pos="10206"/>
        </w:tabs>
        <w:suppressAutoHyphens/>
        <w:ind w:firstLine="567"/>
        <w:jc w:val="both"/>
        <w:rPr>
          <w:i/>
          <w:lang w:eastAsia="zh-CN"/>
        </w:rPr>
      </w:pPr>
    </w:p>
    <w:p w:rsidR="00560EB0" w:rsidRPr="00560EB0" w:rsidRDefault="00560EB0" w:rsidP="00560EB0">
      <w:pPr>
        <w:tabs>
          <w:tab w:val="left" w:pos="10206"/>
        </w:tabs>
        <w:suppressAutoHyphens/>
        <w:ind w:firstLine="567"/>
        <w:jc w:val="both"/>
        <w:rPr>
          <w:i/>
          <w:lang w:eastAsia="zh-CN"/>
        </w:rPr>
      </w:pPr>
      <w:r w:rsidRPr="00560EB0">
        <w:rPr>
          <w:i/>
          <w:lang w:eastAsia="zh-CN"/>
        </w:rPr>
        <w:t>За 30 минут до окончания выполнения экзаменационной работы необходимо объявить:</w:t>
      </w:r>
    </w:p>
    <w:p w:rsidR="00560EB0" w:rsidRPr="00560EB0" w:rsidRDefault="00560EB0" w:rsidP="00560EB0">
      <w:pPr>
        <w:ind w:firstLine="567"/>
        <w:jc w:val="both"/>
        <w:rPr>
          <w:b/>
          <w:lang w:eastAsia="zh-CN"/>
        </w:rPr>
      </w:pPr>
      <w:r w:rsidRPr="00560EB0">
        <w:rPr>
          <w:b/>
          <w:lang w:eastAsia="zh-CN"/>
        </w:rPr>
        <w:t xml:space="preserve">До окончания выполнения экзаменационной работы осталось 30 минут. </w:t>
      </w:r>
    </w:p>
    <w:p w:rsidR="00560EB0" w:rsidRPr="00560EB0" w:rsidRDefault="00560EB0" w:rsidP="00560EB0">
      <w:pPr>
        <w:tabs>
          <w:tab w:val="left" w:pos="10206"/>
        </w:tabs>
        <w:suppressAutoHyphens/>
        <w:ind w:firstLine="567"/>
        <w:jc w:val="both"/>
        <w:rPr>
          <w:b/>
          <w:lang w:eastAsia="zh-CN"/>
        </w:rPr>
      </w:pPr>
      <w:r w:rsidRPr="00560EB0">
        <w:rPr>
          <w:b/>
          <w:lang w:eastAsia="zh-CN"/>
        </w:rPr>
        <w:t>Не забывайте переносить ответы из текста работы и черновика в бланки ответов.</w:t>
      </w:r>
    </w:p>
    <w:p w:rsidR="00081237" w:rsidRDefault="00081237" w:rsidP="00560EB0">
      <w:pPr>
        <w:tabs>
          <w:tab w:val="left" w:pos="10206"/>
        </w:tabs>
        <w:suppressAutoHyphens/>
        <w:ind w:firstLine="567"/>
        <w:jc w:val="both"/>
        <w:rPr>
          <w:i/>
          <w:lang w:eastAsia="zh-CN"/>
        </w:rPr>
      </w:pPr>
    </w:p>
    <w:p w:rsidR="00560EB0" w:rsidRPr="00560EB0" w:rsidRDefault="00560EB0" w:rsidP="00560EB0">
      <w:pPr>
        <w:tabs>
          <w:tab w:val="left" w:pos="10206"/>
        </w:tabs>
        <w:suppressAutoHyphens/>
        <w:ind w:firstLine="567"/>
        <w:jc w:val="both"/>
        <w:rPr>
          <w:i/>
          <w:lang w:eastAsia="zh-CN"/>
        </w:rPr>
      </w:pPr>
      <w:r w:rsidRPr="00560EB0">
        <w:rPr>
          <w:i/>
          <w:lang w:eastAsia="zh-CN"/>
        </w:rPr>
        <w:t>За 5 минут до окончания выполнения экзаменационной работы необходимо объявить:</w:t>
      </w:r>
    </w:p>
    <w:p w:rsidR="00560EB0" w:rsidRPr="00560EB0" w:rsidRDefault="00560EB0" w:rsidP="00560EB0">
      <w:pPr>
        <w:tabs>
          <w:tab w:val="left" w:pos="10206"/>
        </w:tabs>
        <w:suppressAutoHyphens/>
        <w:ind w:firstLine="567"/>
        <w:jc w:val="both"/>
        <w:rPr>
          <w:b/>
          <w:lang w:eastAsia="zh-CN"/>
        </w:rPr>
      </w:pPr>
      <w:r w:rsidRPr="00560EB0">
        <w:rPr>
          <w:b/>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560EB0" w:rsidRPr="00560EB0" w:rsidRDefault="00560EB0" w:rsidP="00560EB0">
      <w:pPr>
        <w:ind w:firstLine="567"/>
      </w:pPr>
    </w:p>
    <w:p w:rsidR="00560EB0" w:rsidRPr="00560EB0" w:rsidRDefault="00560EB0" w:rsidP="00560EB0">
      <w:pPr>
        <w:ind w:firstLine="567"/>
        <w:rPr>
          <w:b/>
        </w:rPr>
      </w:pPr>
      <w:r w:rsidRPr="00560EB0">
        <w:rPr>
          <w:b/>
        </w:rPr>
        <w:br w:type="page"/>
      </w:r>
    </w:p>
    <w:p w:rsidR="00956BFC" w:rsidRPr="00956BFC" w:rsidRDefault="00956BFC" w:rsidP="003826AE">
      <w:pPr>
        <w:ind w:firstLine="567"/>
        <w:jc w:val="right"/>
        <w:rPr>
          <w:b/>
        </w:rPr>
      </w:pPr>
      <w:r w:rsidRPr="00673653">
        <w:rPr>
          <w:b/>
        </w:rPr>
        <w:lastRenderedPageBreak/>
        <w:t>Приложение</w:t>
      </w:r>
      <w:r w:rsidR="00A74FDC">
        <w:rPr>
          <w:b/>
        </w:rPr>
        <w:t xml:space="preserve"> </w:t>
      </w:r>
      <w:r w:rsidR="00560EB0">
        <w:rPr>
          <w:b/>
        </w:rPr>
        <w:t>2</w:t>
      </w:r>
    </w:p>
    <w:p w:rsidR="004D7D98" w:rsidRDefault="004D7D98" w:rsidP="004D7D98">
      <w:pPr>
        <w:pStyle w:val="1"/>
        <w:numPr>
          <w:ilvl w:val="0"/>
          <w:numId w:val="0"/>
        </w:numPr>
        <w:spacing w:before="0" w:after="0"/>
        <w:rPr>
          <w:noProof/>
        </w:rPr>
      </w:pPr>
      <w:bookmarkStart w:id="8" w:name="_Toc438199194"/>
      <w:bookmarkEnd w:id="8"/>
    </w:p>
    <w:p w:rsidR="00956BFC" w:rsidRDefault="00956BFC" w:rsidP="004D7D98">
      <w:pPr>
        <w:pStyle w:val="1"/>
        <w:numPr>
          <w:ilvl w:val="0"/>
          <w:numId w:val="0"/>
        </w:numPr>
        <w:spacing w:before="0" w:after="0"/>
      </w:pPr>
      <w:r w:rsidRPr="001249DA">
        <w:rPr>
          <w:noProof/>
        </w:rPr>
        <w:t xml:space="preserve">Инструкция для участника </w:t>
      </w:r>
      <w:r w:rsidR="004D7D98">
        <w:rPr>
          <w:noProof/>
        </w:rPr>
        <w:t>экзамена</w:t>
      </w:r>
      <w:r w:rsidRPr="001249DA">
        <w:rPr>
          <w:noProof/>
        </w:rPr>
        <w:t xml:space="preserve">, зачитываемая организатором </w:t>
      </w:r>
      <w:r w:rsidRPr="00811805">
        <w:rPr>
          <w:noProof/>
          <w:u w:val="single"/>
        </w:rPr>
        <w:t>в аудитории подготовки</w:t>
      </w:r>
      <w:r w:rsidRPr="001249DA">
        <w:rPr>
          <w:noProof/>
        </w:rPr>
        <w:t xml:space="preserve"> перед началом выполнения экзаменационной работы  по</w:t>
      </w:r>
      <w:r>
        <w:rPr>
          <w:noProof/>
        </w:rPr>
        <w:t> </w:t>
      </w:r>
      <w:r w:rsidRPr="001249DA">
        <w:rPr>
          <w:noProof/>
        </w:rPr>
        <w:t xml:space="preserve">иностранному языку </w:t>
      </w:r>
      <w:r w:rsidR="00081237">
        <w:rPr>
          <w:noProof/>
        </w:rPr>
        <w:t>(</w:t>
      </w:r>
      <w:r w:rsidRPr="001249DA">
        <w:t>раздел «Говорение»</w:t>
      </w:r>
      <w:bookmarkEnd w:id="5"/>
      <w:bookmarkEnd w:id="6"/>
      <w:r w:rsidR="00081237">
        <w:t>)</w:t>
      </w:r>
    </w:p>
    <w:p w:rsidR="00517FC2" w:rsidRPr="00517FC2" w:rsidRDefault="004A29C2" w:rsidP="00517FC2">
      <w:r>
        <w:rPr>
          <w:b/>
          <w:bCs/>
          <w:noProof/>
        </w:rPr>
        <w:pict>
          <v:rect id="Прямоугольник 15" o:spid="_x0000_s1029" style="position:absolute;margin-left:.75pt;margin-top:12.6pt;width:480.6pt;height:7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">
            <o:lock v:ext="edit" aspectratio="t"/>
            <v:textbox>
              <w:txbxContent>
                <w:p w:rsidR="004A29C2" w:rsidRPr="00956BFC" w:rsidRDefault="004A29C2" w:rsidP="00956BFC">
                  <w:pPr>
                    <w:jc w:val="both"/>
                  </w:pPr>
                  <w:r w:rsidRPr="00956BFC">
                    <w:t xml:space="preserve">Текст, который выделен жирным шрифтом, должен быть прочитан участникам </w:t>
                  </w:r>
                  <w:r>
                    <w:t>экзамена</w:t>
                  </w:r>
                  <w:r w:rsidRPr="00956BFC">
                    <w:t xml:space="preserve"> </w:t>
                  </w:r>
                  <w:r w:rsidRPr="00956BFC">
                    <w:rPr>
                      <w:u w:val="single"/>
                    </w:rPr>
                    <w:t>слово в слово</w:t>
                  </w:r>
                  <w:r w:rsidRPr="00956BFC">
                    <w:t xml:space="preserve">. Это делается для стандартизации процедуры проведения </w:t>
                  </w:r>
                  <w:r>
                    <w:t>экзамена</w:t>
                  </w:r>
                  <w:r w:rsidRPr="00956BFC">
                    <w:t xml:space="preserve">. </w:t>
                  </w:r>
                  <w:r w:rsidRPr="00956BFC">
                    <w:rPr>
                      <w:i/>
                      <w:iCs/>
                    </w:rPr>
                    <w:t>Комментарии, отмеченные</w:t>
                  </w:r>
                  <w:r w:rsidRPr="00956BFC">
                    <w:t xml:space="preserve"> </w:t>
                  </w:r>
                  <w:r w:rsidRPr="00956BFC">
                    <w:rPr>
                      <w:i/>
                      <w:iCs/>
                    </w:rPr>
                    <w:t>курсивом, не читаются участникам. Они даны в помощь организатору</w:t>
                  </w:r>
                  <w:r w:rsidRPr="00956BFC">
                    <w:t>. Инструктаж и экзамен проводятся в спокойной и доброжелательной обстановке.</w:t>
                  </w:r>
                </w:p>
              </w:txbxContent>
            </v:textbox>
          </v:rect>
        </w:pict>
      </w:r>
    </w:p>
    <w:p w:rsidR="00956BFC" w:rsidRPr="001249DA" w:rsidRDefault="00956BFC" w:rsidP="00956BFC">
      <w:pPr>
        <w:rPr>
          <w:b/>
          <w:bCs/>
          <w:noProof/>
          <w:kern w:val="32"/>
          <w:sz w:val="26"/>
          <w:szCs w:val="26"/>
        </w:rPr>
      </w:pPr>
    </w:p>
    <w:p w:rsidR="00956BFC" w:rsidRPr="001249DA" w:rsidRDefault="00956BFC" w:rsidP="00956BFC">
      <w:pPr>
        <w:rPr>
          <w:b/>
          <w:bCs/>
          <w:noProof/>
          <w:kern w:val="32"/>
          <w:sz w:val="26"/>
          <w:szCs w:val="26"/>
        </w:rPr>
      </w:pPr>
    </w:p>
    <w:p w:rsidR="00956BFC" w:rsidRPr="001249DA" w:rsidRDefault="00956BFC" w:rsidP="00956BFC">
      <w:pPr>
        <w:rPr>
          <w:b/>
          <w:bCs/>
          <w:noProof/>
          <w:kern w:val="32"/>
          <w:sz w:val="26"/>
          <w:szCs w:val="26"/>
        </w:rPr>
      </w:pPr>
    </w:p>
    <w:p w:rsidR="00956BFC" w:rsidRPr="001249DA" w:rsidRDefault="00956BFC" w:rsidP="00956BFC">
      <w:pPr>
        <w:rPr>
          <w:b/>
          <w:bCs/>
          <w:noProof/>
          <w:kern w:val="32"/>
          <w:sz w:val="26"/>
          <w:szCs w:val="26"/>
        </w:rPr>
      </w:pPr>
    </w:p>
    <w:p w:rsidR="00956BFC" w:rsidRDefault="00956BFC" w:rsidP="00956BFC">
      <w:pPr>
        <w:ind w:firstLine="709"/>
        <w:jc w:val="both"/>
        <w:rPr>
          <w:i/>
          <w:color w:val="000000"/>
          <w:sz w:val="26"/>
          <w:szCs w:val="26"/>
        </w:rPr>
      </w:pPr>
    </w:p>
    <w:p w:rsidR="00956BFC" w:rsidRPr="00F37FF6" w:rsidRDefault="00956BFC" w:rsidP="00956BFC">
      <w:pPr>
        <w:ind w:firstLine="709"/>
        <w:jc w:val="both"/>
        <w:rPr>
          <w:i/>
          <w:color w:val="000000"/>
          <w:sz w:val="8"/>
          <w:szCs w:val="8"/>
        </w:rPr>
      </w:pPr>
    </w:p>
    <w:p w:rsidR="00081237" w:rsidRPr="00081237" w:rsidRDefault="00081237" w:rsidP="00081237">
      <w:pPr>
        <w:ind w:firstLine="567"/>
        <w:jc w:val="both"/>
        <w:rPr>
          <w:i/>
          <w:color w:val="000000"/>
        </w:rPr>
      </w:pPr>
      <w:bookmarkStart w:id="9" w:name="_Toc438199195"/>
      <w:bookmarkStart w:id="10" w:name="_Toc439332833"/>
      <w:r w:rsidRPr="00081237">
        <w:rPr>
          <w:i/>
          <w:color w:val="000000"/>
        </w:rPr>
        <w:t>Подготовительные мероприятия:</w:t>
      </w:r>
    </w:p>
    <w:p w:rsidR="00081237" w:rsidRPr="00081237" w:rsidRDefault="00081237" w:rsidP="00081237">
      <w:pPr>
        <w:ind w:firstLine="567"/>
        <w:jc w:val="both"/>
        <w:rPr>
          <w:b/>
          <w:i/>
          <w:noProof/>
        </w:rPr>
      </w:pPr>
      <w:r w:rsidRPr="00081237">
        <w:rPr>
          <w:i/>
          <w:color w:val="000000"/>
        </w:rPr>
        <w:t xml:space="preserve">Не позднее 8.45 по местному времени оформить на доске в аудитории образец регистрационных полей бланка регистрации участника </w:t>
      </w:r>
      <w:r w:rsidRPr="00081237">
        <w:rPr>
          <w:color w:val="000000"/>
        </w:rPr>
        <w:t>экзамена</w:t>
      </w:r>
      <w:r w:rsidRPr="00081237">
        <w:rPr>
          <w:i/>
          <w:color w:val="000000"/>
        </w:rPr>
        <w:t>. Код региона, код ППЭ, код предмета и </w:t>
      </w:r>
      <w:r w:rsidR="002B571A">
        <w:rPr>
          <w:i/>
          <w:color w:val="000000"/>
        </w:rPr>
        <w:t xml:space="preserve"> </w:t>
      </w:r>
      <w:r w:rsidRPr="00081237">
        <w:rPr>
          <w:i/>
          <w:color w:val="000000"/>
        </w:rPr>
        <w:t>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w:t>
      </w:r>
      <w:r w:rsidRPr="00081237">
        <w:rPr>
          <w:color w:val="000000"/>
        </w:rPr>
        <w:t xml:space="preserve"> </w:t>
      </w:r>
      <w:r w:rsidRPr="00081237">
        <w:rPr>
          <w:i/>
          <w:color w:val="000000"/>
        </w:rPr>
        <w:t xml:space="preserve">заполняют, используя свои данные из документа, удостоверяющего личность. </w:t>
      </w:r>
    </w:p>
    <w:p w:rsidR="00081237" w:rsidRPr="0053135D" w:rsidRDefault="004A29C2" w:rsidP="00081237">
      <w:pPr>
        <w:ind w:firstLine="709"/>
        <w:jc w:val="both"/>
        <w:rPr>
          <w:b/>
          <w:i/>
          <w:noProof/>
          <w:sz w:val="26"/>
          <w:szCs w:val="26"/>
        </w:rPr>
      </w:pPr>
      <w:r>
        <w:rPr>
          <w:noProof/>
        </w:rPr>
        <w:pict>
          <v:rect id="Прямоугольник 13" o:spid="_x0000_s1035"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 -296 -90 21600 21690 21600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35bl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A29C2">
                    <w:trPr>
                      <w:cantSplit/>
                      <w:trHeight w:val="356"/>
                      <w:jc w:val="center"/>
                    </w:trPr>
                    <w:tc>
                      <w:tcPr>
                        <w:tcW w:w="3101" w:type="dxa"/>
                        <w:gridSpan w:val="8"/>
                        <w:tcBorders>
                          <w:top w:val="nil"/>
                          <w:left w:val="nil"/>
                          <w:bottom w:val="nil"/>
                          <w:right w:val="nil"/>
                        </w:tcBorders>
                      </w:tcPr>
                      <w:p w:rsidR="004A29C2" w:rsidRDefault="004A29C2">
                        <w:pPr>
                          <w:jc w:val="center"/>
                        </w:pPr>
                        <w:r>
                          <w:t>Дата проведения ЕГЭ</w:t>
                        </w:r>
                      </w:p>
                    </w:tc>
                  </w:tr>
                  <w:tr w:rsidR="004A29C2" w:rsidTr="00081237">
                    <w:trPr>
                      <w:trHeight w:val="162"/>
                      <w:jc w:val="center"/>
                    </w:trPr>
                    <w:tc>
                      <w:tcPr>
                        <w:tcW w:w="387" w:type="dxa"/>
                        <w:shd w:val="clear" w:color="auto" w:fill="FFFFFF" w:themeFill="background1"/>
                      </w:tcPr>
                      <w:p w:rsidR="004A29C2" w:rsidRDefault="004A29C2">
                        <w:pPr>
                          <w:jc w:val="center"/>
                        </w:pPr>
                      </w:p>
                    </w:tc>
                    <w:tc>
                      <w:tcPr>
                        <w:tcW w:w="388" w:type="dxa"/>
                        <w:shd w:val="clear" w:color="auto" w:fill="FFFFFF" w:themeFill="background1"/>
                      </w:tcPr>
                      <w:p w:rsidR="004A29C2" w:rsidRDefault="004A29C2">
                        <w:pPr>
                          <w:jc w:val="center"/>
                        </w:pPr>
                      </w:p>
                    </w:tc>
                    <w:tc>
                      <w:tcPr>
                        <w:tcW w:w="387" w:type="dxa"/>
                        <w:tcBorders>
                          <w:top w:val="nil"/>
                          <w:left w:val="nil"/>
                          <w:bottom w:val="nil"/>
                          <w:right w:val="nil"/>
                        </w:tcBorders>
                      </w:tcPr>
                      <w:p w:rsidR="004A29C2" w:rsidRDefault="004A29C2">
                        <w:pPr>
                          <w:jc w:val="center"/>
                          <w:rPr>
                            <w:b/>
                            <w:bCs/>
                            <w:sz w:val="28"/>
                          </w:rPr>
                        </w:pPr>
                        <w:r>
                          <w:rPr>
                            <w:b/>
                            <w:bCs/>
                            <w:sz w:val="28"/>
                          </w:rPr>
                          <w:t>.</w:t>
                        </w:r>
                      </w:p>
                    </w:tc>
                    <w:tc>
                      <w:tcPr>
                        <w:tcW w:w="387" w:type="dxa"/>
                        <w:shd w:val="clear" w:color="auto" w:fill="FFFFFF" w:themeFill="background1"/>
                      </w:tcPr>
                      <w:p w:rsidR="004A29C2" w:rsidRDefault="004A29C2"/>
                    </w:tc>
                    <w:tc>
                      <w:tcPr>
                        <w:tcW w:w="387" w:type="dxa"/>
                        <w:shd w:val="clear" w:color="auto" w:fill="FFFFFF" w:themeFill="background1"/>
                      </w:tcPr>
                      <w:p w:rsidR="004A29C2" w:rsidRDefault="004A29C2">
                        <w:pPr>
                          <w:jc w:val="center"/>
                        </w:pPr>
                      </w:p>
                    </w:tc>
                    <w:tc>
                      <w:tcPr>
                        <w:tcW w:w="388" w:type="dxa"/>
                        <w:tcBorders>
                          <w:top w:val="nil"/>
                          <w:left w:val="nil"/>
                          <w:bottom w:val="nil"/>
                          <w:right w:val="nil"/>
                        </w:tcBorders>
                      </w:tcPr>
                      <w:p w:rsidR="004A29C2" w:rsidRDefault="004A29C2">
                        <w:pPr>
                          <w:jc w:val="center"/>
                          <w:rPr>
                            <w:b/>
                            <w:bCs/>
                            <w:sz w:val="28"/>
                          </w:rPr>
                        </w:pPr>
                        <w:r>
                          <w:rPr>
                            <w:b/>
                            <w:bCs/>
                            <w:sz w:val="28"/>
                          </w:rPr>
                          <w:t>.</w:t>
                        </w:r>
                      </w:p>
                    </w:tc>
                    <w:tc>
                      <w:tcPr>
                        <w:tcW w:w="387" w:type="dxa"/>
                        <w:shd w:val="clear" w:color="auto" w:fill="FFFFFF" w:themeFill="background1"/>
                      </w:tcPr>
                      <w:p w:rsidR="004A29C2" w:rsidRDefault="004A29C2">
                        <w:pPr>
                          <w:jc w:val="center"/>
                        </w:pPr>
                        <w:r>
                          <w:t>1</w:t>
                        </w:r>
                      </w:p>
                    </w:tc>
                    <w:tc>
                      <w:tcPr>
                        <w:tcW w:w="390" w:type="dxa"/>
                        <w:shd w:val="clear" w:color="auto" w:fill="FFFFFF" w:themeFill="background1"/>
                      </w:tcPr>
                      <w:p w:rsidR="004A29C2" w:rsidRDefault="004A29C2">
                        <w:pPr>
                          <w:jc w:val="center"/>
                        </w:pPr>
                      </w:p>
                    </w:tc>
                  </w:tr>
                  <w:tr w:rsidR="004A29C2">
                    <w:trPr>
                      <w:cantSplit/>
                      <w:trHeight w:val="162"/>
                      <w:jc w:val="center"/>
                    </w:trPr>
                    <w:tc>
                      <w:tcPr>
                        <w:tcW w:w="3101" w:type="dxa"/>
                        <w:gridSpan w:val="8"/>
                        <w:tcBorders>
                          <w:top w:val="nil"/>
                          <w:left w:val="nil"/>
                          <w:bottom w:val="nil"/>
                          <w:right w:val="nil"/>
                        </w:tcBorders>
                      </w:tcPr>
                      <w:p w:rsidR="004A29C2" w:rsidRDefault="004A29C2">
                        <w:pPr>
                          <w:jc w:val="center"/>
                        </w:pPr>
                      </w:p>
                    </w:tc>
                  </w:tr>
                </w:tbl>
                <w:p w:rsidR="004A29C2" w:rsidRDefault="004A29C2" w:rsidP="00081237"/>
                <w:p w:rsidR="004A29C2" w:rsidRDefault="004A29C2" w:rsidP="00081237"/>
              </w:txbxContent>
            </v:textbox>
            <w10:wrap type="tight"/>
          </v:rect>
        </w:pict>
      </w:r>
    </w:p>
    <w:p w:rsidR="00081237" w:rsidRPr="0053135D" w:rsidRDefault="00081237" w:rsidP="00081237">
      <w:pPr>
        <w:ind w:firstLine="709"/>
        <w:jc w:val="both"/>
        <w:rPr>
          <w:b/>
          <w:i/>
          <w:noProof/>
          <w:sz w:val="26"/>
          <w:szCs w:val="26"/>
        </w:rPr>
      </w:pPr>
    </w:p>
    <w:p w:rsidR="00081237" w:rsidRPr="0053135D" w:rsidRDefault="00081237" w:rsidP="00081237">
      <w:pPr>
        <w:ind w:firstLine="709"/>
        <w:jc w:val="both"/>
        <w:rPr>
          <w:b/>
          <w:i/>
          <w:noProof/>
          <w:sz w:val="26"/>
          <w:szCs w:val="26"/>
        </w:rPr>
      </w:pPr>
    </w:p>
    <w:p w:rsidR="00081237" w:rsidRPr="0053135D" w:rsidRDefault="00081237" w:rsidP="00081237">
      <w:pPr>
        <w:ind w:firstLine="709"/>
        <w:jc w:val="both"/>
        <w:rPr>
          <w:b/>
          <w:i/>
          <w:noProof/>
          <w:sz w:val="26"/>
          <w:szCs w:val="26"/>
        </w:rPr>
      </w:pPr>
    </w:p>
    <w:p w:rsidR="00081237" w:rsidRDefault="00081237" w:rsidP="00081237">
      <w:pPr>
        <w:ind w:firstLine="709"/>
        <w:jc w:val="both"/>
        <w:rPr>
          <w:i/>
          <w:sz w:val="26"/>
          <w:szCs w:val="26"/>
        </w:rPr>
      </w:pPr>
    </w:p>
    <w:p w:rsidR="00081237" w:rsidRDefault="00081237" w:rsidP="00081237">
      <w:pPr>
        <w:ind w:firstLine="709"/>
        <w:jc w:val="both"/>
        <w:rPr>
          <w:i/>
          <w:sz w:val="26"/>
          <w:szCs w:val="26"/>
        </w:rPr>
      </w:pPr>
    </w:p>
    <w:p w:rsidR="00081237" w:rsidRDefault="004A29C2" w:rsidP="00081237">
      <w:pPr>
        <w:jc w:val="both"/>
        <w:rPr>
          <w:i/>
          <w:sz w:val="26"/>
          <w:szCs w:val="26"/>
        </w:rPr>
      </w:pPr>
      <w:r>
        <w:pict>
          <v:rect id="Rectangle 28" o:spid="_x0000_s1036" style="width:480.6pt;height:170.35pt;visibility:visible;mso-wrap-style:square;mso-left-percent:-10001;mso-top-percent:-10001;mso-position-horizontal:absolute;mso-position-horizontal-relative:char;mso-position-vertical:absolute;mso-position-vertical-relative:line;mso-left-percent:-10001;mso-top-percent:-10001;v-text-anchor:top"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7"/>
                    <w:gridCol w:w="430"/>
                    <w:gridCol w:w="430"/>
                    <w:gridCol w:w="430"/>
                    <w:gridCol w:w="430"/>
                    <w:gridCol w:w="430"/>
                    <w:gridCol w:w="431"/>
                    <w:gridCol w:w="430"/>
                    <w:gridCol w:w="430"/>
                    <w:gridCol w:w="430"/>
                    <w:gridCol w:w="430"/>
                    <w:gridCol w:w="156"/>
                    <w:gridCol w:w="430"/>
                    <w:gridCol w:w="430"/>
                    <w:gridCol w:w="430"/>
                    <w:gridCol w:w="431"/>
                    <w:gridCol w:w="176"/>
                    <w:gridCol w:w="431"/>
                    <w:gridCol w:w="430"/>
                    <w:gridCol w:w="430"/>
                    <w:gridCol w:w="431"/>
                  </w:tblGrid>
                  <w:tr w:rsidR="004A29C2" w:rsidRPr="00401CBE" w:rsidTr="00081237">
                    <w:trPr>
                      <w:cantSplit/>
                      <w:trHeight w:val="245"/>
                    </w:trPr>
                    <w:tc>
                      <w:tcPr>
                        <w:tcW w:w="862" w:type="dxa"/>
                        <w:gridSpan w:val="2"/>
                        <w:vMerge w:val="restart"/>
                        <w:tcBorders>
                          <w:top w:val="nil"/>
                          <w:left w:val="nil"/>
                          <w:bottom w:val="single" w:sz="4" w:space="0" w:color="000000"/>
                          <w:right w:val="nil"/>
                        </w:tcBorders>
                      </w:tcPr>
                      <w:p w:rsidR="004A29C2" w:rsidRPr="00401CBE" w:rsidRDefault="004A29C2">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4A29C2" w:rsidRPr="00401CBE" w:rsidRDefault="004A29C2">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A29C2" w:rsidRPr="00401CBE" w:rsidRDefault="004A29C2" w:rsidP="00081237">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A29C2" w:rsidRPr="00401CBE" w:rsidRDefault="004A29C2">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A29C2" w:rsidRDefault="004A29C2" w:rsidP="00081237">
                        <w:pPr>
                          <w:jc w:val="center"/>
                        </w:pPr>
                        <w:r w:rsidRPr="00401CBE">
                          <w:t>Класс</w:t>
                        </w:r>
                      </w:p>
                      <w:p w:rsidR="004A29C2" w:rsidRPr="00401CBE" w:rsidRDefault="004A29C2" w:rsidP="00081237">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A29C2" w:rsidRPr="00401CBE" w:rsidRDefault="004A29C2" w:rsidP="002B571A">
                        <w:pPr>
                          <w:jc w:val="center"/>
                          <w:rPr>
                            <w:rFonts w:eastAsia="Arial Unicode MS"/>
                          </w:rPr>
                        </w:pPr>
                        <w:r>
                          <w:rPr>
                            <w:rFonts w:eastAsia="Arial Unicode MS"/>
                          </w:rPr>
                          <w:t>Код ППЭ</w:t>
                        </w:r>
                      </w:p>
                    </w:tc>
                    <w:tc>
                      <w:tcPr>
                        <w:tcW w:w="160" w:type="dxa"/>
                        <w:tcBorders>
                          <w:top w:val="nil"/>
                          <w:left w:val="nil"/>
                          <w:bottom w:val="nil"/>
                          <w:right w:val="nil"/>
                        </w:tcBorders>
                        <w:tcMar>
                          <w:top w:w="15" w:type="dxa"/>
                          <w:left w:w="15" w:type="dxa"/>
                          <w:bottom w:w="0" w:type="dxa"/>
                          <w:right w:w="15" w:type="dxa"/>
                        </w:tcMar>
                      </w:tcPr>
                      <w:p w:rsidR="004A29C2" w:rsidRPr="00401CBE" w:rsidRDefault="004A29C2">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A29C2" w:rsidRPr="00401CBE" w:rsidRDefault="004A29C2">
                        <w:pPr>
                          <w:jc w:val="center"/>
                          <w:rPr>
                            <w:rFonts w:eastAsia="Arial Unicode MS"/>
                          </w:rPr>
                        </w:pPr>
                        <w:r>
                          <w:rPr>
                            <w:rFonts w:eastAsia="Arial Unicode MS"/>
                          </w:rPr>
                          <w:t>Номер аудитории</w:t>
                        </w:r>
                      </w:p>
                    </w:tc>
                  </w:tr>
                  <w:tr w:rsidR="004A29C2" w:rsidRPr="00401CBE" w:rsidTr="00081237">
                    <w:trPr>
                      <w:cantSplit/>
                      <w:trHeight w:val="317"/>
                    </w:trPr>
                    <w:tc>
                      <w:tcPr>
                        <w:tcW w:w="0" w:type="auto"/>
                        <w:gridSpan w:val="2"/>
                        <w:vMerge/>
                        <w:tcBorders>
                          <w:top w:val="nil"/>
                          <w:left w:val="nil"/>
                          <w:bottom w:val="single" w:sz="4" w:space="0" w:color="000000"/>
                          <w:right w:val="nil"/>
                        </w:tcBorders>
                        <w:vAlign w:val="center"/>
                      </w:tcPr>
                      <w:p w:rsidR="004A29C2" w:rsidRPr="00401CBE" w:rsidRDefault="004A29C2">
                        <w:pPr>
                          <w:rPr>
                            <w:rFonts w:eastAsia="Arial Unicode MS"/>
                          </w:rPr>
                        </w:pPr>
                      </w:p>
                    </w:tc>
                    <w:tc>
                      <w:tcPr>
                        <w:tcW w:w="218" w:type="dxa"/>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A29C2" w:rsidRPr="00401CBE" w:rsidRDefault="004A29C2">
                        <w:pPr>
                          <w:rPr>
                            <w:rFonts w:eastAsia="Arial Unicode MS"/>
                            <w:sz w:val="20"/>
                            <w:szCs w:val="20"/>
                          </w:rPr>
                        </w:pPr>
                      </w:p>
                    </w:tc>
                    <w:tc>
                      <w:tcPr>
                        <w:tcW w:w="0" w:type="auto"/>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A29C2" w:rsidRPr="00401CBE" w:rsidRDefault="004A29C2">
                        <w:pPr>
                          <w:rPr>
                            <w:rFonts w:eastAsia="Arial Unicode MS"/>
                          </w:rPr>
                        </w:pPr>
                      </w:p>
                    </w:tc>
                    <w:tc>
                      <w:tcPr>
                        <w:tcW w:w="156" w:type="dxa"/>
                        <w:vMerge/>
                        <w:tcBorders>
                          <w:top w:val="nil"/>
                          <w:left w:val="nil"/>
                          <w:bottom w:val="nil"/>
                          <w:right w:val="nil"/>
                        </w:tcBorders>
                        <w:vAlign w:val="center"/>
                      </w:tcPr>
                      <w:p w:rsidR="004A29C2" w:rsidRPr="00401CBE" w:rsidRDefault="004A29C2">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A29C2" w:rsidRPr="00401CBE" w:rsidRDefault="004A29C2">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A29C2" w:rsidRPr="00401CBE" w:rsidRDefault="004A29C2">
                        <w:pPr>
                          <w:jc w:val="center"/>
                          <w:rPr>
                            <w:rFonts w:eastAsia="Arial Unicode MS"/>
                            <w:sz w:val="20"/>
                            <w:szCs w:val="20"/>
                          </w:rPr>
                        </w:pPr>
                      </w:p>
                    </w:tc>
                    <w:tc>
                      <w:tcPr>
                        <w:tcW w:w="0" w:type="auto"/>
                        <w:gridSpan w:val="4"/>
                        <w:vMerge/>
                        <w:tcBorders>
                          <w:top w:val="nil"/>
                          <w:left w:val="nil"/>
                          <w:right w:val="nil"/>
                        </w:tcBorders>
                        <w:vAlign w:val="center"/>
                      </w:tcPr>
                      <w:p w:rsidR="004A29C2" w:rsidRPr="00401CBE" w:rsidRDefault="004A29C2">
                        <w:pPr>
                          <w:rPr>
                            <w:rFonts w:eastAsia="Arial Unicode MS"/>
                          </w:rPr>
                        </w:pPr>
                      </w:p>
                    </w:tc>
                  </w:tr>
                  <w:tr w:rsidR="004A29C2" w:rsidRPr="00401CBE" w:rsidTr="00081237">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A29C2" w:rsidRPr="00401CBE" w:rsidRDefault="004A29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A29C2" w:rsidRPr="00401CBE" w:rsidRDefault="004A29C2">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A29C2" w:rsidRPr="00401CBE" w:rsidRDefault="004A29C2">
                        <w:pPr>
                          <w:jc w:val="both"/>
                          <w:rPr>
                            <w:rFonts w:eastAsia="Arial Unicode MS"/>
                            <w:sz w:val="20"/>
                            <w:szCs w:val="20"/>
                          </w:rPr>
                        </w:pPr>
                      </w:p>
                    </w:tc>
                    <w:tc>
                      <w:tcPr>
                        <w:tcW w:w="431" w:type="dxa"/>
                        <w:tcMar>
                          <w:top w:w="15" w:type="dxa"/>
                          <w:left w:w="15" w:type="dxa"/>
                          <w:bottom w:w="0" w:type="dxa"/>
                          <w:right w:w="15" w:type="dxa"/>
                        </w:tcMar>
                      </w:tcPr>
                      <w:p w:rsidR="004A29C2" w:rsidRPr="00401CBE" w:rsidRDefault="004A29C2">
                        <w:pPr>
                          <w:jc w:val="both"/>
                          <w:rPr>
                            <w:rFonts w:eastAsia="Arial Unicode MS"/>
                            <w:sz w:val="20"/>
                            <w:szCs w:val="20"/>
                          </w:rPr>
                        </w:pPr>
                      </w:p>
                    </w:tc>
                    <w:tc>
                      <w:tcPr>
                        <w:tcW w:w="432" w:type="dxa"/>
                        <w:tcMar>
                          <w:top w:w="15" w:type="dxa"/>
                          <w:left w:w="15" w:type="dxa"/>
                          <w:bottom w:w="0" w:type="dxa"/>
                          <w:right w:w="15" w:type="dxa"/>
                        </w:tcMar>
                      </w:tcPr>
                      <w:p w:rsidR="004A29C2" w:rsidRPr="00401CBE" w:rsidRDefault="004A29C2">
                        <w:pPr>
                          <w:jc w:val="both"/>
                          <w:rPr>
                            <w:rFonts w:eastAsia="Arial Unicode MS"/>
                            <w:sz w:val="20"/>
                            <w:szCs w:val="20"/>
                          </w:rPr>
                        </w:pPr>
                      </w:p>
                    </w:tc>
                  </w:tr>
                  <w:tr w:rsidR="004A29C2" w:rsidRPr="00401CBE" w:rsidTr="00081237">
                    <w:trPr>
                      <w:trHeight w:val="130"/>
                    </w:trPr>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r w:rsidR="004A29C2" w:rsidRPr="00401CBE" w:rsidTr="00081237">
                    <w:trPr>
                      <w:trHeight w:val="561"/>
                    </w:trPr>
                    <w:tc>
                      <w:tcPr>
                        <w:tcW w:w="862" w:type="dxa"/>
                        <w:gridSpan w:val="2"/>
                        <w:tcBorders>
                          <w:top w:val="nil"/>
                          <w:left w:val="nil"/>
                          <w:bottom w:val="single" w:sz="4" w:space="0" w:color="auto"/>
                          <w:right w:val="nil"/>
                        </w:tcBorders>
                      </w:tcPr>
                      <w:p w:rsidR="004A29C2" w:rsidRPr="00401CBE" w:rsidRDefault="004A29C2">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4A29C2" w:rsidRPr="00401CBE" w:rsidRDefault="004A29C2">
                        <w:pPr>
                          <w:jc w:val="center"/>
                          <w:rPr>
                            <w:rFonts w:eastAsia="Arial Unicode MS"/>
                            <w:sz w:val="20"/>
                            <w:szCs w:val="20"/>
                          </w:rPr>
                        </w:pPr>
                      </w:p>
                    </w:tc>
                    <w:tc>
                      <w:tcPr>
                        <w:tcW w:w="3880" w:type="dxa"/>
                        <w:gridSpan w:val="9"/>
                        <w:tcBorders>
                          <w:top w:val="nil"/>
                          <w:left w:val="nil"/>
                          <w:bottom w:val="single" w:sz="4" w:space="0" w:color="auto"/>
                          <w:right w:val="nil"/>
                        </w:tcBorders>
                      </w:tcPr>
                      <w:p w:rsidR="004A29C2" w:rsidRPr="00401CBE" w:rsidRDefault="004A29C2" w:rsidP="00081237">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4A29C2" w:rsidRPr="00401CBE" w:rsidRDefault="004A29C2">
                        <w:pPr>
                          <w:jc w:val="center"/>
                          <w:rPr>
                            <w:rFonts w:eastAsia="Arial Unicode MS"/>
                            <w:sz w:val="20"/>
                            <w:szCs w:val="20"/>
                          </w:rPr>
                        </w:pPr>
                      </w:p>
                    </w:tc>
                    <w:tc>
                      <w:tcPr>
                        <w:tcW w:w="156" w:type="dxa"/>
                        <w:tcBorders>
                          <w:top w:val="nil"/>
                          <w:left w:val="nil"/>
                          <w:bottom w:val="nil"/>
                          <w:right w:val="nil"/>
                        </w:tcBorders>
                      </w:tcPr>
                      <w:p w:rsidR="004A29C2" w:rsidRPr="00401CBE" w:rsidRDefault="004A29C2">
                        <w:pPr>
                          <w:jc w:val="center"/>
                          <w:rPr>
                            <w:rFonts w:eastAsia="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r w:rsidR="004A29C2" w:rsidRPr="00401CBE" w:rsidTr="00081237">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A29C2" w:rsidRPr="00401CBE" w:rsidRDefault="004A29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A29C2" w:rsidRPr="00401CBE" w:rsidRDefault="004A29C2">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A29C2" w:rsidRPr="00401CBE" w:rsidRDefault="004A29C2">
                        <w:pPr>
                          <w:jc w:val="both"/>
                          <w:rPr>
                            <w:rFonts w:eastAsia="Arial Unicode MS"/>
                            <w:sz w:val="20"/>
                            <w:szCs w:val="20"/>
                          </w:rPr>
                        </w:pPr>
                      </w:p>
                    </w:tc>
                    <w:tc>
                      <w:tcPr>
                        <w:tcW w:w="156" w:type="dxa"/>
                        <w:tcBorders>
                          <w:top w:val="nil"/>
                          <w:left w:val="nil"/>
                          <w:bottom w:val="nil"/>
                          <w:right w:val="nil"/>
                        </w:tcBorders>
                      </w:tcPr>
                      <w:p w:rsidR="004A29C2" w:rsidRPr="00401CBE" w:rsidRDefault="004A29C2">
                        <w:pPr>
                          <w:jc w:val="both"/>
                          <w:rPr>
                            <w:rFonts w:eastAsia="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A29C2" w:rsidRPr="00401CBE" w:rsidRDefault="004A29C2">
                        <w:pPr>
                          <w:rPr>
                            <w:rFonts w:ascii="Arial" w:eastAsia="Arial Unicode MS" w:hAnsi="Arial" w:cs="Arial Unicode MS"/>
                            <w:sz w:val="20"/>
                            <w:szCs w:val="20"/>
                          </w:rPr>
                        </w:pPr>
                      </w:p>
                    </w:tc>
                  </w:tr>
                </w:tbl>
                <w:p w:rsidR="004A29C2" w:rsidRPr="00401CBE" w:rsidRDefault="004A29C2" w:rsidP="00081237">
                  <w:pPr>
                    <w:jc w:val="both"/>
                    <w:rPr>
                      <w:i/>
                    </w:rPr>
                  </w:pPr>
                </w:p>
                <w:p w:rsidR="004A29C2" w:rsidRDefault="004A29C2" w:rsidP="00081237">
                  <w:pPr>
                    <w:jc w:val="both"/>
                    <w:rPr>
                      <w:i/>
                      <w:lang w:val="en-US"/>
                    </w:rPr>
                  </w:pPr>
                </w:p>
                <w:p w:rsidR="004A29C2" w:rsidRDefault="004A29C2" w:rsidP="00081237"/>
              </w:txbxContent>
            </v:textbox>
            <w10:anchorlock/>
          </v:rect>
        </w:pict>
      </w:r>
    </w:p>
    <w:p w:rsidR="00081237" w:rsidRDefault="00081237" w:rsidP="00081237">
      <w:pPr>
        <w:ind w:firstLine="709"/>
        <w:jc w:val="both"/>
        <w:rPr>
          <w:i/>
          <w:sz w:val="26"/>
          <w:szCs w:val="26"/>
        </w:rPr>
      </w:pPr>
    </w:p>
    <w:p w:rsidR="00081237" w:rsidRPr="00081237" w:rsidRDefault="00081237" w:rsidP="00081237">
      <w:pPr>
        <w:ind w:firstLine="567"/>
        <w:jc w:val="both"/>
        <w:rPr>
          <w:i/>
        </w:rPr>
      </w:pPr>
      <w:r w:rsidRPr="00081237">
        <w:rPr>
          <w:i/>
        </w:rPr>
        <w:t xml:space="preserve">Во время экзамена на рабочем столе участника </w:t>
      </w:r>
      <w:r w:rsidRPr="00081237">
        <w:rPr>
          <w:color w:val="000000"/>
        </w:rPr>
        <w:t>экзамена</w:t>
      </w:r>
      <w:r w:rsidRPr="00081237">
        <w:rPr>
          <w:i/>
        </w:rPr>
        <w:t>, помимо экзаменационных материалов, могут находиться:</w:t>
      </w:r>
    </w:p>
    <w:p w:rsidR="00081237" w:rsidRPr="00081237" w:rsidRDefault="00081237" w:rsidP="00081237">
      <w:pPr>
        <w:ind w:firstLine="567"/>
        <w:contextualSpacing/>
        <w:jc w:val="both"/>
        <w:rPr>
          <w:i/>
        </w:rPr>
      </w:pPr>
      <w:r w:rsidRPr="00081237">
        <w:rPr>
          <w:i/>
        </w:rPr>
        <w:t>гелевая, капиллярная ручка</w:t>
      </w:r>
      <w:r w:rsidRPr="00081237">
        <w:t xml:space="preserve"> </w:t>
      </w:r>
      <w:r w:rsidRPr="00081237">
        <w:rPr>
          <w:i/>
        </w:rPr>
        <w:t>с чернилами черного цвета;</w:t>
      </w:r>
    </w:p>
    <w:p w:rsidR="00081237" w:rsidRPr="00081237" w:rsidRDefault="00081237" w:rsidP="00081237">
      <w:pPr>
        <w:ind w:firstLine="567"/>
        <w:contextualSpacing/>
        <w:jc w:val="both"/>
        <w:rPr>
          <w:i/>
        </w:rPr>
      </w:pPr>
      <w:r w:rsidRPr="00081237">
        <w:rPr>
          <w:i/>
        </w:rPr>
        <w:t>документ, удостоверяющий личность;</w:t>
      </w:r>
    </w:p>
    <w:p w:rsidR="00081237" w:rsidRPr="00081237" w:rsidRDefault="00081237" w:rsidP="00081237">
      <w:pPr>
        <w:ind w:firstLine="567"/>
        <w:contextualSpacing/>
        <w:jc w:val="both"/>
        <w:rPr>
          <w:i/>
        </w:rPr>
      </w:pPr>
      <w:r w:rsidRPr="00081237">
        <w:rPr>
          <w:i/>
        </w:rPr>
        <w:t>лекарства и питание (при необходимости);</w:t>
      </w:r>
    </w:p>
    <w:p w:rsidR="00081237" w:rsidRPr="00081237" w:rsidRDefault="00081237" w:rsidP="00081237">
      <w:pPr>
        <w:ind w:firstLine="567"/>
        <w:contextualSpacing/>
        <w:jc w:val="both"/>
        <w:rPr>
          <w:i/>
        </w:rPr>
      </w:pPr>
      <w:r w:rsidRPr="00081237">
        <w:rPr>
          <w:i/>
        </w:rPr>
        <w:t xml:space="preserve">специальные технические средства (для участников </w:t>
      </w:r>
      <w:r w:rsidRPr="00081237">
        <w:rPr>
          <w:color w:val="000000"/>
        </w:rPr>
        <w:t xml:space="preserve">экзамена </w:t>
      </w:r>
      <w:r w:rsidRPr="00081237">
        <w:rPr>
          <w:i/>
        </w:rPr>
        <w:t>с ограниченными возможностями здоровья (ОВЗ), детей-инвалидов, инвалидов);</w:t>
      </w:r>
    </w:p>
    <w:p w:rsidR="00081237" w:rsidRPr="00081237" w:rsidRDefault="00081237" w:rsidP="00081237">
      <w:pPr>
        <w:ind w:firstLine="567"/>
        <w:jc w:val="both"/>
        <w:rPr>
          <w:rFonts w:eastAsia="Calibri"/>
          <w:i/>
        </w:rPr>
      </w:pPr>
      <w:r w:rsidRPr="00081237">
        <w:rPr>
          <w:rFonts w:eastAsia="Calibri"/>
          <w:i/>
        </w:rPr>
        <w:t xml:space="preserve">инструкции для участников </w:t>
      </w:r>
      <w:r w:rsidRPr="00081237">
        <w:rPr>
          <w:color w:val="000000"/>
        </w:rPr>
        <w:t xml:space="preserve">экзамена </w:t>
      </w:r>
      <w:r w:rsidRPr="00081237">
        <w:rPr>
          <w:rFonts w:eastAsia="Calibri"/>
          <w:i/>
        </w:rPr>
        <w:t xml:space="preserve">по использованию программного обеспечения сдачи устного экзамена по иностранным языкам: одна инструкция на участника </w:t>
      </w:r>
      <w:r w:rsidRPr="00081237">
        <w:rPr>
          <w:color w:val="000000"/>
        </w:rPr>
        <w:t xml:space="preserve">экзамена </w:t>
      </w:r>
      <w:r w:rsidRPr="00081237">
        <w:rPr>
          <w:rFonts w:eastAsia="Calibri"/>
          <w:i/>
        </w:rPr>
        <w:t>на языке сдаваемого экзамена участников;</w:t>
      </w:r>
    </w:p>
    <w:p w:rsidR="00081237" w:rsidRPr="00081237" w:rsidRDefault="00081237" w:rsidP="00081237">
      <w:pPr>
        <w:ind w:firstLine="567"/>
        <w:jc w:val="both"/>
        <w:rPr>
          <w:rFonts w:eastAsia="Calibri"/>
          <w:i/>
        </w:rPr>
      </w:pPr>
      <w:r w:rsidRPr="00081237">
        <w:rPr>
          <w:rFonts w:eastAsia="Calibri"/>
          <w:i/>
        </w:rPr>
        <w:t xml:space="preserve">материалы, которые могут использовать участники </w:t>
      </w:r>
      <w:r w:rsidRPr="00081237">
        <w:rPr>
          <w:color w:val="000000"/>
        </w:rPr>
        <w:t xml:space="preserve">экзамена </w:t>
      </w:r>
      <w:r w:rsidRPr="00081237">
        <w:rPr>
          <w:rFonts w:eastAsia="Calibri"/>
          <w:i/>
        </w:rPr>
        <w:t>в период ожидания своей очереди:</w:t>
      </w:r>
    </w:p>
    <w:p w:rsidR="00081237" w:rsidRPr="00081237" w:rsidRDefault="00081237" w:rsidP="00081237">
      <w:pPr>
        <w:ind w:firstLine="567"/>
        <w:jc w:val="both"/>
        <w:rPr>
          <w:rFonts w:eastAsia="Calibri"/>
          <w:i/>
        </w:rPr>
      </w:pPr>
      <w:r w:rsidRPr="00081237">
        <w:rPr>
          <w:rFonts w:eastAsia="Calibri"/>
          <w:i/>
        </w:rPr>
        <w:t>научно-популярные журналы,</w:t>
      </w:r>
    </w:p>
    <w:p w:rsidR="00081237" w:rsidRPr="00081237" w:rsidRDefault="00081237" w:rsidP="00081237">
      <w:pPr>
        <w:ind w:firstLine="567"/>
        <w:jc w:val="both"/>
        <w:rPr>
          <w:rFonts w:eastAsia="Calibri"/>
          <w:i/>
        </w:rPr>
      </w:pPr>
      <w:r w:rsidRPr="00081237">
        <w:rPr>
          <w:rFonts w:eastAsia="Calibri"/>
          <w:i/>
        </w:rPr>
        <w:lastRenderedPageBreak/>
        <w:t>любые книги,</w:t>
      </w:r>
    </w:p>
    <w:p w:rsidR="00081237" w:rsidRPr="00081237" w:rsidRDefault="00081237" w:rsidP="00081237">
      <w:pPr>
        <w:ind w:firstLine="567"/>
        <w:jc w:val="both"/>
        <w:rPr>
          <w:rFonts w:eastAsia="Calibri"/>
          <w:i/>
        </w:rPr>
      </w:pPr>
      <w:r w:rsidRPr="00081237">
        <w:rPr>
          <w:rFonts w:eastAsia="Calibri"/>
          <w:i/>
        </w:rPr>
        <w:t>журналы,</w:t>
      </w:r>
    </w:p>
    <w:p w:rsidR="00081237" w:rsidRPr="00081237" w:rsidRDefault="00081237" w:rsidP="00081237">
      <w:pPr>
        <w:ind w:firstLine="567"/>
        <w:jc w:val="both"/>
        <w:rPr>
          <w:rFonts w:eastAsia="Calibri"/>
          <w:i/>
        </w:rPr>
      </w:pPr>
      <w:r w:rsidRPr="00081237">
        <w:rPr>
          <w:rFonts w:eastAsia="Calibri"/>
          <w:i/>
        </w:rPr>
        <w:t>газеты и т.п.</w:t>
      </w:r>
    </w:p>
    <w:p w:rsidR="00081237" w:rsidRPr="00081237" w:rsidRDefault="00081237" w:rsidP="00081237">
      <w:pPr>
        <w:ind w:firstLine="567"/>
        <w:jc w:val="both"/>
        <w:rPr>
          <w:rFonts w:eastAsia="Calibri"/>
          <w:i/>
        </w:rPr>
      </w:pPr>
      <w:r w:rsidRPr="00081237">
        <w:rPr>
          <w:rFonts w:eastAsia="Calibri"/>
          <w:i/>
        </w:rPr>
        <w:t>Материалы должны быть на языке проводимого экзамена и взяты из</w:t>
      </w:r>
      <w:r>
        <w:rPr>
          <w:rFonts w:eastAsia="Calibri"/>
          <w:i/>
        </w:rPr>
        <w:t xml:space="preserve"> </w:t>
      </w:r>
      <w:r w:rsidRPr="00081237">
        <w:rPr>
          <w:rFonts w:eastAsia="Calibri"/>
          <w:i/>
        </w:rPr>
        <w:t>школьной библиотеки.</w:t>
      </w:r>
    </w:p>
    <w:p w:rsidR="00081237" w:rsidRPr="00081237" w:rsidRDefault="00081237" w:rsidP="00081237">
      <w:pPr>
        <w:ind w:firstLine="567"/>
        <w:jc w:val="both"/>
        <w:rPr>
          <w:i/>
        </w:rPr>
      </w:pPr>
      <w:r w:rsidRPr="00081237">
        <w:rPr>
          <w:rFonts w:eastAsia="Calibri"/>
          <w:i/>
        </w:rPr>
        <w:t>Приносить участниками собственные материалы категорически запрещается</w:t>
      </w:r>
      <w:r w:rsidRPr="00081237">
        <w:rPr>
          <w:i/>
        </w:rPr>
        <w:t>.</w:t>
      </w:r>
    </w:p>
    <w:p w:rsidR="00081237" w:rsidRPr="00081237" w:rsidRDefault="00081237" w:rsidP="00081237">
      <w:pPr>
        <w:ind w:firstLine="709"/>
        <w:contextualSpacing/>
        <w:jc w:val="both"/>
        <w:rPr>
          <w:i/>
          <w:sz w:val="12"/>
          <w:szCs w:val="12"/>
        </w:rPr>
      </w:pPr>
    </w:p>
    <w:p w:rsidR="00081237" w:rsidRDefault="00081237" w:rsidP="00081237">
      <w:pPr>
        <w:jc w:val="center"/>
        <w:rPr>
          <w:b/>
          <w:i/>
          <w:noProof/>
        </w:rPr>
      </w:pPr>
      <w:r w:rsidRPr="00081237">
        <w:rPr>
          <w:b/>
          <w:i/>
          <w:noProof/>
        </w:rPr>
        <w:t>Кодировка учебных предметов</w:t>
      </w:r>
    </w:p>
    <w:p w:rsidR="00081237" w:rsidRPr="00081237" w:rsidRDefault="00081237" w:rsidP="00081237">
      <w:pPr>
        <w:jc w:val="center"/>
        <w:rPr>
          <w:b/>
          <w:i/>
          <w:noProof/>
          <w:sz w:val="12"/>
          <w:szCs w:val="1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842"/>
        <w:gridCol w:w="2977"/>
        <w:gridCol w:w="2126"/>
      </w:tblGrid>
      <w:tr w:rsidR="00081237" w:rsidRPr="0053135D" w:rsidTr="00081237">
        <w:tc>
          <w:tcPr>
            <w:tcW w:w="2694" w:type="dxa"/>
          </w:tcPr>
          <w:p w:rsidR="00081237" w:rsidRPr="000032FB" w:rsidRDefault="00081237" w:rsidP="00081237">
            <w:pPr>
              <w:jc w:val="center"/>
              <w:rPr>
                <w:b/>
                <w:noProof/>
                <w:sz w:val="22"/>
                <w:szCs w:val="22"/>
              </w:rPr>
            </w:pPr>
            <w:r w:rsidRPr="000032FB">
              <w:rPr>
                <w:b/>
                <w:noProof/>
                <w:sz w:val="22"/>
                <w:szCs w:val="22"/>
              </w:rPr>
              <w:t>Название предмета</w:t>
            </w:r>
          </w:p>
        </w:tc>
        <w:tc>
          <w:tcPr>
            <w:tcW w:w="1842" w:type="dxa"/>
          </w:tcPr>
          <w:p w:rsidR="00081237" w:rsidRPr="000032FB" w:rsidRDefault="00081237" w:rsidP="00081237">
            <w:pPr>
              <w:jc w:val="center"/>
              <w:rPr>
                <w:b/>
                <w:noProof/>
                <w:sz w:val="22"/>
                <w:szCs w:val="22"/>
              </w:rPr>
            </w:pPr>
            <w:r w:rsidRPr="000032FB">
              <w:rPr>
                <w:b/>
                <w:noProof/>
                <w:sz w:val="22"/>
                <w:szCs w:val="22"/>
              </w:rPr>
              <w:t>Код предмета</w:t>
            </w:r>
          </w:p>
        </w:tc>
        <w:tc>
          <w:tcPr>
            <w:tcW w:w="2977" w:type="dxa"/>
          </w:tcPr>
          <w:p w:rsidR="00081237" w:rsidRPr="000032FB" w:rsidRDefault="00081237" w:rsidP="00081237">
            <w:pPr>
              <w:jc w:val="center"/>
              <w:rPr>
                <w:b/>
                <w:noProof/>
                <w:sz w:val="22"/>
                <w:szCs w:val="22"/>
              </w:rPr>
            </w:pPr>
            <w:r w:rsidRPr="000032FB">
              <w:rPr>
                <w:b/>
                <w:noProof/>
                <w:sz w:val="22"/>
                <w:szCs w:val="22"/>
              </w:rPr>
              <w:t>Название предмета</w:t>
            </w:r>
          </w:p>
        </w:tc>
        <w:tc>
          <w:tcPr>
            <w:tcW w:w="2126" w:type="dxa"/>
          </w:tcPr>
          <w:p w:rsidR="00081237" w:rsidRPr="000032FB" w:rsidRDefault="00081237" w:rsidP="00081237">
            <w:pPr>
              <w:jc w:val="center"/>
              <w:rPr>
                <w:b/>
                <w:noProof/>
                <w:sz w:val="22"/>
                <w:szCs w:val="22"/>
              </w:rPr>
            </w:pPr>
            <w:r w:rsidRPr="000032FB">
              <w:rPr>
                <w:b/>
                <w:noProof/>
                <w:sz w:val="22"/>
                <w:szCs w:val="22"/>
              </w:rPr>
              <w:t>Код предмета</w:t>
            </w:r>
          </w:p>
        </w:tc>
      </w:tr>
      <w:tr w:rsidR="00081237" w:rsidRPr="0053135D" w:rsidTr="00081237">
        <w:tc>
          <w:tcPr>
            <w:tcW w:w="2694" w:type="dxa"/>
          </w:tcPr>
          <w:p w:rsidR="00081237" w:rsidRDefault="00081237" w:rsidP="00081237">
            <w:pPr>
              <w:jc w:val="both"/>
              <w:rPr>
                <w:noProof/>
                <w:sz w:val="22"/>
                <w:szCs w:val="22"/>
              </w:rPr>
            </w:pPr>
            <w:r w:rsidRPr="00081237">
              <w:rPr>
                <w:noProof/>
                <w:sz w:val="22"/>
                <w:szCs w:val="22"/>
              </w:rPr>
              <w:t xml:space="preserve">Немецкий язык </w:t>
            </w:r>
          </w:p>
          <w:p w:rsidR="00081237" w:rsidRPr="00081237" w:rsidRDefault="00081237" w:rsidP="00081237">
            <w:pPr>
              <w:jc w:val="both"/>
              <w:rPr>
                <w:noProof/>
                <w:sz w:val="22"/>
                <w:szCs w:val="22"/>
              </w:rPr>
            </w:pPr>
            <w:r w:rsidRPr="00081237">
              <w:rPr>
                <w:noProof/>
                <w:sz w:val="22"/>
                <w:szCs w:val="22"/>
              </w:rPr>
              <w:t>(устный экзамен)</w:t>
            </w:r>
          </w:p>
        </w:tc>
        <w:tc>
          <w:tcPr>
            <w:tcW w:w="1842" w:type="dxa"/>
            <w:vAlign w:val="center"/>
          </w:tcPr>
          <w:p w:rsidR="00081237" w:rsidRPr="00081237" w:rsidRDefault="00081237" w:rsidP="00081237">
            <w:pPr>
              <w:ind w:firstLine="709"/>
              <w:jc w:val="both"/>
              <w:rPr>
                <w:noProof/>
                <w:sz w:val="22"/>
                <w:szCs w:val="22"/>
              </w:rPr>
            </w:pPr>
            <w:r w:rsidRPr="00081237">
              <w:rPr>
                <w:noProof/>
                <w:sz w:val="22"/>
                <w:szCs w:val="22"/>
              </w:rPr>
              <w:t>30</w:t>
            </w:r>
          </w:p>
        </w:tc>
        <w:tc>
          <w:tcPr>
            <w:tcW w:w="2977" w:type="dxa"/>
          </w:tcPr>
          <w:p w:rsidR="00081237" w:rsidRDefault="00081237" w:rsidP="00081237">
            <w:pPr>
              <w:jc w:val="both"/>
              <w:rPr>
                <w:noProof/>
                <w:sz w:val="22"/>
                <w:szCs w:val="22"/>
              </w:rPr>
            </w:pPr>
            <w:r w:rsidRPr="00081237">
              <w:rPr>
                <w:noProof/>
                <w:sz w:val="22"/>
                <w:szCs w:val="22"/>
              </w:rPr>
              <w:t xml:space="preserve">Английский язык </w:t>
            </w:r>
          </w:p>
          <w:p w:rsidR="00081237" w:rsidRPr="00081237" w:rsidRDefault="00081237" w:rsidP="00081237">
            <w:pPr>
              <w:jc w:val="both"/>
              <w:rPr>
                <w:noProof/>
                <w:sz w:val="22"/>
                <w:szCs w:val="22"/>
              </w:rPr>
            </w:pPr>
            <w:r w:rsidRPr="00081237">
              <w:rPr>
                <w:noProof/>
                <w:sz w:val="22"/>
                <w:szCs w:val="22"/>
              </w:rPr>
              <w:t>(устный экзамен)</w:t>
            </w:r>
          </w:p>
        </w:tc>
        <w:tc>
          <w:tcPr>
            <w:tcW w:w="2126" w:type="dxa"/>
            <w:vAlign w:val="center"/>
          </w:tcPr>
          <w:p w:rsidR="00081237" w:rsidRPr="00081237" w:rsidRDefault="00081237" w:rsidP="00081237">
            <w:pPr>
              <w:ind w:firstLine="709"/>
              <w:jc w:val="both"/>
              <w:rPr>
                <w:noProof/>
                <w:sz w:val="22"/>
                <w:szCs w:val="22"/>
              </w:rPr>
            </w:pPr>
            <w:r w:rsidRPr="00081237">
              <w:rPr>
                <w:noProof/>
                <w:sz w:val="22"/>
                <w:szCs w:val="22"/>
              </w:rPr>
              <w:t>29</w:t>
            </w:r>
          </w:p>
        </w:tc>
      </w:tr>
      <w:tr w:rsidR="00081237" w:rsidRPr="0053135D" w:rsidTr="00081237">
        <w:tc>
          <w:tcPr>
            <w:tcW w:w="2694" w:type="dxa"/>
          </w:tcPr>
          <w:p w:rsidR="00081237" w:rsidRDefault="00081237" w:rsidP="00081237">
            <w:pPr>
              <w:jc w:val="both"/>
              <w:rPr>
                <w:noProof/>
                <w:sz w:val="22"/>
                <w:szCs w:val="22"/>
              </w:rPr>
            </w:pPr>
            <w:r w:rsidRPr="00081237">
              <w:rPr>
                <w:noProof/>
                <w:sz w:val="22"/>
                <w:szCs w:val="22"/>
              </w:rPr>
              <w:t xml:space="preserve">Испанский язык </w:t>
            </w:r>
          </w:p>
          <w:p w:rsidR="00081237" w:rsidRPr="00081237" w:rsidRDefault="00081237" w:rsidP="00081237">
            <w:pPr>
              <w:jc w:val="both"/>
              <w:rPr>
                <w:noProof/>
                <w:sz w:val="22"/>
                <w:szCs w:val="22"/>
              </w:rPr>
            </w:pPr>
            <w:r w:rsidRPr="00081237">
              <w:rPr>
                <w:noProof/>
                <w:sz w:val="22"/>
                <w:szCs w:val="22"/>
              </w:rPr>
              <w:t>(устный экзамен)</w:t>
            </w:r>
          </w:p>
        </w:tc>
        <w:tc>
          <w:tcPr>
            <w:tcW w:w="1842" w:type="dxa"/>
            <w:vAlign w:val="center"/>
          </w:tcPr>
          <w:p w:rsidR="00081237" w:rsidRPr="00081237" w:rsidRDefault="00081237" w:rsidP="00081237">
            <w:pPr>
              <w:ind w:firstLine="709"/>
              <w:jc w:val="both"/>
              <w:rPr>
                <w:noProof/>
                <w:sz w:val="22"/>
                <w:szCs w:val="22"/>
              </w:rPr>
            </w:pPr>
            <w:r w:rsidRPr="00081237">
              <w:rPr>
                <w:noProof/>
                <w:sz w:val="22"/>
                <w:szCs w:val="22"/>
              </w:rPr>
              <w:t>33</w:t>
            </w:r>
          </w:p>
        </w:tc>
        <w:tc>
          <w:tcPr>
            <w:tcW w:w="2977" w:type="dxa"/>
          </w:tcPr>
          <w:p w:rsidR="00081237" w:rsidRDefault="00081237" w:rsidP="00081237">
            <w:pPr>
              <w:jc w:val="both"/>
              <w:rPr>
                <w:noProof/>
                <w:sz w:val="22"/>
                <w:szCs w:val="22"/>
              </w:rPr>
            </w:pPr>
            <w:r w:rsidRPr="00081237">
              <w:rPr>
                <w:noProof/>
                <w:sz w:val="22"/>
                <w:szCs w:val="22"/>
              </w:rPr>
              <w:t xml:space="preserve">Французский язык </w:t>
            </w:r>
          </w:p>
          <w:p w:rsidR="00081237" w:rsidRPr="00081237" w:rsidRDefault="00081237" w:rsidP="00081237">
            <w:pPr>
              <w:jc w:val="both"/>
              <w:rPr>
                <w:noProof/>
                <w:sz w:val="22"/>
                <w:szCs w:val="22"/>
              </w:rPr>
            </w:pPr>
            <w:r w:rsidRPr="00081237">
              <w:rPr>
                <w:noProof/>
                <w:sz w:val="22"/>
                <w:szCs w:val="22"/>
              </w:rPr>
              <w:t>(устный экзамен)</w:t>
            </w:r>
          </w:p>
        </w:tc>
        <w:tc>
          <w:tcPr>
            <w:tcW w:w="2126" w:type="dxa"/>
            <w:vAlign w:val="center"/>
          </w:tcPr>
          <w:p w:rsidR="00081237" w:rsidRPr="00081237" w:rsidRDefault="00081237" w:rsidP="00081237">
            <w:pPr>
              <w:ind w:firstLine="709"/>
              <w:jc w:val="both"/>
              <w:rPr>
                <w:noProof/>
                <w:sz w:val="22"/>
                <w:szCs w:val="22"/>
              </w:rPr>
            </w:pPr>
            <w:r w:rsidRPr="00081237">
              <w:rPr>
                <w:noProof/>
                <w:sz w:val="22"/>
                <w:szCs w:val="22"/>
              </w:rPr>
              <w:t>31</w:t>
            </w:r>
          </w:p>
        </w:tc>
      </w:tr>
      <w:tr w:rsidR="00081237" w:rsidRPr="0053135D" w:rsidTr="00081237">
        <w:tc>
          <w:tcPr>
            <w:tcW w:w="2694" w:type="dxa"/>
          </w:tcPr>
          <w:p w:rsidR="00081237" w:rsidRDefault="00081237" w:rsidP="00081237">
            <w:pPr>
              <w:jc w:val="both"/>
              <w:rPr>
                <w:noProof/>
                <w:sz w:val="22"/>
                <w:szCs w:val="22"/>
              </w:rPr>
            </w:pPr>
            <w:r w:rsidRPr="00081237">
              <w:rPr>
                <w:noProof/>
                <w:sz w:val="22"/>
                <w:szCs w:val="22"/>
              </w:rPr>
              <w:t xml:space="preserve">Китайский язык </w:t>
            </w:r>
          </w:p>
          <w:p w:rsidR="00081237" w:rsidRPr="00081237" w:rsidRDefault="00081237" w:rsidP="00081237">
            <w:pPr>
              <w:jc w:val="both"/>
              <w:rPr>
                <w:noProof/>
                <w:sz w:val="22"/>
                <w:szCs w:val="22"/>
              </w:rPr>
            </w:pPr>
            <w:r w:rsidRPr="00081237">
              <w:rPr>
                <w:noProof/>
                <w:sz w:val="22"/>
                <w:szCs w:val="22"/>
              </w:rPr>
              <w:t>(устный экзамен)</w:t>
            </w:r>
          </w:p>
        </w:tc>
        <w:tc>
          <w:tcPr>
            <w:tcW w:w="1842" w:type="dxa"/>
            <w:vAlign w:val="center"/>
          </w:tcPr>
          <w:p w:rsidR="00081237" w:rsidRPr="00081237" w:rsidRDefault="00081237" w:rsidP="00081237">
            <w:pPr>
              <w:ind w:firstLine="709"/>
              <w:jc w:val="both"/>
              <w:rPr>
                <w:noProof/>
                <w:sz w:val="22"/>
                <w:szCs w:val="22"/>
              </w:rPr>
            </w:pPr>
            <w:r w:rsidRPr="00081237">
              <w:rPr>
                <w:noProof/>
                <w:sz w:val="22"/>
                <w:szCs w:val="22"/>
              </w:rPr>
              <w:t>34</w:t>
            </w:r>
          </w:p>
        </w:tc>
        <w:tc>
          <w:tcPr>
            <w:tcW w:w="2977" w:type="dxa"/>
          </w:tcPr>
          <w:p w:rsidR="00081237" w:rsidRPr="00081237" w:rsidRDefault="00081237" w:rsidP="00081237">
            <w:pPr>
              <w:jc w:val="both"/>
              <w:rPr>
                <w:noProof/>
                <w:sz w:val="22"/>
                <w:szCs w:val="22"/>
              </w:rPr>
            </w:pPr>
          </w:p>
        </w:tc>
        <w:tc>
          <w:tcPr>
            <w:tcW w:w="2126" w:type="dxa"/>
          </w:tcPr>
          <w:p w:rsidR="00081237" w:rsidRPr="00081237" w:rsidRDefault="00081237" w:rsidP="00081237">
            <w:pPr>
              <w:ind w:firstLine="709"/>
              <w:jc w:val="both"/>
              <w:rPr>
                <w:noProof/>
                <w:sz w:val="22"/>
                <w:szCs w:val="22"/>
              </w:rPr>
            </w:pPr>
          </w:p>
        </w:tc>
      </w:tr>
    </w:tbl>
    <w:p w:rsidR="00081237" w:rsidRPr="00081237" w:rsidRDefault="00081237" w:rsidP="00081237">
      <w:pPr>
        <w:ind w:firstLine="709"/>
        <w:jc w:val="both"/>
        <w:rPr>
          <w:b/>
          <w:iCs/>
          <w:noProof/>
          <w:sz w:val="12"/>
          <w:szCs w:val="12"/>
        </w:rPr>
      </w:pPr>
    </w:p>
    <w:p w:rsidR="00081237" w:rsidRPr="00081237" w:rsidRDefault="00081237" w:rsidP="00081237">
      <w:pPr>
        <w:jc w:val="center"/>
        <w:rPr>
          <w:b/>
          <w:iCs/>
          <w:noProof/>
        </w:rPr>
      </w:pPr>
      <w:r w:rsidRPr="00081237">
        <w:rPr>
          <w:b/>
          <w:iCs/>
          <w:noProof/>
        </w:rPr>
        <w:t>Продолжительность выполнения экзаменационной работы</w:t>
      </w:r>
    </w:p>
    <w:p w:rsidR="00081237" w:rsidRPr="00081237" w:rsidRDefault="00081237" w:rsidP="00081237">
      <w:pPr>
        <w:ind w:firstLine="709"/>
        <w:jc w:val="both"/>
        <w:rPr>
          <w:b/>
          <w:iCs/>
          <w:noProo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871"/>
        <w:gridCol w:w="2693"/>
      </w:tblGrid>
      <w:tr w:rsidR="00081237" w:rsidRPr="0053135D" w:rsidTr="000032FB">
        <w:tc>
          <w:tcPr>
            <w:tcW w:w="3075" w:type="dxa"/>
            <w:shd w:val="clear" w:color="auto" w:fill="auto"/>
          </w:tcPr>
          <w:p w:rsidR="00081237" w:rsidRPr="000032FB" w:rsidRDefault="00081237" w:rsidP="00081237">
            <w:pPr>
              <w:jc w:val="center"/>
              <w:rPr>
                <w:b/>
                <w:iCs/>
                <w:noProof/>
                <w:sz w:val="22"/>
                <w:szCs w:val="22"/>
              </w:rPr>
            </w:pPr>
            <w:r w:rsidRPr="000032FB">
              <w:rPr>
                <w:b/>
                <w:iCs/>
                <w:noProof/>
                <w:sz w:val="22"/>
                <w:szCs w:val="22"/>
              </w:rPr>
              <w:t>Продолжительность выполнения экзаменационной работы</w:t>
            </w:r>
          </w:p>
        </w:tc>
        <w:tc>
          <w:tcPr>
            <w:tcW w:w="3871" w:type="dxa"/>
            <w:shd w:val="clear" w:color="auto" w:fill="auto"/>
          </w:tcPr>
          <w:p w:rsidR="00081237" w:rsidRPr="000032FB" w:rsidRDefault="00081237" w:rsidP="00081237">
            <w:pPr>
              <w:jc w:val="center"/>
              <w:rPr>
                <w:b/>
                <w:iCs/>
                <w:noProof/>
                <w:sz w:val="22"/>
                <w:szCs w:val="22"/>
              </w:rPr>
            </w:pPr>
            <w:r w:rsidRPr="000032FB">
              <w:rPr>
                <w:b/>
                <w:iCs/>
                <w:noProof/>
                <w:sz w:val="22"/>
                <w:szCs w:val="22"/>
              </w:rPr>
              <w:t>Продолжительность выполнения экзаменационной работы лицами с ОВЗ, детьми-инвалидами и инвалидами</w:t>
            </w:r>
          </w:p>
        </w:tc>
        <w:tc>
          <w:tcPr>
            <w:tcW w:w="2693" w:type="dxa"/>
            <w:shd w:val="clear" w:color="auto" w:fill="auto"/>
          </w:tcPr>
          <w:p w:rsidR="00081237" w:rsidRPr="000032FB" w:rsidRDefault="00081237" w:rsidP="00081237">
            <w:pPr>
              <w:jc w:val="center"/>
              <w:rPr>
                <w:b/>
                <w:iCs/>
                <w:noProof/>
                <w:sz w:val="22"/>
                <w:szCs w:val="22"/>
              </w:rPr>
            </w:pPr>
            <w:r w:rsidRPr="000032FB">
              <w:rPr>
                <w:b/>
                <w:iCs/>
                <w:noProof/>
                <w:sz w:val="22"/>
                <w:szCs w:val="22"/>
              </w:rPr>
              <w:t>Название учебного предмета</w:t>
            </w:r>
          </w:p>
        </w:tc>
      </w:tr>
      <w:tr w:rsidR="00081237" w:rsidRPr="0053135D" w:rsidTr="000032FB">
        <w:tc>
          <w:tcPr>
            <w:tcW w:w="3075" w:type="dxa"/>
            <w:shd w:val="clear" w:color="auto" w:fill="auto"/>
          </w:tcPr>
          <w:p w:rsidR="00081237" w:rsidRPr="00081237" w:rsidRDefault="00081237" w:rsidP="000032FB">
            <w:pPr>
              <w:jc w:val="center"/>
              <w:rPr>
                <w:iCs/>
                <w:noProof/>
                <w:sz w:val="22"/>
                <w:szCs w:val="22"/>
              </w:rPr>
            </w:pPr>
            <w:r w:rsidRPr="00081237">
              <w:rPr>
                <w:iCs/>
                <w:noProof/>
                <w:sz w:val="22"/>
                <w:szCs w:val="22"/>
              </w:rPr>
              <w:t>15 минут</w:t>
            </w:r>
          </w:p>
        </w:tc>
        <w:tc>
          <w:tcPr>
            <w:tcW w:w="3871" w:type="dxa"/>
            <w:shd w:val="clear" w:color="auto" w:fill="auto"/>
          </w:tcPr>
          <w:p w:rsidR="00081237" w:rsidRPr="00081237" w:rsidRDefault="00081237" w:rsidP="000032FB">
            <w:pPr>
              <w:jc w:val="center"/>
              <w:rPr>
                <w:iCs/>
                <w:noProof/>
                <w:sz w:val="22"/>
                <w:szCs w:val="22"/>
              </w:rPr>
            </w:pPr>
            <w:r w:rsidRPr="00081237">
              <w:rPr>
                <w:iCs/>
                <w:noProof/>
                <w:sz w:val="22"/>
                <w:szCs w:val="22"/>
              </w:rPr>
              <w:t>45 минут</w:t>
            </w:r>
          </w:p>
        </w:tc>
        <w:tc>
          <w:tcPr>
            <w:tcW w:w="2693" w:type="dxa"/>
            <w:shd w:val="clear" w:color="auto" w:fill="auto"/>
          </w:tcPr>
          <w:p w:rsidR="00081237" w:rsidRPr="00081237" w:rsidRDefault="00081237" w:rsidP="000032FB">
            <w:pPr>
              <w:jc w:val="center"/>
              <w:rPr>
                <w:iCs/>
                <w:noProof/>
                <w:sz w:val="22"/>
                <w:szCs w:val="22"/>
              </w:rPr>
            </w:pPr>
            <w:r w:rsidRPr="00081237">
              <w:rPr>
                <w:iCs/>
                <w:noProof/>
                <w:sz w:val="22"/>
                <w:szCs w:val="22"/>
              </w:rPr>
              <w:t>Иностранные языки (раздел «Говорение»</w:t>
            </w:r>
            <w:r w:rsidR="001A2861">
              <w:rPr>
                <w:iCs/>
                <w:noProof/>
                <w:sz w:val="22"/>
                <w:szCs w:val="22"/>
              </w:rPr>
              <w:t>, кроме ЕГЭ по китайскому языку</w:t>
            </w:r>
            <w:r w:rsidRPr="00081237">
              <w:rPr>
                <w:iCs/>
                <w:noProof/>
                <w:sz w:val="22"/>
                <w:szCs w:val="22"/>
              </w:rPr>
              <w:t>)</w:t>
            </w:r>
          </w:p>
        </w:tc>
      </w:tr>
      <w:tr w:rsidR="001A2861" w:rsidRPr="0053135D" w:rsidTr="000032FB">
        <w:tc>
          <w:tcPr>
            <w:tcW w:w="3075" w:type="dxa"/>
            <w:shd w:val="clear" w:color="auto" w:fill="auto"/>
          </w:tcPr>
          <w:p w:rsidR="001A2861" w:rsidRPr="00081237" w:rsidRDefault="001A2861" w:rsidP="001A2861">
            <w:pPr>
              <w:jc w:val="center"/>
              <w:rPr>
                <w:iCs/>
                <w:noProof/>
                <w:sz w:val="22"/>
                <w:szCs w:val="22"/>
              </w:rPr>
            </w:pPr>
            <w:r>
              <w:rPr>
                <w:iCs/>
                <w:noProof/>
                <w:sz w:val="22"/>
                <w:szCs w:val="22"/>
              </w:rPr>
              <w:t>12 минут</w:t>
            </w:r>
          </w:p>
        </w:tc>
        <w:tc>
          <w:tcPr>
            <w:tcW w:w="3871" w:type="dxa"/>
            <w:shd w:val="clear" w:color="auto" w:fill="auto"/>
          </w:tcPr>
          <w:p w:rsidR="001A2861" w:rsidRPr="00081237" w:rsidRDefault="001A2861" w:rsidP="001A2861">
            <w:pPr>
              <w:jc w:val="center"/>
              <w:rPr>
                <w:iCs/>
                <w:noProof/>
                <w:sz w:val="22"/>
                <w:szCs w:val="22"/>
              </w:rPr>
            </w:pPr>
            <w:r>
              <w:rPr>
                <w:iCs/>
                <w:noProof/>
                <w:sz w:val="22"/>
                <w:szCs w:val="22"/>
              </w:rPr>
              <w:t>42 минуты</w:t>
            </w:r>
          </w:p>
        </w:tc>
        <w:tc>
          <w:tcPr>
            <w:tcW w:w="2693" w:type="dxa"/>
            <w:shd w:val="clear" w:color="auto" w:fill="auto"/>
          </w:tcPr>
          <w:p w:rsidR="001A2861" w:rsidRPr="00081237" w:rsidRDefault="001A2861" w:rsidP="001A2861">
            <w:pPr>
              <w:jc w:val="center"/>
              <w:rPr>
                <w:iCs/>
                <w:noProof/>
                <w:sz w:val="22"/>
                <w:szCs w:val="22"/>
              </w:rPr>
            </w:pPr>
            <w:r w:rsidRPr="00081237">
              <w:rPr>
                <w:iCs/>
                <w:noProof/>
                <w:sz w:val="22"/>
                <w:szCs w:val="22"/>
              </w:rPr>
              <w:t>Иностранные языки (раздел «Говорение»</w:t>
            </w:r>
            <w:r>
              <w:rPr>
                <w:iCs/>
                <w:noProof/>
                <w:sz w:val="22"/>
                <w:szCs w:val="22"/>
              </w:rPr>
              <w:t xml:space="preserve"> по китайскому языку</w:t>
            </w:r>
            <w:r w:rsidRPr="00081237">
              <w:rPr>
                <w:iCs/>
                <w:noProof/>
                <w:sz w:val="22"/>
                <w:szCs w:val="22"/>
              </w:rPr>
              <w:t>)</w:t>
            </w:r>
          </w:p>
        </w:tc>
      </w:tr>
    </w:tbl>
    <w:p w:rsidR="00081237" w:rsidRPr="000032FB" w:rsidRDefault="00081237" w:rsidP="00081237">
      <w:pPr>
        <w:ind w:firstLine="709"/>
        <w:jc w:val="both"/>
        <w:rPr>
          <w:b/>
          <w:iCs/>
          <w:noProof/>
          <w:sz w:val="12"/>
          <w:szCs w:val="12"/>
        </w:rPr>
      </w:pPr>
    </w:p>
    <w:p w:rsidR="00081237" w:rsidRPr="000032FB" w:rsidRDefault="00081237" w:rsidP="000032FB">
      <w:pPr>
        <w:jc w:val="center"/>
        <w:rPr>
          <w:b/>
          <w:iCs/>
          <w:noProof/>
          <w:sz w:val="28"/>
          <w:szCs w:val="28"/>
        </w:rPr>
      </w:pPr>
      <w:r w:rsidRPr="000032FB">
        <w:rPr>
          <w:b/>
          <w:iCs/>
          <w:noProof/>
          <w:sz w:val="28"/>
          <w:szCs w:val="28"/>
        </w:rPr>
        <w:t xml:space="preserve">Инструкция для участников </w:t>
      </w:r>
      <w:r w:rsidRPr="000032FB">
        <w:rPr>
          <w:b/>
          <w:color w:val="000000"/>
          <w:sz w:val="28"/>
          <w:szCs w:val="28"/>
        </w:rPr>
        <w:t>экзамена</w:t>
      </w:r>
    </w:p>
    <w:p w:rsidR="000032FB" w:rsidRPr="000032FB" w:rsidRDefault="000032FB" w:rsidP="000032FB">
      <w:pPr>
        <w:ind w:firstLine="567"/>
        <w:jc w:val="both"/>
        <w:rPr>
          <w:b/>
          <w:sz w:val="12"/>
          <w:szCs w:val="12"/>
        </w:rPr>
      </w:pPr>
    </w:p>
    <w:p w:rsidR="00081237" w:rsidRPr="000032FB" w:rsidRDefault="00081237" w:rsidP="000032FB">
      <w:pPr>
        <w:ind w:firstLine="567"/>
        <w:jc w:val="both"/>
        <w:rPr>
          <w:b/>
        </w:rPr>
      </w:pPr>
      <w:r w:rsidRPr="000032FB">
        <w:rPr>
          <w:b/>
        </w:rPr>
        <w:t xml:space="preserve">Уважаемые участники экзамена! Сегодня вы выполняете устную часть экзаменационной работы по </w:t>
      </w:r>
      <w:r w:rsidRPr="000032FB">
        <w:rPr>
          <w:b/>
          <w:i/>
        </w:rPr>
        <w:t>(</w:t>
      </w:r>
      <w:r w:rsidRPr="000032FB">
        <w:rPr>
          <w:i/>
        </w:rPr>
        <w:t>назовите соответствующий предмет</w:t>
      </w:r>
      <w:r w:rsidRPr="000032FB">
        <w:rPr>
          <w:b/>
          <w:i/>
        </w:rPr>
        <w:t>)</w:t>
      </w:r>
      <w:r w:rsidRPr="000032FB">
        <w:rPr>
          <w:b/>
        </w:rPr>
        <w:t xml:space="preserve"> в форме ЕГЭ. </w:t>
      </w:r>
    </w:p>
    <w:p w:rsidR="00081237" w:rsidRPr="000032FB" w:rsidRDefault="00081237" w:rsidP="000032FB">
      <w:pPr>
        <w:ind w:firstLine="567"/>
        <w:jc w:val="both"/>
        <w:rPr>
          <w:b/>
        </w:rPr>
      </w:pPr>
      <w:r w:rsidRPr="000032FB">
        <w:rPr>
          <w:b/>
        </w:rPr>
        <w:t xml:space="preserve">ЕГЭ </w:t>
      </w:r>
      <w:r w:rsidR="000032FB">
        <w:rPr>
          <w:b/>
        </w:rPr>
        <w:t>–</w:t>
      </w:r>
      <w:r w:rsidRPr="000032FB">
        <w:rPr>
          <w:b/>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081237" w:rsidRPr="000032FB" w:rsidRDefault="00081237" w:rsidP="000032FB">
      <w:pPr>
        <w:ind w:firstLine="567"/>
        <w:jc w:val="both"/>
        <w:rPr>
          <w:b/>
        </w:rPr>
      </w:pPr>
      <w:r w:rsidRPr="000032FB">
        <w:rPr>
          <w:b/>
        </w:rPr>
        <w:t>Вместе с тем, напоминаем, что в целях предупреждения нарушений порядка проведения ЕГЭ в аудиториях ППЭ ведется видеонаблюдение.</w:t>
      </w:r>
    </w:p>
    <w:p w:rsidR="00081237" w:rsidRPr="000032FB" w:rsidRDefault="00081237" w:rsidP="000032FB">
      <w:pPr>
        <w:ind w:firstLine="567"/>
        <w:jc w:val="both"/>
        <w:rPr>
          <w:b/>
        </w:rPr>
      </w:pPr>
      <w:r w:rsidRPr="000032FB">
        <w:rPr>
          <w:b/>
        </w:rPr>
        <w:t xml:space="preserve">Во время экзамена вы должны соблюдать Порядок. </w:t>
      </w:r>
    </w:p>
    <w:p w:rsidR="00081237" w:rsidRPr="000032FB" w:rsidRDefault="00081237" w:rsidP="000032FB">
      <w:pPr>
        <w:ind w:firstLine="567"/>
        <w:jc w:val="both"/>
        <w:rPr>
          <w:b/>
        </w:rPr>
      </w:pPr>
      <w:r w:rsidRPr="000032FB">
        <w:rPr>
          <w:b/>
        </w:rPr>
        <w:t>В день проведения экзамена</w:t>
      </w:r>
      <w:r w:rsidRPr="000032FB" w:rsidDel="00B1149C">
        <w:rPr>
          <w:b/>
        </w:rPr>
        <w:t xml:space="preserve"> </w:t>
      </w:r>
      <w:r w:rsidRPr="000032FB">
        <w:rPr>
          <w:b/>
        </w:rPr>
        <w:t xml:space="preserve">(в период с момента входа в ППЭ и до окончания выполнения экзаменационной работы) запрещается: </w:t>
      </w:r>
    </w:p>
    <w:p w:rsidR="00081237" w:rsidRPr="000032FB" w:rsidRDefault="00081237" w:rsidP="000032FB">
      <w:pPr>
        <w:ind w:firstLine="567"/>
        <w:jc w:val="both"/>
        <w:rPr>
          <w:b/>
        </w:rPr>
      </w:pPr>
      <w:r w:rsidRPr="000032FB">
        <w:rPr>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81237" w:rsidRPr="000032FB" w:rsidRDefault="00081237" w:rsidP="000032FB">
      <w:pPr>
        <w:ind w:firstLine="567"/>
        <w:jc w:val="both"/>
        <w:rPr>
          <w:b/>
        </w:rPr>
      </w:pPr>
      <w:r w:rsidRPr="000032FB">
        <w:rPr>
          <w:b/>
        </w:rPr>
        <w:t>иметь при себе уведомление о регистрации на экзамене (при наличии – необходимо сдать его нам);</w:t>
      </w:r>
    </w:p>
    <w:p w:rsidR="00081237" w:rsidRPr="000032FB" w:rsidRDefault="00081237" w:rsidP="000032FB">
      <w:pPr>
        <w:ind w:firstLine="567"/>
        <w:jc w:val="both"/>
        <w:rPr>
          <w:b/>
        </w:rPr>
      </w:pPr>
      <w:r w:rsidRPr="000032FB">
        <w:rPr>
          <w:b/>
        </w:rPr>
        <w:t>фотографировать экзаменационные материалы;</w:t>
      </w:r>
    </w:p>
    <w:p w:rsidR="00081237" w:rsidRPr="000032FB" w:rsidRDefault="00081237" w:rsidP="000032FB">
      <w:pPr>
        <w:ind w:firstLine="567"/>
        <w:jc w:val="both"/>
        <w:rPr>
          <w:b/>
        </w:rPr>
      </w:pPr>
      <w:r w:rsidRPr="000032FB">
        <w:rPr>
          <w:b/>
        </w:rPr>
        <w:t>иметь при себе листы бумаги для черновиков и пользоваться ими;</w:t>
      </w:r>
    </w:p>
    <w:p w:rsidR="00081237" w:rsidRPr="000032FB" w:rsidRDefault="00081237" w:rsidP="000032FB">
      <w:pPr>
        <w:ind w:firstLine="567"/>
        <w:jc w:val="both"/>
        <w:rPr>
          <w:b/>
        </w:rPr>
      </w:pPr>
      <w:r w:rsidRPr="000032FB">
        <w:rPr>
          <w:b/>
        </w:rPr>
        <w:t>перемещаться по ППЭ во время экзамена без сопровождения организатора.</w:t>
      </w:r>
    </w:p>
    <w:p w:rsidR="00081237" w:rsidRPr="000032FB" w:rsidRDefault="00081237" w:rsidP="000032FB">
      <w:pPr>
        <w:ind w:firstLine="567"/>
        <w:jc w:val="both"/>
        <w:rPr>
          <w:b/>
        </w:rPr>
      </w:pPr>
      <w:r w:rsidRPr="000032FB">
        <w:rPr>
          <w:b/>
        </w:rPr>
        <w:t>Во время проведения экзамена запрещается:</w:t>
      </w:r>
    </w:p>
    <w:p w:rsidR="00081237" w:rsidRPr="000032FB" w:rsidRDefault="00081237" w:rsidP="000032FB">
      <w:pPr>
        <w:autoSpaceDE w:val="0"/>
        <w:autoSpaceDN w:val="0"/>
        <w:adjustRightInd w:val="0"/>
        <w:ind w:firstLine="567"/>
        <w:jc w:val="both"/>
        <w:rPr>
          <w:b/>
        </w:rPr>
      </w:pPr>
      <w:r w:rsidRPr="000032FB">
        <w:rPr>
          <w:b/>
        </w:rPr>
        <w:t>делать какие-либо письменные заметки, кроме заполнения бланка регистрации;</w:t>
      </w:r>
    </w:p>
    <w:p w:rsidR="00081237" w:rsidRPr="000032FB" w:rsidRDefault="00081237" w:rsidP="000032FB">
      <w:pPr>
        <w:autoSpaceDE w:val="0"/>
        <w:autoSpaceDN w:val="0"/>
        <w:adjustRightInd w:val="0"/>
        <w:ind w:firstLine="567"/>
        <w:jc w:val="both"/>
        <w:rPr>
          <w:b/>
        </w:rPr>
      </w:pPr>
      <w:r w:rsidRPr="000032FB">
        <w:rPr>
          <w:b/>
        </w:rPr>
        <w:t>пересаживаться, обмениваться любыми материалами и предметами.</w:t>
      </w:r>
    </w:p>
    <w:p w:rsidR="00081237" w:rsidRPr="000032FB" w:rsidRDefault="00081237" w:rsidP="000032FB">
      <w:pPr>
        <w:autoSpaceDE w:val="0"/>
        <w:autoSpaceDN w:val="0"/>
        <w:adjustRightInd w:val="0"/>
        <w:ind w:firstLine="567"/>
        <w:jc w:val="both"/>
        <w:rPr>
          <w:b/>
          <w:u w:val="single"/>
        </w:rPr>
      </w:pPr>
      <w:r w:rsidRPr="000032FB">
        <w:rPr>
          <w:b/>
        </w:rPr>
        <w:t xml:space="preserve">В случае нарушения порядка проведения ЕГЭ вы будете удалены с экзамена. </w:t>
      </w:r>
    </w:p>
    <w:p w:rsidR="00081237" w:rsidRPr="000032FB" w:rsidRDefault="00081237" w:rsidP="000032FB">
      <w:pPr>
        <w:ind w:firstLine="567"/>
        <w:jc w:val="both"/>
        <w:rPr>
          <w:b/>
        </w:rPr>
      </w:pPr>
      <w:r w:rsidRPr="000032FB">
        <w:rPr>
          <w:b/>
        </w:rPr>
        <w:lastRenderedPageBreak/>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081237" w:rsidRPr="000032FB" w:rsidRDefault="00081237" w:rsidP="000032FB">
      <w:pPr>
        <w:ind w:firstLine="567"/>
        <w:jc w:val="both"/>
        <w:rPr>
          <w:b/>
        </w:rPr>
      </w:pPr>
      <w:r w:rsidRPr="000032FB">
        <w:rPr>
          <w:b/>
        </w:rPr>
        <w:t>Ознакомиться с результатами ЕГЭ вы сможете в своей школе или в местах, в которых вы были зарегистрированы на сдачу ЕГЭ.</w:t>
      </w:r>
    </w:p>
    <w:p w:rsidR="00081237" w:rsidRPr="000032FB" w:rsidRDefault="00081237" w:rsidP="000032FB">
      <w:pPr>
        <w:ind w:firstLine="567"/>
        <w:jc w:val="both"/>
        <w:rPr>
          <w:i/>
        </w:rPr>
      </w:pPr>
      <w:r w:rsidRPr="000032FB">
        <w:rPr>
          <w:b/>
        </w:rPr>
        <w:t>Плановая дата ознакомления с результатами: _____________</w:t>
      </w:r>
      <w:r w:rsidRPr="000032FB">
        <w:rPr>
          <w:b/>
          <w:i/>
        </w:rPr>
        <w:t xml:space="preserve"> (</w:t>
      </w:r>
      <w:r w:rsidRPr="000032FB">
        <w:rPr>
          <w:i/>
        </w:rPr>
        <w:t>назвать дату).</w:t>
      </w:r>
    </w:p>
    <w:p w:rsidR="00081237" w:rsidRPr="000032FB" w:rsidRDefault="00081237" w:rsidP="000032FB">
      <w:pPr>
        <w:ind w:firstLine="567"/>
        <w:jc w:val="both"/>
        <w:rPr>
          <w:b/>
        </w:rPr>
      </w:pPr>
      <w:r w:rsidRPr="000032FB">
        <w:rPr>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081237" w:rsidRPr="000032FB" w:rsidRDefault="00081237" w:rsidP="000032FB">
      <w:pPr>
        <w:ind w:firstLine="567"/>
        <w:jc w:val="both"/>
        <w:rPr>
          <w:b/>
        </w:rPr>
      </w:pPr>
      <w:r w:rsidRPr="000032FB">
        <w:rPr>
          <w:b/>
        </w:rPr>
        <w:t>Апелляцию вы можете подать в своей школе или в месте, где вы были зарегистрированы на сдачу ЕГЭ, или в иных местах, определенных регионом.</w:t>
      </w:r>
    </w:p>
    <w:p w:rsidR="00081237" w:rsidRPr="000032FB" w:rsidRDefault="00081237" w:rsidP="000032FB">
      <w:pPr>
        <w:widowControl w:val="0"/>
        <w:ind w:firstLine="567"/>
        <w:jc w:val="both"/>
        <w:rPr>
          <w:b/>
        </w:rPr>
      </w:pPr>
      <w:r w:rsidRPr="000032FB">
        <w:rPr>
          <w:b/>
        </w:rPr>
        <w:t xml:space="preserve">Апелляция по вопросам содержания и структуры заданий по учебным предметам, а также по вопросам, связанным с нарушением участником </w:t>
      </w:r>
      <w:r w:rsidRPr="000032FB">
        <w:rPr>
          <w:color w:val="000000"/>
        </w:rPr>
        <w:t xml:space="preserve">экзамена </w:t>
      </w:r>
      <w:r w:rsidRPr="000032FB">
        <w:rPr>
          <w:b/>
        </w:rPr>
        <w:t xml:space="preserve">требований порядка и неправильным </w:t>
      </w:r>
      <w:r w:rsidR="001A2861">
        <w:rPr>
          <w:b/>
        </w:rPr>
        <w:t>заполнением бланков ЕГЭ и ГВЭ</w:t>
      </w:r>
      <w:r w:rsidRPr="000032FB">
        <w:rPr>
          <w:b/>
        </w:rPr>
        <w:t xml:space="preserve"> не</w:t>
      </w:r>
      <w:r w:rsidRPr="000032FB">
        <w:t> </w:t>
      </w:r>
      <w:r w:rsidRPr="000032FB">
        <w:rPr>
          <w:b/>
        </w:rPr>
        <w:t>рассматривается.</w:t>
      </w:r>
    </w:p>
    <w:p w:rsidR="00081237" w:rsidRPr="000032FB" w:rsidRDefault="00081237" w:rsidP="000032FB">
      <w:pPr>
        <w:widowControl w:val="0"/>
        <w:ind w:firstLine="567"/>
        <w:jc w:val="both"/>
        <w:rPr>
          <w:b/>
        </w:rPr>
      </w:pPr>
      <w:r w:rsidRPr="000032FB">
        <w:rPr>
          <w:b/>
        </w:rPr>
        <w:t>Обращаем ваше внимание, что во время экзамена на вашем рабочем столе, помимо экзаменационных материалов, могут находиться только:</w:t>
      </w:r>
    </w:p>
    <w:p w:rsidR="00081237" w:rsidRPr="000032FB" w:rsidRDefault="00081237" w:rsidP="000032FB">
      <w:pPr>
        <w:widowControl w:val="0"/>
        <w:ind w:firstLine="567"/>
        <w:contextualSpacing/>
        <w:jc w:val="both"/>
        <w:rPr>
          <w:b/>
        </w:rPr>
      </w:pPr>
      <w:r w:rsidRPr="000032FB">
        <w:rPr>
          <w:b/>
        </w:rPr>
        <w:t>гелевая, капиллярная ручка с чернилами черного цвета;</w:t>
      </w:r>
    </w:p>
    <w:p w:rsidR="00081237" w:rsidRPr="000032FB" w:rsidRDefault="00081237" w:rsidP="000032FB">
      <w:pPr>
        <w:widowControl w:val="0"/>
        <w:ind w:firstLine="567"/>
        <w:contextualSpacing/>
        <w:jc w:val="both"/>
        <w:rPr>
          <w:b/>
        </w:rPr>
      </w:pPr>
      <w:r w:rsidRPr="000032FB">
        <w:rPr>
          <w:b/>
        </w:rPr>
        <w:t>документ, удостоверяющий личность;</w:t>
      </w:r>
    </w:p>
    <w:p w:rsidR="00081237" w:rsidRPr="000032FB" w:rsidRDefault="00081237" w:rsidP="000032FB">
      <w:pPr>
        <w:widowControl w:val="0"/>
        <w:ind w:firstLine="567"/>
        <w:contextualSpacing/>
        <w:jc w:val="both"/>
        <w:rPr>
          <w:b/>
        </w:rPr>
      </w:pPr>
      <w:r w:rsidRPr="000032FB">
        <w:rPr>
          <w:b/>
        </w:rPr>
        <w:t>лекарства и питание (при необходимости);</w:t>
      </w:r>
    </w:p>
    <w:p w:rsidR="00081237" w:rsidRPr="000032FB" w:rsidRDefault="00081237" w:rsidP="000032FB">
      <w:pPr>
        <w:widowControl w:val="0"/>
        <w:ind w:firstLine="567"/>
        <w:contextualSpacing/>
        <w:jc w:val="both"/>
        <w:rPr>
          <w:b/>
        </w:rPr>
      </w:pPr>
      <w:r w:rsidRPr="000032FB">
        <w:rPr>
          <w:b/>
        </w:rPr>
        <w:t xml:space="preserve">специальные технические средства (для участников </w:t>
      </w:r>
      <w:r w:rsidRPr="000032FB">
        <w:rPr>
          <w:color w:val="000000"/>
        </w:rPr>
        <w:t xml:space="preserve">экзамена </w:t>
      </w:r>
      <w:r w:rsidRPr="000032FB">
        <w:rPr>
          <w:b/>
        </w:rPr>
        <w:t>с ограниченными возможностями здоровья (ОВЗ), детей-инвалидов, инвалидов).</w:t>
      </w:r>
    </w:p>
    <w:p w:rsidR="00081237" w:rsidRPr="000032FB" w:rsidRDefault="00081237" w:rsidP="000032FB">
      <w:pPr>
        <w:ind w:firstLine="567"/>
        <w:jc w:val="both"/>
        <w:rPr>
          <w:i/>
        </w:rPr>
      </w:pPr>
      <w:r w:rsidRPr="000032FB">
        <w:rPr>
          <w:i/>
        </w:rPr>
        <w:t>Организатор обращает внимание участников экзамена на электронный носитель с бланками регистрации (полученный из аудиторий проведения).</w:t>
      </w:r>
    </w:p>
    <w:p w:rsidR="00081237" w:rsidRPr="000032FB" w:rsidRDefault="00081237" w:rsidP="000032FB">
      <w:pPr>
        <w:ind w:firstLine="567"/>
        <w:jc w:val="both"/>
      </w:pPr>
      <w:r w:rsidRPr="000032FB">
        <w:rPr>
          <w:b/>
        </w:rPr>
        <w:t>Экзаменационные материалы в аудиторию поступили на электронном носителе. Упаковка электронного носителя не нарушена.</w:t>
      </w:r>
    </w:p>
    <w:p w:rsidR="00081237" w:rsidRPr="000032FB" w:rsidRDefault="00081237" w:rsidP="000032FB">
      <w:pPr>
        <w:ind w:firstLine="567"/>
        <w:jc w:val="both"/>
        <w:rPr>
          <w:i/>
        </w:rPr>
      </w:pPr>
      <w:r w:rsidRPr="000032FB">
        <w:rPr>
          <w:i/>
        </w:rPr>
        <w:t>Вторая часть инструктажа (начало проведения не ранее 10.00 по местному времени).</w:t>
      </w:r>
    </w:p>
    <w:p w:rsidR="00081237" w:rsidRPr="000032FB" w:rsidRDefault="00081237" w:rsidP="000032FB">
      <w:pPr>
        <w:ind w:firstLine="567"/>
        <w:jc w:val="both"/>
        <w:rPr>
          <w:i/>
        </w:rPr>
      </w:pPr>
      <w:r w:rsidRPr="000032FB">
        <w:rPr>
          <w:i/>
        </w:rPr>
        <w:t>Продемонстрировать электронный носитель и вскрыть его не</w:t>
      </w:r>
      <w:r w:rsidR="000032FB">
        <w:rPr>
          <w:i/>
        </w:rPr>
        <w:t xml:space="preserve"> </w:t>
      </w:r>
      <w:r w:rsidRPr="000032FB">
        <w:rPr>
          <w:i/>
        </w:rPr>
        <w:t xml:space="preserve">ранее </w:t>
      </w:r>
      <w:r w:rsidR="000032FB">
        <w:rPr>
          <w:i/>
        </w:rPr>
        <w:t xml:space="preserve">                      </w:t>
      </w:r>
      <w:r w:rsidRPr="000032FB">
        <w:rPr>
          <w:i/>
        </w:rPr>
        <w:t>10.00 по местному времени.</w:t>
      </w:r>
    </w:p>
    <w:p w:rsidR="00081237" w:rsidRPr="000032FB" w:rsidRDefault="00081237" w:rsidP="000032FB">
      <w:pPr>
        <w:ind w:firstLine="567"/>
        <w:jc w:val="both"/>
        <w:rPr>
          <w:b/>
        </w:rPr>
      </w:pPr>
      <w:r w:rsidRPr="000032FB">
        <w:rPr>
          <w:b/>
        </w:rPr>
        <w:t>На электронном носителе находятся экзаменационные материалы (бланки регистрации), которые сейчас будут распечатаны и вам выданы.</w:t>
      </w:r>
    </w:p>
    <w:p w:rsidR="00081237" w:rsidRPr="000032FB" w:rsidRDefault="00081237" w:rsidP="000032FB">
      <w:pPr>
        <w:ind w:firstLine="567"/>
        <w:jc w:val="both"/>
        <w:rPr>
          <w:i/>
        </w:rPr>
      </w:pPr>
      <w:r w:rsidRPr="000032FB">
        <w:rPr>
          <w:i/>
        </w:rPr>
        <w:t xml:space="preserve">(Организатор вставляет электронный носитель в </w:t>
      </w:r>
      <w:r w:rsidRPr="000032FB">
        <w:rPr>
          <w:i/>
          <w:lang w:val="en-US"/>
        </w:rPr>
        <w:t>CD</w:t>
      </w:r>
      <w:r w:rsidRPr="000032FB">
        <w:rPr>
          <w:i/>
        </w:rPr>
        <w:t xml:space="preserve"> (</w:t>
      </w:r>
      <w:r w:rsidRPr="000032FB">
        <w:rPr>
          <w:i/>
          <w:lang w:val="en-US"/>
        </w:rPr>
        <w:t>DVD</w:t>
      </w:r>
      <w:r w:rsidRPr="000032FB">
        <w:rPr>
          <w:i/>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081237" w:rsidRPr="000032FB" w:rsidRDefault="00081237" w:rsidP="000032FB">
      <w:pPr>
        <w:ind w:firstLine="567"/>
        <w:jc w:val="both"/>
        <w:rPr>
          <w:b/>
          <w:lang w:eastAsia="zh-CN"/>
        </w:rPr>
      </w:pPr>
      <w:r w:rsidRPr="000032FB">
        <w:rPr>
          <w:b/>
        </w:rPr>
        <w:t xml:space="preserve">Проверьте качество печати своего бланка регистрации.  </w:t>
      </w:r>
      <w:r w:rsidRPr="000032FB">
        <w:rPr>
          <w:b/>
          <w:lang w:eastAsia="zh-CN"/>
        </w:rPr>
        <w:t>В случае если вы обнаружили некачественную печать, обратитесь к нам.</w:t>
      </w:r>
    </w:p>
    <w:p w:rsidR="00081237" w:rsidRPr="000032FB" w:rsidRDefault="00081237" w:rsidP="000032FB">
      <w:pPr>
        <w:ind w:firstLine="567"/>
        <w:jc w:val="both"/>
        <w:rPr>
          <w:i/>
        </w:rPr>
      </w:pPr>
      <w:r w:rsidRPr="000032FB">
        <w:rPr>
          <w:i/>
        </w:rPr>
        <w:t>При обнаружении типографских дефектов заменить бланк регистрации.</w:t>
      </w:r>
    </w:p>
    <w:p w:rsidR="00081237" w:rsidRPr="000032FB" w:rsidRDefault="00081237" w:rsidP="000032FB">
      <w:pPr>
        <w:ind w:firstLine="567"/>
        <w:jc w:val="both"/>
        <w:rPr>
          <w:i/>
        </w:rPr>
      </w:pPr>
      <w:r w:rsidRPr="000032FB">
        <w:rPr>
          <w:i/>
        </w:rPr>
        <w:t>Сделать паузу для проверки участниками качества печати бланка регистрации.</w:t>
      </w:r>
    </w:p>
    <w:p w:rsidR="00081237" w:rsidRPr="000032FB" w:rsidRDefault="00081237" w:rsidP="000032FB">
      <w:pPr>
        <w:ind w:firstLine="567"/>
        <w:jc w:val="both"/>
        <w:rPr>
          <w:i/>
        </w:rPr>
      </w:pPr>
      <w:r w:rsidRPr="000032FB">
        <w:rPr>
          <w:b/>
        </w:rPr>
        <w:t>Приступаем к заполнению бланка регистрации.</w:t>
      </w:r>
    </w:p>
    <w:p w:rsidR="00081237" w:rsidRPr="000032FB" w:rsidRDefault="00081237" w:rsidP="000032FB">
      <w:pPr>
        <w:ind w:firstLine="567"/>
        <w:jc w:val="both"/>
        <w:rPr>
          <w:b/>
          <w:i/>
        </w:rPr>
      </w:pPr>
      <w:r w:rsidRPr="000032FB">
        <w:rPr>
          <w:b/>
          <w:lang w:eastAsia="zh-CN"/>
        </w:rPr>
        <w:t xml:space="preserve">Записывайте буквы и цифры в соответствии с образцом на бланке. </w:t>
      </w:r>
      <w:r w:rsidRPr="000032FB">
        <w:rPr>
          <w:b/>
        </w:rPr>
        <w:t>Каждая цифра, символ записывается в отдельную клетку, начиная с первой клетки.</w:t>
      </w:r>
    </w:p>
    <w:p w:rsidR="00081237" w:rsidRPr="000032FB" w:rsidRDefault="00081237" w:rsidP="000032FB">
      <w:pPr>
        <w:ind w:firstLine="567"/>
        <w:jc w:val="both"/>
        <w:rPr>
          <w:b/>
          <w:lang w:eastAsia="zh-CN"/>
        </w:rPr>
      </w:pPr>
      <w:r w:rsidRPr="000032FB">
        <w:rPr>
          <w:b/>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081237" w:rsidRPr="000032FB" w:rsidRDefault="00081237" w:rsidP="000032FB">
      <w:pPr>
        <w:ind w:firstLine="567"/>
        <w:jc w:val="both"/>
        <w:rPr>
          <w:i/>
          <w:lang w:eastAsia="zh-CN"/>
        </w:rPr>
      </w:pPr>
      <w:r w:rsidRPr="000032FB">
        <w:rPr>
          <w:i/>
          <w:lang w:eastAsia="zh-CN"/>
        </w:rPr>
        <w:t>Обратите внимание участников на доску.</w:t>
      </w:r>
    </w:p>
    <w:p w:rsidR="00081237" w:rsidRPr="000032FB" w:rsidRDefault="00081237" w:rsidP="000032FB">
      <w:pPr>
        <w:suppressAutoHyphens/>
        <w:ind w:firstLine="567"/>
        <w:jc w:val="both"/>
        <w:rPr>
          <w:b/>
          <w:lang w:eastAsia="zh-CN"/>
        </w:rPr>
      </w:pPr>
      <w:r w:rsidRPr="000032FB">
        <w:rPr>
          <w:b/>
          <w:color w:val="000000"/>
        </w:rPr>
        <w:t>Сверьте значения полей: код региона, код ППЭ, код предмета и его название, дата проведения ЕГЭ с информацией на доске</w:t>
      </w:r>
      <w:r w:rsidRPr="000032FB">
        <w:rPr>
          <w:b/>
          <w:lang w:eastAsia="zh-CN"/>
        </w:rPr>
        <w:t>. При заполнении поля «</w:t>
      </w:r>
      <w:r w:rsidRPr="000032FB">
        <w:rPr>
          <w:b/>
          <w:color w:val="000000"/>
        </w:rPr>
        <w:t xml:space="preserve">код образовательной организации» обратитесь к нам, поле «класс», фамилию, имя, отчество, данные паспорта заполняйте самостоятельно. </w:t>
      </w:r>
      <w:r w:rsidRPr="000032FB">
        <w:rPr>
          <w:b/>
          <w:lang w:eastAsia="zh-CN"/>
        </w:rPr>
        <w:t>Поля «служебная отметка» и «резерв-1» не заполняются.</w:t>
      </w:r>
    </w:p>
    <w:p w:rsidR="00081237" w:rsidRPr="000032FB" w:rsidRDefault="00081237" w:rsidP="000032FB">
      <w:pPr>
        <w:ind w:firstLine="567"/>
        <w:jc w:val="both"/>
        <w:rPr>
          <w:i/>
          <w:lang w:eastAsia="zh-CN"/>
        </w:rPr>
      </w:pPr>
      <w:r w:rsidRPr="000032FB">
        <w:rPr>
          <w:i/>
          <w:lang w:eastAsia="zh-CN"/>
        </w:rPr>
        <w:t>Организатор обращает внимание участников на следующий момент:</w:t>
      </w:r>
    </w:p>
    <w:p w:rsidR="00081237" w:rsidRPr="000032FB" w:rsidRDefault="00081237" w:rsidP="000032FB">
      <w:pPr>
        <w:suppressAutoHyphens/>
        <w:ind w:firstLine="567"/>
        <w:jc w:val="both"/>
        <w:rPr>
          <w:b/>
          <w:lang w:eastAsia="zh-CN"/>
        </w:rPr>
      </w:pPr>
      <w:r w:rsidRPr="000032FB">
        <w:rPr>
          <w:b/>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w:t>
      </w:r>
      <w:r w:rsidR="000032FB">
        <w:rPr>
          <w:b/>
          <w:lang w:eastAsia="zh-CN"/>
        </w:rPr>
        <w:t>е</w:t>
      </w:r>
      <w:r w:rsidRPr="000032FB">
        <w:rPr>
          <w:b/>
          <w:lang w:eastAsia="zh-CN"/>
        </w:rPr>
        <w:t>т краткий инструктаж о процедуре выполнения экзаменационной работы.</w:t>
      </w:r>
    </w:p>
    <w:p w:rsidR="00081237" w:rsidRPr="000032FB" w:rsidRDefault="00081237" w:rsidP="000032FB">
      <w:pPr>
        <w:suppressAutoHyphens/>
        <w:ind w:firstLine="567"/>
        <w:jc w:val="both"/>
        <w:rPr>
          <w:b/>
          <w:lang w:eastAsia="zh-CN"/>
        </w:rPr>
      </w:pPr>
      <w:r w:rsidRPr="000032FB">
        <w:rPr>
          <w:b/>
          <w:lang w:eastAsia="zh-CN"/>
        </w:rPr>
        <w:t xml:space="preserve">Заполните сведения о себе: фамилия, имя, отчество, данные документа, удостоверяющего личность. </w:t>
      </w:r>
    </w:p>
    <w:p w:rsidR="00081237" w:rsidRPr="000032FB" w:rsidRDefault="00081237" w:rsidP="000032FB">
      <w:pPr>
        <w:ind w:firstLine="567"/>
        <w:jc w:val="both"/>
        <w:rPr>
          <w:i/>
        </w:rPr>
      </w:pPr>
      <w:r w:rsidRPr="000032FB">
        <w:rPr>
          <w:i/>
        </w:rPr>
        <w:t>Сделать паузу для заполнения участниками бланков регистрации.</w:t>
      </w:r>
    </w:p>
    <w:p w:rsidR="00081237" w:rsidRPr="000032FB" w:rsidRDefault="00081237" w:rsidP="000032FB">
      <w:pPr>
        <w:ind w:firstLine="567"/>
        <w:jc w:val="both"/>
        <w:rPr>
          <w:i/>
        </w:rPr>
      </w:pPr>
      <w:r w:rsidRPr="000032FB">
        <w:rPr>
          <w:i/>
        </w:rPr>
        <w:t xml:space="preserve">Организаторы проверяют правильность заполнения бланков регистрации, соответствие данных участника </w:t>
      </w:r>
      <w:r w:rsidRPr="000032FB">
        <w:rPr>
          <w:color w:val="000000"/>
        </w:rPr>
        <w:t xml:space="preserve">экзамена </w:t>
      </w:r>
      <w:r w:rsidRPr="000032FB">
        <w:rPr>
          <w:i/>
        </w:rPr>
        <w:t>в документе, удостоверяющем личность, и в бланке регистрации.</w:t>
      </w:r>
    </w:p>
    <w:p w:rsidR="00081237" w:rsidRPr="000032FB" w:rsidRDefault="00081237" w:rsidP="000032FB">
      <w:pPr>
        <w:suppressAutoHyphens/>
        <w:ind w:firstLine="567"/>
        <w:jc w:val="both"/>
        <w:rPr>
          <w:b/>
          <w:lang w:eastAsia="zh-CN"/>
        </w:rPr>
      </w:pPr>
      <w:r w:rsidRPr="000032FB">
        <w:rPr>
          <w:b/>
          <w:lang w:eastAsia="zh-CN"/>
        </w:rPr>
        <w:t xml:space="preserve">Поставьте вашу подпись строго внутри окошка «подпись участника </w:t>
      </w:r>
      <w:r w:rsidR="000032FB">
        <w:rPr>
          <w:b/>
          <w:lang w:eastAsia="zh-CN"/>
        </w:rPr>
        <w:t>экзамена</w:t>
      </w:r>
      <w:r w:rsidRPr="000032FB">
        <w:rPr>
          <w:b/>
          <w:lang w:eastAsia="zh-CN"/>
        </w:rPr>
        <w:t>», расположенном в нижней части бланка регистрации.</w:t>
      </w:r>
    </w:p>
    <w:p w:rsidR="00081237" w:rsidRPr="000032FB" w:rsidRDefault="00081237" w:rsidP="000032FB">
      <w:pPr>
        <w:suppressAutoHyphens/>
        <w:ind w:firstLine="567"/>
        <w:jc w:val="both"/>
        <w:rPr>
          <w:i/>
          <w:lang w:eastAsia="zh-CN"/>
        </w:rPr>
      </w:pPr>
      <w:r w:rsidRPr="000032FB">
        <w:rPr>
          <w:i/>
          <w:lang w:eastAsia="zh-CN"/>
        </w:rPr>
        <w:t xml:space="preserve">(В случае если участник </w:t>
      </w:r>
      <w:r w:rsidRPr="000032FB">
        <w:rPr>
          <w:color w:val="000000"/>
        </w:rPr>
        <w:t xml:space="preserve">экзамена </w:t>
      </w:r>
      <w:r w:rsidRPr="000032FB">
        <w:rPr>
          <w:i/>
          <w:lang w:eastAsia="zh-CN"/>
        </w:rPr>
        <w:t>отказывается ставить личную подпись в бланке регистрации, организатор в аудитории ставит в бланке регистрации свою подпись).</w:t>
      </w:r>
    </w:p>
    <w:p w:rsidR="00081237" w:rsidRPr="000032FB" w:rsidRDefault="00081237" w:rsidP="000032FB">
      <w:pPr>
        <w:ind w:firstLine="567"/>
        <w:jc w:val="both"/>
        <w:rPr>
          <w:b/>
          <w:color w:val="000000"/>
        </w:rPr>
      </w:pPr>
      <w:bookmarkStart w:id="11" w:name="_Toc404615476"/>
      <w:r w:rsidRPr="000032FB">
        <w:rPr>
          <w:b/>
          <w:color w:val="000000"/>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1"/>
    </w:p>
    <w:p w:rsidR="00081237" w:rsidRPr="000032FB" w:rsidRDefault="00081237" w:rsidP="000032FB">
      <w:pPr>
        <w:ind w:firstLine="567"/>
        <w:jc w:val="both"/>
        <w:rPr>
          <w:b/>
          <w:color w:val="000000"/>
        </w:rPr>
      </w:pPr>
      <w:bookmarkStart w:id="12" w:name="_Toc404615477"/>
      <w:r w:rsidRPr="000032FB">
        <w:rPr>
          <w:b/>
          <w:color w:val="000000"/>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2"/>
    </w:p>
    <w:p w:rsidR="00081237" w:rsidRPr="000032FB" w:rsidRDefault="00081237" w:rsidP="000032FB">
      <w:pPr>
        <w:ind w:firstLine="567"/>
        <w:jc w:val="both"/>
        <w:rPr>
          <w:b/>
          <w:color w:val="000000"/>
        </w:rPr>
      </w:pPr>
      <w:bookmarkStart w:id="13" w:name="_Toc404615478"/>
      <w:r w:rsidRPr="000032FB">
        <w:rPr>
          <w:b/>
          <w:color w:val="000000"/>
        </w:rPr>
        <w:t>Выполнение экзаменационной работы включает пять основных этапов:</w:t>
      </w:r>
      <w:bookmarkEnd w:id="13"/>
    </w:p>
    <w:p w:rsidR="00081237" w:rsidRPr="000032FB" w:rsidRDefault="00081237" w:rsidP="000032FB">
      <w:pPr>
        <w:numPr>
          <w:ilvl w:val="0"/>
          <w:numId w:val="3"/>
        </w:numPr>
        <w:tabs>
          <w:tab w:val="left" w:pos="851"/>
        </w:tabs>
        <w:ind w:left="0" w:firstLine="567"/>
        <w:jc w:val="both"/>
        <w:rPr>
          <w:b/>
          <w:color w:val="000000"/>
        </w:rPr>
      </w:pPr>
      <w:bookmarkStart w:id="14" w:name="_Toc404615479"/>
      <w:r w:rsidRPr="000032FB">
        <w:rPr>
          <w:b/>
          <w:color w:val="000000"/>
        </w:rPr>
        <w:t>Регистрация: вам необходимо ввести в программу проведения экзамена номер бланка регистрации.</w:t>
      </w:r>
      <w:bookmarkEnd w:id="14"/>
    </w:p>
    <w:p w:rsidR="00081237" w:rsidRPr="000032FB" w:rsidRDefault="00081237" w:rsidP="000032FB">
      <w:pPr>
        <w:numPr>
          <w:ilvl w:val="0"/>
          <w:numId w:val="3"/>
        </w:numPr>
        <w:tabs>
          <w:tab w:val="left" w:pos="851"/>
        </w:tabs>
        <w:ind w:left="0" w:firstLine="567"/>
        <w:jc w:val="both"/>
        <w:rPr>
          <w:b/>
          <w:color w:val="000000"/>
        </w:rPr>
      </w:pPr>
      <w:bookmarkStart w:id="15" w:name="_Toc404615480"/>
      <w:r w:rsidRPr="000032FB">
        <w:rPr>
          <w:b/>
          <w:color w:val="000000"/>
        </w:rPr>
        <w:t>Запись номера КИМ: вам необходимо произнести в микрофон номер присвоенного КИМ, показанного на экране компьютера.</w:t>
      </w:r>
      <w:bookmarkEnd w:id="15"/>
    </w:p>
    <w:p w:rsidR="00081237" w:rsidRPr="000032FB" w:rsidRDefault="00081237" w:rsidP="000032FB">
      <w:pPr>
        <w:numPr>
          <w:ilvl w:val="0"/>
          <w:numId w:val="3"/>
        </w:numPr>
        <w:tabs>
          <w:tab w:val="left" w:pos="851"/>
        </w:tabs>
        <w:ind w:left="0" w:firstLine="567"/>
        <w:jc w:val="both"/>
        <w:rPr>
          <w:b/>
          <w:color w:val="000000"/>
        </w:rPr>
      </w:pPr>
      <w:bookmarkStart w:id="16" w:name="_Toc404615481"/>
      <w:r w:rsidRPr="000032FB">
        <w:rPr>
          <w:b/>
          <w:color w:val="000000"/>
        </w:rPr>
        <w:t>Ознакомление с инструкцией по выполнению заданий.</w:t>
      </w:r>
      <w:bookmarkEnd w:id="16"/>
    </w:p>
    <w:p w:rsidR="00081237" w:rsidRPr="000032FB" w:rsidRDefault="00081237" w:rsidP="000032FB">
      <w:pPr>
        <w:numPr>
          <w:ilvl w:val="0"/>
          <w:numId w:val="3"/>
        </w:numPr>
        <w:tabs>
          <w:tab w:val="left" w:pos="851"/>
        </w:tabs>
        <w:ind w:left="0" w:firstLine="567"/>
        <w:jc w:val="both"/>
        <w:rPr>
          <w:b/>
          <w:color w:val="000000"/>
        </w:rPr>
      </w:pPr>
      <w:bookmarkStart w:id="17" w:name="_Toc404615482"/>
      <w:r w:rsidRPr="000032FB">
        <w:rPr>
          <w:b/>
          <w:color w:val="000000"/>
        </w:rPr>
        <w:t>Подготовка и ответ на задания.</w:t>
      </w:r>
      <w:bookmarkEnd w:id="17"/>
    </w:p>
    <w:p w:rsidR="00081237" w:rsidRPr="000032FB" w:rsidRDefault="00081237" w:rsidP="000032FB">
      <w:pPr>
        <w:numPr>
          <w:ilvl w:val="0"/>
          <w:numId w:val="3"/>
        </w:numPr>
        <w:tabs>
          <w:tab w:val="left" w:pos="851"/>
        </w:tabs>
        <w:ind w:left="0" w:firstLine="567"/>
        <w:jc w:val="both"/>
        <w:rPr>
          <w:b/>
          <w:color w:val="000000"/>
        </w:rPr>
      </w:pPr>
      <w:bookmarkStart w:id="18" w:name="_Toc404615483"/>
      <w:r w:rsidRPr="000032FB">
        <w:rPr>
          <w:b/>
          <w:color w:val="000000"/>
        </w:rPr>
        <w:t>Прослушивание записанных ответов.</w:t>
      </w:r>
      <w:bookmarkEnd w:id="18"/>
    </w:p>
    <w:p w:rsidR="00081237" w:rsidRPr="000032FB" w:rsidRDefault="00081237" w:rsidP="000032FB">
      <w:pPr>
        <w:suppressAutoHyphens/>
        <w:ind w:firstLine="567"/>
        <w:jc w:val="both"/>
      </w:pPr>
      <w:r w:rsidRPr="000032FB">
        <w:rPr>
          <w:i/>
          <w:lang w:eastAsia="zh-CN"/>
        </w:rPr>
        <w:t>Обратите внимание участников на следующий момент:</w:t>
      </w:r>
    </w:p>
    <w:p w:rsidR="00081237" w:rsidRPr="000032FB" w:rsidRDefault="00081237" w:rsidP="000032FB">
      <w:pPr>
        <w:ind w:firstLine="567"/>
        <w:jc w:val="both"/>
        <w:rPr>
          <w:b/>
          <w:color w:val="000000"/>
        </w:rPr>
      </w:pPr>
      <w:bookmarkStart w:id="19" w:name="_Toc404615484"/>
      <w:r w:rsidRPr="000032FB">
        <w:rPr>
          <w:b/>
          <w:color w:val="000000"/>
        </w:rPr>
        <w:t>В аудиторию проведения вы должны взять с собой:</w:t>
      </w:r>
      <w:bookmarkEnd w:id="19"/>
    </w:p>
    <w:p w:rsidR="00081237" w:rsidRPr="000032FB" w:rsidRDefault="00081237" w:rsidP="000032FB">
      <w:pPr>
        <w:ind w:firstLine="567"/>
        <w:jc w:val="both"/>
        <w:rPr>
          <w:b/>
          <w:color w:val="000000"/>
        </w:rPr>
      </w:pPr>
      <w:bookmarkStart w:id="20" w:name="_Toc404615485"/>
      <w:r w:rsidRPr="000032FB">
        <w:rPr>
          <w:b/>
          <w:color w:val="000000"/>
        </w:rPr>
        <w:t>заполненный бланк регистрации (номер аудитории не заполнен),</w:t>
      </w:r>
      <w:bookmarkEnd w:id="20"/>
    </w:p>
    <w:p w:rsidR="00081237" w:rsidRPr="000032FB" w:rsidRDefault="00081237" w:rsidP="000032FB">
      <w:pPr>
        <w:ind w:firstLine="567"/>
        <w:jc w:val="both"/>
        <w:rPr>
          <w:b/>
          <w:color w:val="000000"/>
        </w:rPr>
      </w:pPr>
      <w:bookmarkStart w:id="21" w:name="_Toc404615487"/>
      <w:r w:rsidRPr="000032FB">
        <w:rPr>
          <w:b/>
          <w:color w:val="000000"/>
        </w:rPr>
        <w:t>документ, удостоверяющий личность,</w:t>
      </w:r>
      <w:bookmarkEnd w:id="21"/>
    </w:p>
    <w:p w:rsidR="00081237" w:rsidRPr="000032FB" w:rsidRDefault="00081237" w:rsidP="000032FB">
      <w:pPr>
        <w:ind w:firstLine="567"/>
        <w:jc w:val="both"/>
        <w:rPr>
          <w:b/>
          <w:color w:val="000000"/>
        </w:rPr>
      </w:pPr>
      <w:bookmarkStart w:id="22" w:name="_Toc404615488"/>
      <w:r w:rsidRPr="000032FB">
        <w:rPr>
          <w:b/>
          <w:color w:val="000000"/>
        </w:rPr>
        <w:t>гелевую, капиллярную ручку</w:t>
      </w:r>
      <w:r w:rsidRPr="000032FB">
        <w:t xml:space="preserve"> </w:t>
      </w:r>
      <w:r w:rsidRPr="000032FB">
        <w:rPr>
          <w:b/>
          <w:color w:val="000000"/>
        </w:rPr>
        <w:t>с чернилами черного цвета, которой вы заполняли бланк регистрации.</w:t>
      </w:r>
      <w:bookmarkEnd w:id="22"/>
    </w:p>
    <w:p w:rsidR="00081237" w:rsidRPr="000032FB" w:rsidRDefault="00081237" w:rsidP="000032FB">
      <w:pPr>
        <w:ind w:firstLine="567"/>
        <w:jc w:val="both"/>
        <w:rPr>
          <w:b/>
          <w:color w:val="000000"/>
        </w:rPr>
      </w:pPr>
      <w:bookmarkStart w:id="23" w:name="_Toc404615489"/>
      <w:r w:rsidRPr="000032FB">
        <w:rPr>
          <w:b/>
          <w:color w:val="000000"/>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23"/>
    </w:p>
    <w:p w:rsidR="00081237" w:rsidRPr="000032FB" w:rsidRDefault="00081237" w:rsidP="000032FB">
      <w:pPr>
        <w:ind w:firstLine="567"/>
        <w:jc w:val="both"/>
        <w:rPr>
          <w:i/>
        </w:rPr>
      </w:pPr>
      <w:r w:rsidRPr="000032FB">
        <w:rPr>
          <w:b/>
          <w:i/>
        </w:rPr>
        <w:t>(</w:t>
      </w:r>
      <w:r w:rsidRPr="000032FB">
        <w:rPr>
          <w:i/>
        </w:rPr>
        <w:t xml:space="preserve">В случае наличия материалов, изучением которых участники </w:t>
      </w:r>
      <w:r w:rsidRPr="000032FB">
        <w:rPr>
          <w:i/>
          <w:color w:val="000000"/>
        </w:rPr>
        <w:t>экзамена</w:t>
      </w:r>
      <w:r w:rsidRPr="000032FB">
        <w:rPr>
          <w:color w:val="000000"/>
        </w:rPr>
        <w:t xml:space="preserve"> </w:t>
      </w:r>
      <w:r w:rsidRPr="000032FB">
        <w:rPr>
          <w:i/>
        </w:rPr>
        <w:t xml:space="preserve">могут заняться в процессе ожидания очереди, сообщите об этом участникам </w:t>
      </w:r>
      <w:r w:rsidRPr="000032FB">
        <w:rPr>
          <w:i/>
          <w:color w:val="000000"/>
        </w:rPr>
        <w:t>экзамена</w:t>
      </w:r>
      <w:r w:rsidRPr="000032FB">
        <w:rPr>
          <w:b/>
          <w:i/>
        </w:rPr>
        <w:t>)</w:t>
      </w:r>
      <w:r w:rsidRPr="000032FB">
        <w:rPr>
          <w:i/>
        </w:rPr>
        <w:t xml:space="preserve"> </w:t>
      </w:r>
    </w:p>
    <w:p w:rsidR="00081237" w:rsidRPr="000032FB" w:rsidRDefault="00081237" w:rsidP="000032FB">
      <w:pPr>
        <w:ind w:firstLine="567"/>
        <w:jc w:val="both"/>
        <w:rPr>
          <w:b/>
        </w:rPr>
      </w:pPr>
      <w:r w:rsidRPr="000032FB">
        <w:rPr>
          <w:b/>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081237" w:rsidRPr="000032FB" w:rsidRDefault="00081237" w:rsidP="000032FB">
      <w:pPr>
        <w:ind w:firstLine="567"/>
        <w:jc w:val="both"/>
        <w:rPr>
          <w:rFonts w:eastAsia="Calibri"/>
          <w:b/>
        </w:rPr>
      </w:pPr>
      <w:r w:rsidRPr="000032FB">
        <w:rPr>
          <w:rFonts w:eastAsia="Calibri"/>
          <w:b/>
        </w:rPr>
        <w:t>научно-популярные журналы,</w:t>
      </w:r>
    </w:p>
    <w:p w:rsidR="00081237" w:rsidRPr="000032FB" w:rsidRDefault="00081237" w:rsidP="000032FB">
      <w:pPr>
        <w:ind w:firstLine="567"/>
        <w:jc w:val="both"/>
        <w:rPr>
          <w:rFonts w:eastAsia="Calibri"/>
          <w:b/>
        </w:rPr>
      </w:pPr>
      <w:r w:rsidRPr="000032FB">
        <w:rPr>
          <w:rFonts w:eastAsia="Calibri"/>
          <w:b/>
        </w:rPr>
        <w:t>любые книги,</w:t>
      </w:r>
    </w:p>
    <w:p w:rsidR="00081237" w:rsidRPr="000032FB" w:rsidRDefault="00081237" w:rsidP="000032FB">
      <w:pPr>
        <w:ind w:firstLine="567"/>
        <w:jc w:val="both"/>
        <w:rPr>
          <w:rFonts w:eastAsia="Calibri"/>
          <w:b/>
        </w:rPr>
      </w:pPr>
      <w:r w:rsidRPr="000032FB">
        <w:rPr>
          <w:rFonts w:eastAsia="Calibri"/>
          <w:b/>
        </w:rPr>
        <w:t>журналы,</w:t>
      </w:r>
    </w:p>
    <w:p w:rsidR="00081237" w:rsidRPr="000032FB" w:rsidRDefault="00081237" w:rsidP="000032FB">
      <w:pPr>
        <w:ind w:firstLine="567"/>
        <w:jc w:val="both"/>
        <w:rPr>
          <w:rFonts w:eastAsia="Calibri"/>
          <w:b/>
        </w:rPr>
      </w:pPr>
      <w:r w:rsidRPr="000032FB">
        <w:rPr>
          <w:rFonts w:eastAsia="Calibri"/>
          <w:b/>
        </w:rPr>
        <w:t>газеты и т.п.</w:t>
      </w:r>
    </w:p>
    <w:p w:rsidR="00081237" w:rsidRPr="000032FB" w:rsidRDefault="00081237" w:rsidP="000032FB">
      <w:pPr>
        <w:ind w:firstLine="567"/>
        <w:jc w:val="both"/>
        <w:rPr>
          <w:b/>
          <w:lang w:eastAsia="zh-CN"/>
        </w:rPr>
      </w:pPr>
      <w:r w:rsidRPr="000032FB">
        <w:rPr>
          <w:b/>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0032FB">
        <w:rPr>
          <w:b/>
          <w:u w:val="single"/>
          <w:lang w:eastAsia="zh-CN"/>
        </w:rPr>
        <w:t>на</w:t>
      </w:r>
      <w:r w:rsidRPr="000032FB">
        <w:rPr>
          <w:b/>
          <w:lang w:eastAsia="zh-CN"/>
        </w:rPr>
        <w:t> </w:t>
      </w:r>
      <w:r w:rsidRPr="000032FB">
        <w:rPr>
          <w:b/>
          <w:u w:val="single"/>
          <w:lang w:eastAsia="zh-CN"/>
        </w:rPr>
        <w:t>своем рабочем столе</w:t>
      </w:r>
      <w:r w:rsidRPr="000032FB">
        <w:rPr>
          <w:b/>
          <w:lang w:eastAsia="zh-CN"/>
        </w:rPr>
        <w:t xml:space="preserve">. На территории пункта </w:t>
      </w:r>
      <w:r w:rsidR="001A2861">
        <w:rPr>
          <w:b/>
          <w:lang w:eastAsia="zh-CN"/>
        </w:rPr>
        <w:t xml:space="preserve">проведения экзамена </w:t>
      </w:r>
      <w:r w:rsidRPr="000032FB">
        <w:rPr>
          <w:b/>
          <w:lang w:eastAsia="zh-CN"/>
        </w:rPr>
        <w:t xml:space="preserve">вас будет сопровождать организатор. </w:t>
      </w:r>
    </w:p>
    <w:p w:rsidR="00081237" w:rsidRPr="000032FB" w:rsidRDefault="00081237" w:rsidP="000032FB">
      <w:pPr>
        <w:ind w:firstLine="567"/>
        <w:jc w:val="both"/>
        <w:rPr>
          <w:b/>
          <w:color w:val="000000"/>
        </w:rPr>
      </w:pPr>
      <w:r w:rsidRPr="000032FB">
        <w:rPr>
          <w:b/>
          <w:lang w:eastAsia="zh-CN"/>
        </w:rPr>
        <w:lastRenderedPageBreak/>
        <w:t>В случае плохого самочувствия незамедлительно обращайтесь к нам. В пункте</w:t>
      </w:r>
      <w:r w:rsidR="001A2861">
        <w:rPr>
          <w:b/>
          <w:lang w:eastAsia="zh-CN"/>
        </w:rPr>
        <w:t xml:space="preserve"> проведения экзамена </w:t>
      </w:r>
      <w:r w:rsidR="001A2861" w:rsidRPr="000032FB">
        <w:rPr>
          <w:b/>
          <w:lang w:eastAsia="zh-CN"/>
        </w:rPr>
        <w:t>присутствует</w:t>
      </w:r>
      <w:r w:rsidRPr="000032FB">
        <w:rPr>
          <w:b/>
          <w:lang w:eastAsia="zh-CN"/>
        </w:rPr>
        <w:t xml:space="preserve">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42602F" w:rsidRDefault="00081237" w:rsidP="000032FB">
      <w:pPr>
        <w:ind w:firstLine="567"/>
        <w:jc w:val="both"/>
        <w:rPr>
          <w:b/>
          <w:lang w:eastAsia="zh-CN"/>
        </w:rPr>
      </w:pPr>
      <w:r w:rsidRPr="000032FB">
        <w:rPr>
          <w:b/>
          <w:lang w:eastAsia="zh-CN"/>
        </w:rPr>
        <w:t xml:space="preserve">Инструктаж закончен. </w:t>
      </w:r>
      <w:r w:rsidR="000032FB">
        <w:rPr>
          <w:b/>
          <w:lang w:eastAsia="zh-CN"/>
        </w:rPr>
        <w:t xml:space="preserve"> </w:t>
      </w:r>
    </w:p>
    <w:p w:rsidR="00081237" w:rsidRPr="000032FB" w:rsidRDefault="00081237" w:rsidP="000032FB">
      <w:pPr>
        <w:ind w:firstLine="567"/>
        <w:jc w:val="both"/>
        <w:rPr>
          <w:b/>
          <w:lang w:eastAsia="zh-CN"/>
        </w:rPr>
      </w:pPr>
      <w:r w:rsidRPr="000032FB">
        <w:rPr>
          <w:b/>
          <w:lang w:eastAsia="zh-CN"/>
        </w:rPr>
        <w:t xml:space="preserve">Желаем удачи! </w:t>
      </w:r>
    </w:p>
    <w:p w:rsidR="001A2861" w:rsidRDefault="001A2861">
      <w:pPr>
        <w:rPr>
          <w:b/>
          <w:bCs/>
          <w:kern w:val="32"/>
        </w:rPr>
      </w:pPr>
      <w:r>
        <w:br w:type="page"/>
      </w:r>
    </w:p>
    <w:p w:rsidR="00A74FDC" w:rsidRDefault="00A74FDC" w:rsidP="00C231AE">
      <w:pPr>
        <w:pStyle w:val="1"/>
        <w:numPr>
          <w:ilvl w:val="0"/>
          <w:numId w:val="0"/>
        </w:numPr>
        <w:spacing w:before="0" w:after="0"/>
        <w:ind w:firstLine="567"/>
        <w:jc w:val="right"/>
        <w:rPr>
          <w:rFonts w:cs="Times New Roman"/>
          <w:sz w:val="24"/>
          <w:szCs w:val="24"/>
        </w:rPr>
      </w:pPr>
      <w:r>
        <w:rPr>
          <w:rFonts w:cs="Times New Roman"/>
          <w:sz w:val="24"/>
          <w:szCs w:val="24"/>
        </w:rPr>
        <w:lastRenderedPageBreak/>
        <w:t xml:space="preserve">Приложение </w:t>
      </w:r>
      <w:r w:rsidR="00081237">
        <w:rPr>
          <w:rFonts w:cs="Times New Roman"/>
          <w:sz w:val="24"/>
          <w:szCs w:val="24"/>
        </w:rPr>
        <w:t>3</w:t>
      </w:r>
    </w:p>
    <w:p w:rsidR="00A74FDC" w:rsidRPr="00A74FDC" w:rsidRDefault="00A74FDC" w:rsidP="00A74FDC"/>
    <w:p w:rsidR="004D7D98" w:rsidRDefault="00956BFC" w:rsidP="000032FB">
      <w:pPr>
        <w:pStyle w:val="1"/>
        <w:numPr>
          <w:ilvl w:val="0"/>
          <w:numId w:val="0"/>
        </w:numPr>
        <w:spacing w:before="0" w:after="0"/>
        <w:rPr>
          <w:noProof/>
        </w:rPr>
      </w:pPr>
      <w:r w:rsidRPr="001249DA">
        <w:rPr>
          <w:noProof/>
        </w:rPr>
        <w:t xml:space="preserve">Инструкция для участника </w:t>
      </w:r>
      <w:r w:rsidR="004D7D98">
        <w:rPr>
          <w:noProof/>
        </w:rPr>
        <w:t>экзамена</w:t>
      </w:r>
      <w:r w:rsidRPr="001249DA">
        <w:rPr>
          <w:noProof/>
        </w:rPr>
        <w:t xml:space="preserve">, зачитываемая организатором </w:t>
      </w:r>
      <w:r w:rsidRPr="00811805">
        <w:rPr>
          <w:noProof/>
          <w:u w:val="single"/>
        </w:rPr>
        <w:t>в аудитории проведения</w:t>
      </w:r>
      <w:r w:rsidRPr="001249DA">
        <w:rPr>
          <w:noProof/>
        </w:rPr>
        <w:t xml:space="preserve"> перед началом выполнения экзаменационной работы каждой группы участников по</w:t>
      </w:r>
      <w:r>
        <w:rPr>
          <w:noProof/>
        </w:rPr>
        <w:t> </w:t>
      </w:r>
      <w:r w:rsidRPr="001249DA">
        <w:rPr>
          <w:noProof/>
        </w:rPr>
        <w:t xml:space="preserve">иностранному языку </w:t>
      </w:r>
      <w:r>
        <w:rPr>
          <w:noProof/>
        </w:rPr>
        <w:t> </w:t>
      </w:r>
    </w:p>
    <w:p w:rsidR="00956BFC" w:rsidRPr="001249DA" w:rsidRDefault="000032FB" w:rsidP="000032FB">
      <w:pPr>
        <w:pStyle w:val="1"/>
        <w:numPr>
          <w:ilvl w:val="0"/>
          <w:numId w:val="0"/>
        </w:numPr>
        <w:spacing w:before="0" w:after="0"/>
        <w:rPr>
          <w:lang w:eastAsia="zh-CN"/>
        </w:rPr>
      </w:pPr>
      <w:r>
        <w:t>(</w:t>
      </w:r>
      <w:r w:rsidR="00956BFC" w:rsidRPr="001249DA">
        <w:t>раздел «Говорение»</w:t>
      </w:r>
      <w:bookmarkEnd w:id="9"/>
      <w:bookmarkEnd w:id="10"/>
      <w:r>
        <w:t>)</w:t>
      </w:r>
    </w:p>
    <w:p w:rsidR="00956BFC" w:rsidRPr="001249DA" w:rsidRDefault="004A29C2" w:rsidP="00956BFC">
      <w:pPr>
        <w:rPr>
          <w:b/>
          <w:bCs/>
          <w:noProof/>
          <w:kern w:val="32"/>
          <w:sz w:val="26"/>
          <w:szCs w:val="26"/>
        </w:rPr>
      </w:pPr>
      <w:bookmarkStart w:id="24" w:name="_Toc438199196"/>
      <w:r>
        <w:rPr>
          <w:noProof/>
        </w:rPr>
        <w:pict>
          <v:rect id="Прямоугольник 5" o:spid="_x0000_s1026" style="position:absolute;margin-left:6.7pt;margin-top:11.6pt;width:474.7pt;height:7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5PWAIAAHM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">
            <o:lock v:ext="edit" aspectratio="t"/>
            <v:textbox>
              <w:txbxContent>
                <w:p w:rsidR="004A29C2" w:rsidRPr="00117BFF" w:rsidRDefault="004A29C2" w:rsidP="00956BFC">
                  <w:pPr>
                    <w:jc w:val="both"/>
                    <w:rPr>
                      <w:rFonts w:eastAsia="Calibri"/>
                    </w:rPr>
                  </w:pPr>
                  <w:r w:rsidRPr="00117BFF">
                    <w:t xml:space="preserve">Текст, который выделен жирным шрифтом, должен быть прочитан участникам </w:t>
                  </w:r>
                  <w:r>
                    <w:t>экзамена</w:t>
                  </w:r>
                  <w:r w:rsidRPr="00117BFF">
                    <w:t xml:space="preserve"> </w:t>
                  </w:r>
                  <w:r w:rsidRPr="00117BFF">
                    <w:rPr>
                      <w:u w:val="single"/>
                    </w:rPr>
                    <w:t>слово в слово</w:t>
                  </w:r>
                  <w:r w:rsidRPr="00117BFF">
                    <w:t xml:space="preserve">. Это делается для стандартизации процедуры проведения ЕГЭ. </w:t>
                  </w:r>
                  <w:r w:rsidRPr="00117BFF">
                    <w:rPr>
                      <w:i/>
                      <w:iCs/>
                    </w:rPr>
                    <w:t>Комментарии, отмеченные</w:t>
                  </w:r>
                  <w:r w:rsidRPr="00117BFF">
                    <w:t xml:space="preserve"> </w:t>
                  </w:r>
                  <w:r w:rsidRPr="00117BFF">
                    <w:rPr>
                      <w:i/>
                      <w:iCs/>
                    </w:rPr>
                    <w:t>курсивом, не читаются участникам. Они даны в помощь организатору</w:t>
                  </w:r>
                  <w:r w:rsidRPr="00117BFF">
                    <w:t>.</w:t>
                  </w:r>
                  <w:r w:rsidRPr="00117BFF">
                    <w:rPr>
                      <w:rFonts w:eastAsia="Calibri"/>
                    </w:rPr>
                    <w:t xml:space="preserve"> Инструктаж и экзамен проводятся в спокойной и доброжелательной обстановке.</w:t>
                  </w:r>
                </w:p>
                <w:p w:rsidR="004A29C2" w:rsidRPr="004374AA" w:rsidRDefault="004A29C2" w:rsidP="00956BFC">
                  <w:pPr>
                    <w:jc w:val="both"/>
                    <w:rPr>
                      <w:sz w:val="26"/>
                      <w:szCs w:val="26"/>
                    </w:rPr>
                  </w:pPr>
                </w:p>
              </w:txbxContent>
            </v:textbox>
          </v:rect>
        </w:pict>
      </w:r>
      <w:bookmarkEnd w:id="24"/>
    </w:p>
    <w:p w:rsidR="00956BFC" w:rsidRPr="001249DA" w:rsidRDefault="00956BFC" w:rsidP="00956BFC">
      <w:pPr>
        <w:ind w:firstLine="709"/>
        <w:jc w:val="both"/>
        <w:rPr>
          <w:sz w:val="26"/>
          <w:szCs w:val="26"/>
        </w:rPr>
      </w:pPr>
    </w:p>
    <w:p w:rsidR="00956BFC" w:rsidRPr="001249DA" w:rsidRDefault="00956BFC" w:rsidP="00956BFC">
      <w:pPr>
        <w:ind w:firstLine="709"/>
        <w:jc w:val="both"/>
        <w:rPr>
          <w:sz w:val="26"/>
          <w:szCs w:val="26"/>
        </w:rPr>
      </w:pPr>
    </w:p>
    <w:p w:rsidR="00956BFC" w:rsidRPr="001249DA" w:rsidRDefault="00956BFC" w:rsidP="00956BFC">
      <w:pPr>
        <w:ind w:firstLine="709"/>
        <w:jc w:val="both"/>
        <w:rPr>
          <w:sz w:val="26"/>
          <w:szCs w:val="26"/>
        </w:rPr>
      </w:pPr>
    </w:p>
    <w:p w:rsidR="00956BFC" w:rsidRPr="001249DA" w:rsidRDefault="00956BFC" w:rsidP="00956BFC">
      <w:pPr>
        <w:ind w:firstLine="709"/>
        <w:jc w:val="both"/>
        <w:rPr>
          <w:sz w:val="26"/>
          <w:szCs w:val="26"/>
        </w:rPr>
      </w:pPr>
    </w:p>
    <w:p w:rsidR="00956BFC" w:rsidRPr="001249DA" w:rsidRDefault="00956BFC" w:rsidP="00956BFC">
      <w:pPr>
        <w:ind w:firstLine="709"/>
        <w:jc w:val="both"/>
        <w:rPr>
          <w:sz w:val="26"/>
          <w:szCs w:val="26"/>
        </w:rPr>
      </w:pPr>
    </w:p>
    <w:p w:rsidR="00956BFC" w:rsidRPr="00117BFF" w:rsidRDefault="00956BFC" w:rsidP="00956BFC">
      <w:pPr>
        <w:ind w:firstLine="709"/>
        <w:jc w:val="both"/>
        <w:rPr>
          <w:i/>
          <w:color w:val="000000"/>
          <w:sz w:val="8"/>
          <w:szCs w:val="8"/>
        </w:rPr>
      </w:pPr>
    </w:p>
    <w:p w:rsidR="00956BFC" w:rsidRPr="00117BFF" w:rsidRDefault="00956BFC" w:rsidP="00956BFC">
      <w:pPr>
        <w:ind w:firstLine="709"/>
        <w:jc w:val="both"/>
        <w:rPr>
          <w:i/>
          <w:color w:val="000000"/>
        </w:rPr>
      </w:pPr>
      <w:r w:rsidRPr="00117BFF">
        <w:rPr>
          <w:i/>
          <w:color w:val="000000"/>
        </w:rPr>
        <w:t xml:space="preserve">Организатор в аудитории на доске указывает номер аудитории, </w:t>
      </w:r>
      <w:r w:rsidR="00D7732B" w:rsidRPr="00117BFF">
        <w:rPr>
          <w:i/>
          <w:color w:val="000000"/>
        </w:rPr>
        <w:t>номер следует</w:t>
      </w:r>
      <w:r w:rsidRPr="00117BFF">
        <w:rPr>
          <w:i/>
          <w:color w:val="000000"/>
        </w:rPr>
        <w:t xml:space="preserve"> писать</w:t>
      </w:r>
      <w:r w:rsidR="00117BFF" w:rsidRPr="00117BFF">
        <w:rPr>
          <w:i/>
          <w:color w:val="000000"/>
        </w:rPr>
        <w:t>,</w:t>
      </w:r>
      <w:r w:rsidRPr="00117BFF">
        <w:rPr>
          <w:i/>
          <w:color w:val="000000"/>
        </w:rPr>
        <w:t xml:space="preserve"> начиная с первой позиции:</w:t>
      </w:r>
    </w:p>
    <w:p w:rsidR="00956BFC" w:rsidRPr="00117BFF" w:rsidRDefault="00956BFC" w:rsidP="00956BFC">
      <w:pPr>
        <w:ind w:firstLine="709"/>
        <w:jc w:val="both"/>
        <w:rPr>
          <w:i/>
          <w:color w:val="000000"/>
          <w:sz w:val="12"/>
          <w:szCs w:val="12"/>
        </w:rPr>
      </w:pPr>
    </w:p>
    <w:tbl>
      <w:tblPr>
        <w:tblW w:w="4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425"/>
        <w:gridCol w:w="425"/>
        <w:gridCol w:w="426"/>
      </w:tblGrid>
      <w:tr w:rsidR="00956BFC" w:rsidRPr="001249DA" w:rsidTr="00117BFF">
        <w:tc>
          <w:tcPr>
            <w:tcW w:w="2552" w:type="dxa"/>
            <w:shd w:val="clear" w:color="auto" w:fill="auto"/>
          </w:tcPr>
          <w:p w:rsidR="00956BFC" w:rsidRPr="001249DA" w:rsidRDefault="00956BFC" w:rsidP="007A4D53">
            <w:pPr>
              <w:jc w:val="both"/>
              <w:rPr>
                <w:color w:val="000000"/>
                <w:sz w:val="26"/>
                <w:szCs w:val="26"/>
                <w:u w:val="single"/>
              </w:rPr>
            </w:pPr>
            <w:r w:rsidRPr="001249DA">
              <w:rPr>
                <w:color w:val="000000"/>
                <w:sz w:val="26"/>
                <w:szCs w:val="26"/>
                <w:u w:val="single"/>
              </w:rPr>
              <w:t>Номер аудитории</w:t>
            </w:r>
          </w:p>
        </w:tc>
        <w:tc>
          <w:tcPr>
            <w:tcW w:w="425" w:type="dxa"/>
            <w:shd w:val="clear" w:color="auto" w:fill="auto"/>
          </w:tcPr>
          <w:p w:rsidR="00956BFC" w:rsidRPr="001249DA" w:rsidRDefault="00956BFC" w:rsidP="007A4D53">
            <w:pPr>
              <w:ind w:firstLine="709"/>
              <w:jc w:val="both"/>
              <w:rPr>
                <w:color w:val="000000"/>
                <w:sz w:val="26"/>
                <w:szCs w:val="26"/>
                <w:u w:val="single"/>
              </w:rPr>
            </w:pPr>
          </w:p>
        </w:tc>
        <w:tc>
          <w:tcPr>
            <w:tcW w:w="425" w:type="dxa"/>
            <w:shd w:val="clear" w:color="auto" w:fill="auto"/>
          </w:tcPr>
          <w:p w:rsidR="00956BFC" w:rsidRPr="001249DA" w:rsidRDefault="00956BFC" w:rsidP="007A4D53">
            <w:pPr>
              <w:ind w:firstLine="709"/>
              <w:jc w:val="both"/>
              <w:rPr>
                <w:color w:val="000000"/>
                <w:sz w:val="26"/>
                <w:szCs w:val="26"/>
                <w:u w:val="single"/>
              </w:rPr>
            </w:pPr>
          </w:p>
        </w:tc>
        <w:tc>
          <w:tcPr>
            <w:tcW w:w="425" w:type="dxa"/>
            <w:shd w:val="clear" w:color="auto" w:fill="auto"/>
          </w:tcPr>
          <w:p w:rsidR="00956BFC" w:rsidRPr="001249DA" w:rsidRDefault="00956BFC" w:rsidP="007A4D53">
            <w:pPr>
              <w:ind w:firstLine="709"/>
              <w:jc w:val="both"/>
              <w:rPr>
                <w:color w:val="000000"/>
                <w:sz w:val="26"/>
                <w:szCs w:val="26"/>
                <w:u w:val="single"/>
              </w:rPr>
            </w:pPr>
          </w:p>
        </w:tc>
        <w:tc>
          <w:tcPr>
            <w:tcW w:w="426" w:type="dxa"/>
            <w:shd w:val="clear" w:color="auto" w:fill="auto"/>
          </w:tcPr>
          <w:p w:rsidR="00956BFC" w:rsidRPr="001249DA" w:rsidRDefault="00956BFC" w:rsidP="007A4D53">
            <w:pPr>
              <w:ind w:firstLine="709"/>
              <w:jc w:val="both"/>
              <w:rPr>
                <w:color w:val="000000"/>
                <w:sz w:val="26"/>
                <w:szCs w:val="26"/>
                <w:u w:val="single"/>
              </w:rPr>
            </w:pPr>
          </w:p>
        </w:tc>
      </w:tr>
    </w:tbl>
    <w:p w:rsidR="00117BFF" w:rsidRPr="00117BFF" w:rsidRDefault="00117BFF" w:rsidP="00117BFF">
      <w:pPr>
        <w:jc w:val="center"/>
        <w:rPr>
          <w:b/>
          <w:iCs/>
          <w:noProof/>
          <w:sz w:val="16"/>
          <w:szCs w:val="16"/>
        </w:rPr>
      </w:pPr>
    </w:p>
    <w:p w:rsidR="00956BFC" w:rsidRDefault="00956BFC" w:rsidP="00117BFF">
      <w:pPr>
        <w:jc w:val="center"/>
        <w:rPr>
          <w:b/>
          <w:iCs/>
          <w:noProof/>
          <w:sz w:val="28"/>
          <w:szCs w:val="28"/>
        </w:rPr>
      </w:pPr>
      <w:r w:rsidRPr="00117BFF">
        <w:rPr>
          <w:b/>
          <w:iCs/>
          <w:noProof/>
          <w:sz w:val="28"/>
          <w:szCs w:val="28"/>
        </w:rPr>
        <w:t xml:space="preserve">Инструкция для участников </w:t>
      </w:r>
      <w:r w:rsidR="004D7D98">
        <w:rPr>
          <w:b/>
          <w:iCs/>
          <w:noProof/>
          <w:sz w:val="28"/>
          <w:szCs w:val="28"/>
        </w:rPr>
        <w:t>экзамена</w:t>
      </w:r>
    </w:p>
    <w:p w:rsidR="00117BFF" w:rsidRPr="000032FB" w:rsidRDefault="00117BFF" w:rsidP="00117BFF">
      <w:pPr>
        <w:jc w:val="center"/>
        <w:rPr>
          <w:b/>
          <w:iCs/>
          <w:noProof/>
          <w:sz w:val="12"/>
          <w:szCs w:val="12"/>
        </w:rPr>
      </w:pPr>
    </w:p>
    <w:p w:rsidR="000032FB" w:rsidRPr="000032FB" w:rsidRDefault="000032FB" w:rsidP="000032FB">
      <w:pPr>
        <w:ind w:firstLine="567"/>
        <w:jc w:val="both"/>
        <w:rPr>
          <w:b/>
        </w:rPr>
      </w:pPr>
      <w:r w:rsidRPr="000032FB">
        <w:rPr>
          <w:b/>
        </w:rPr>
        <w:t xml:space="preserve">Уважаемые участники </w:t>
      </w:r>
      <w:r w:rsidRPr="000032FB">
        <w:rPr>
          <w:b/>
          <w:color w:val="000000"/>
        </w:rPr>
        <w:t>экзамена,</w:t>
      </w:r>
      <w:r w:rsidRPr="000032FB">
        <w:rPr>
          <w:color w:val="000000"/>
        </w:rPr>
        <w:t xml:space="preserve"> </w:t>
      </w:r>
      <w:r w:rsidRPr="000032FB">
        <w:rPr>
          <w:b/>
        </w:rPr>
        <w:t>напоминаем Вам основные правила выполнения устной части экзаменационной работы.</w:t>
      </w:r>
    </w:p>
    <w:p w:rsidR="000032FB" w:rsidRPr="000032FB" w:rsidRDefault="000032FB" w:rsidP="000032FB">
      <w:pPr>
        <w:ind w:firstLine="567"/>
        <w:jc w:val="both"/>
        <w:rPr>
          <w:b/>
        </w:rPr>
      </w:pPr>
      <w:r w:rsidRPr="000032FB">
        <w:rPr>
          <w:b/>
        </w:rPr>
        <w:t>Выполнение экзаменационной работы осуществляется за компьютером.</w:t>
      </w:r>
    </w:p>
    <w:p w:rsidR="000032FB" w:rsidRPr="000032FB" w:rsidRDefault="000032FB" w:rsidP="000032FB">
      <w:pPr>
        <w:ind w:firstLine="567"/>
        <w:jc w:val="both"/>
        <w:rPr>
          <w:b/>
        </w:rPr>
      </w:pPr>
      <w:r w:rsidRPr="000032FB">
        <w:rPr>
          <w:b/>
        </w:rPr>
        <w:t xml:space="preserve">Общая продолжительность выполнения экзаменационной работы составляет </w:t>
      </w:r>
      <w:r>
        <w:rPr>
          <w:b/>
        </w:rPr>
        <w:t xml:space="preserve">     </w:t>
      </w:r>
      <w:r w:rsidRPr="000032FB">
        <w:rPr>
          <w:b/>
        </w:rPr>
        <w:t>15 минут</w:t>
      </w:r>
      <w:r w:rsidR="0042602F">
        <w:rPr>
          <w:b/>
        </w:rPr>
        <w:t xml:space="preserve"> (12 минут для выполнения работы по китайскому языку)</w:t>
      </w:r>
      <w:r w:rsidRPr="000032FB">
        <w:rPr>
          <w:b/>
        </w:rPr>
        <w:t>: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w:t>
      </w:r>
      <w:r w:rsidR="0042602F">
        <w:rPr>
          <w:b/>
        </w:rPr>
        <w:t xml:space="preserve"> (10 минут для китайского языка)</w:t>
      </w:r>
      <w:r w:rsidRPr="000032FB">
        <w:rPr>
          <w:b/>
        </w:rPr>
        <w:t xml:space="preserve"> отводится непосредственно на ознакомление с заданиями КИМ и запись ответов на задания.</w:t>
      </w:r>
    </w:p>
    <w:p w:rsidR="000032FB" w:rsidRPr="000032FB" w:rsidRDefault="000032FB" w:rsidP="000032FB">
      <w:pPr>
        <w:ind w:firstLine="567"/>
        <w:jc w:val="both"/>
        <w:rPr>
          <w:b/>
        </w:rPr>
      </w:pPr>
      <w:r w:rsidRPr="000032FB">
        <w:rPr>
          <w:b/>
        </w:rPr>
        <w:t>После завершения выполнения экзаменационной работы вы можете прослушать свои ответы.</w:t>
      </w:r>
    </w:p>
    <w:p w:rsidR="000032FB" w:rsidRPr="000032FB" w:rsidRDefault="000032FB" w:rsidP="000032FB">
      <w:pPr>
        <w:ind w:firstLine="567"/>
        <w:jc w:val="both"/>
        <w:rPr>
          <w:b/>
        </w:rPr>
      </w:pPr>
      <w:r w:rsidRPr="000032FB">
        <w:rPr>
          <w:b/>
        </w:rPr>
        <w:t>При себе вы должны иметь:</w:t>
      </w:r>
    </w:p>
    <w:p w:rsidR="000032FB" w:rsidRPr="000032FB" w:rsidRDefault="000032FB" w:rsidP="000032FB">
      <w:pPr>
        <w:ind w:firstLine="567"/>
        <w:contextualSpacing/>
        <w:jc w:val="both"/>
        <w:rPr>
          <w:b/>
          <w:u w:val="single"/>
        </w:rPr>
      </w:pPr>
      <w:r w:rsidRPr="000032FB">
        <w:rPr>
          <w:b/>
        </w:rPr>
        <w:t xml:space="preserve">заполненный бланк </w:t>
      </w:r>
      <w:r w:rsidRPr="000032FB">
        <w:rPr>
          <w:b/>
          <w:u w:val="single"/>
        </w:rPr>
        <w:t>регистрации (номер аудитории не заполнен),</w:t>
      </w:r>
    </w:p>
    <w:p w:rsidR="000032FB" w:rsidRPr="000032FB" w:rsidRDefault="000032FB" w:rsidP="000032FB">
      <w:pPr>
        <w:ind w:firstLine="567"/>
        <w:contextualSpacing/>
        <w:jc w:val="both"/>
        <w:rPr>
          <w:b/>
        </w:rPr>
      </w:pPr>
      <w:r w:rsidRPr="000032FB">
        <w:rPr>
          <w:b/>
        </w:rPr>
        <w:t>документ, удостоверяющий личность,</w:t>
      </w:r>
    </w:p>
    <w:p w:rsidR="000032FB" w:rsidRPr="000032FB" w:rsidRDefault="000032FB" w:rsidP="000032FB">
      <w:pPr>
        <w:ind w:firstLine="567"/>
        <w:contextualSpacing/>
        <w:jc w:val="both"/>
        <w:rPr>
          <w:b/>
        </w:rPr>
      </w:pPr>
      <w:r w:rsidRPr="000032FB">
        <w:rPr>
          <w:b/>
        </w:rPr>
        <w:t>гелевая, капиллярная ручка</w:t>
      </w:r>
      <w:r w:rsidRPr="000032FB">
        <w:t xml:space="preserve"> </w:t>
      </w:r>
      <w:r w:rsidRPr="000032FB">
        <w:rPr>
          <w:b/>
        </w:rPr>
        <w:t>с чернилами черного цвета, которой вы заполняли бланк регистрации в аудитории подготовки.</w:t>
      </w:r>
    </w:p>
    <w:p w:rsidR="000032FB" w:rsidRPr="000032FB" w:rsidRDefault="000032FB" w:rsidP="000032FB">
      <w:pPr>
        <w:ind w:firstLine="567"/>
        <w:jc w:val="both"/>
        <w:rPr>
          <w:b/>
        </w:rPr>
      </w:pPr>
      <w:r w:rsidRPr="000032FB">
        <w:rPr>
          <w:b/>
        </w:rPr>
        <w:t>Заполните номер аудитории на бланке регистрации ручкой, которой вы заполняли бланк в аудитории подготовки.</w:t>
      </w:r>
    </w:p>
    <w:p w:rsidR="000032FB" w:rsidRPr="000032FB" w:rsidRDefault="000032FB" w:rsidP="000032FB">
      <w:pPr>
        <w:ind w:firstLine="567"/>
        <w:jc w:val="both"/>
        <w:rPr>
          <w:b/>
        </w:rPr>
      </w:pPr>
      <w:r w:rsidRPr="000032FB">
        <w:rPr>
          <w:b/>
        </w:rPr>
        <w:t>Номер аудитории указан на доске.</w:t>
      </w:r>
    </w:p>
    <w:p w:rsidR="000032FB" w:rsidRPr="000032FB" w:rsidRDefault="000032FB" w:rsidP="000032FB">
      <w:pPr>
        <w:ind w:firstLine="567"/>
        <w:jc w:val="both"/>
        <w:rPr>
          <w:i/>
        </w:rPr>
      </w:pPr>
      <w:r w:rsidRPr="000032FB">
        <w:rPr>
          <w:i/>
        </w:rPr>
        <w:t>Сделать паузу для заполнения участниками номера аудитории.</w:t>
      </w:r>
    </w:p>
    <w:p w:rsidR="000032FB" w:rsidRPr="000032FB" w:rsidRDefault="000032FB" w:rsidP="000032FB">
      <w:pPr>
        <w:ind w:firstLine="567"/>
        <w:jc w:val="both"/>
        <w:rPr>
          <w:b/>
        </w:rPr>
      </w:pPr>
      <w:r w:rsidRPr="000032FB">
        <w:rPr>
          <w:b/>
        </w:rPr>
        <w:t>Перед началом выполнения экзаменационной работы наденьте гарнитуру (наушники с микрофоном), находящуюся на вашем рабочем месте.</w:t>
      </w:r>
    </w:p>
    <w:p w:rsidR="000032FB" w:rsidRPr="000032FB" w:rsidRDefault="000032FB" w:rsidP="000032FB">
      <w:pPr>
        <w:ind w:firstLine="567"/>
        <w:jc w:val="both"/>
        <w:rPr>
          <w:b/>
        </w:rPr>
      </w:pPr>
      <w:r w:rsidRPr="000032FB">
        <w:rPr>
          <w:b/>
        </w:rPr>
        <w:t xml:space="preserve">Убедитесь, что наушники удобно </w:t>
      </w:r>
      <w:r>
        <w:rPr>
          <w:b/>
        </w:rPr>
        <w:t>на</w:t>
      </w:r>
      <w:r w:rsidRPr="000032FB">
        <w:rPr>
          <w:b/>
        </w:rPr>
        <w:t>деты и плотно прилегают к ушам, микрофон отрегулирован и находится непосредственно перед губами.</w:t>
      </w:r>
    </w:p>
    <w:p w:rsidR="000032FB" w:rsidRPr="000032FB" w:rsidRDefault="000032FB" w:rsidP="000032FB">
      <w:pPr>
        <w:ind w:firstLine="567"/>
        <w:jc w:val="both"/>
        <w:rPr>
          <w:b/>
        </w:rPr>
      </w:pPr>
      <w:r w:rsidRPr="000032FB">
        <w:rPr>
          <w:b/>
        </w:rPr>
        <w:t>При необходимости отрегулируйте гарнитуру по размеру оголовья и положению микрофона.</w:t>
      </w:r>
    </w:p>
    <w:p w:rsidR="000032FB" w:rsidRPr="000032FB" w:rsidRDefault="000032FB" w:rsidP="000032FB">
      <w:pPr>
        <w:ind w:firstLine="567"/>
        <w:jc w:val="both"/>
        <w:rPr>
          <w:i/>
        </w:rPr>
      </w:pPr>
      <w:r w:rsidRPr="000032FB">
        <w:rPr>
          <w:i/>
        </w:rPr>
        <w:t>Наденьте имеющуюся резервную гарнитуру и</w:t>
      </w:r>
      <w:r>
        <w:rPr>
          <w:i/>
        </w:rPr>
        <w:t xml:space="preserve"> </w:t>
      </w:r>
      <w:r w:rsidRPr="000032FB">
        <w:rPr>
          <w:i/>
        </w:rPr>
        <w:t xml:space="preserve">продемонстрируйте участникам </w:t>
      </w:r>
      <w:r w:rsidRPr="000032FB">
        <w:rPr>
          <w:color w:val="000000"/>
        </w:rPr>
        <w:t xml:space="preserve">экзамена, </w:t>
      </w:r>
      <w:r w:rsidRPr="000032FB">
        <w:rPr>
          <w:i/>
        </w:rPr>
        <w:t>как регулировать размер оголовья, как правильно должна быть надета гарнитура и расположен микрофон.</w:t>
      </w:r>
    </w:p>
    <w:p w:rsidR="000032FB" w:rsidRPr="000032FB" w:rsidRDefault="000032FB" w:rsidP="000032FB">
      <w:pPr>
        <w:ind w:firstLine="567"/>
        <w:jc w:val="both"/>
        <w:rPr>
          <w:b/>
          <w:lang w:eastAsia="zh-CN"/>
        </w:rPr>
      </w:pPr>
      <w:r w:rsidRPr="000032FB">
        <w:rPr>
          <w:b/>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Pr="000032FB">
        <w:rPr>
          <w:b/>
          <w:color w:val="000000"/>
        </w:rPr>
        <w:t xml:space="preserve"> обратитесь к нам.</w:t>
      </w:r>
      <w:r w:rsidRPr="000032FB">
        <w:rPr>
          <w:b/>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w:t>
      </w:r>
      <w:r w:rsidRPr="000032FB">
        <w:rPr>
          <w:b/>
          <w:lang w:eastAsia="zh-CN"/>
        </w:rPr>
        <w:lastRenderedPageBreak/>
        <w:t xml:space="preserve">вы можете подать апелляцию о нарушении установленного порядка до выхода из ППЭ и прийти на пересдачу. </w:t>
      </w:r>
    </w:p>
    <w:p w:rsidR="000032FB" w:rsidRPr="000032FB" w:rsidRDefault="000032FB" w:rsidP="000032FB">
      <w:pPr>
        <w:ind w:firstLine="567"/>
        <w:jc w:val="both"/>
        <w:rPr>
          <w:b/>
          <w:lang w:eastAsia="zh-CN"/>
        </w:rPr>
      </w:pPr>
      <w:r w:rsidRPr="000032FB">
        <w:rPr>
          <w:b/>
          <w:lang w:eastAsia="zh-CN"/>
        </w:rPr>
        <w:t>По всем вопросам, связанным с проведением экзамена (за исключением вопросов по содержанию КИМ), вы можете обращаться к нам.</w:t>
      </w:r>
    </w:p>
    <w:p w:rsidR="000032FB" w:rsidRPr="000032FB" w:rsidRDefault="000032FB" w:rsidP="000032FB">
      <w:pPr>
        <w:ind w:firstLine="567"/>
        <w:jc w:val="both"/>
        <w:rPr>
          <w:b/>
          <w:lang w:eastAsia="zh-CN"/>
        </w:rPr>
      </w:pPr>
      <w:r w:rsidRPr="000032FB">
        <w:rPr>
          <w:b/>
          <w:lang w:eastAsia="zh-CN"/>
        </w:rPr>
        <w:t xml:space="preserve">В случае плохого самочувствия незамедлительно обращайтесь к нам. В пункте </w:t>
      </w:r>
      <w:r w:rsidR="0042602F">
        <w:rPr>
          <w:b/>
          <w:lang w:eastAsia="zh-CN"/>
        </w:rPr>
        <w:t xml:space="preserve">проведения экзамена </w:t>
      </w:r>
      <w:r w:rsidRPr="000032FB">
        <w:rPr>
          <w:b/>
          <w:lang w:eastAsia="zh-CN"/>
        </w:rPr>
        <w:t>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w:t>
      </w:r>
    </w:p>
    <w:p w:rsidR="000032FB" w:rsidRPr="000032FB" w:rsidRDefault="000032FB" w:rsidP="000032FB">
      <w:pPr>
        <w:suppressAutoHyphens/>
        <w:ind w:firstLine="567"/>
        <w:jc w:val="both"/>
        <w:rPr>
          <w:b/>
          <w:lang w:eastAsia="zh-CN"/>
        </w:rPr>
      </w:pPr>
      <w:r w:rsidRPr="000032FB">
        <w:rPr>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42602F" w:rsidRDefault="000032FB" w:rsidP="000032FB">
      <w:pPr>
        <w:ind w:firstLine="567"/>
        <w:jc w:val="both"/>
        <w:rPr>
          <w:b/>
          <w:lang w:eastAsia="zh-CN"/>
        </w:rPr>
      </w:pPr>
      <w:r w:rsidRPr="000032FB">
        <w:rPr>
          <w:b/>
          <w:lang w:eastAsia="zh-CN"/>
        </w:rPr>
        <w:t xml:space="preserve">Можете приступать к работе на станции записи. </w:t>
      </w:r>
    </w:p>
    <w:p w:rsidR="000032FB" w:rsidRPr="000032FB" w:rsidRDefault="000032FB" w:rsidP="000032FB">
      <w:pPr>
        <w:ind w:firstLine="567"/>
        <w:jc w:val="both"/>
      </w:pPr>
      <w:r w:rsidRPr="000032FB">
        <w:rPr>
          <w:b/>
          <w:lang w:eastAsia="zh-CN"/>
        </w:rPr>
        <w:t xml:space="preserve">Желаем удачи! </w:t>
      </w:r>
    </w:p>
    <w:p w:rsidR="00862A1C" w:rsidRDefault="00956BFC" w:rsidP="00117BFF">
      <w:pPr>
        <w:jc w:val="center"/>
      </w:pPr>
      <w:r w:rsidRPr="00117BFF">
        <w:br w:type="page"/>
      </w:r>
      <w:bookmarkStart w:id="25" w:name="_Toc438199190"/>
      <w:bookmarkStart w:id="26" w:name="_Toc439332830"/>
    </w:p>
    <w:p w:rsidR="00862A1C" w:rsidRPr="00656341" w:rsidRDefault="00656341" w:rsidP="00862A1C">
      <w:pPr>
        <w:jc w:val="right"/>
        <w:rPr>
          <w:b/>
        </w:rPr>
      </w:pPr>
      <w:r w:rsidRPr="00656341">
        <w:rPr>
          <w:b/>
        </w:rPr>
        <w:lastRenderedPageBreak/>
        <w:t>Приложение</w:t>
      </w:r>
      <w:r w:rsidR="00E7334F">
        <w:rPr>
          <w:b/>
        </w:rPr>
        <w:t xml:space="preserve"> </w:t>
      </w:r>
      <w:r w:rsidR="000032FB">
        <w:rPr>
          <w:b/>
        </w:rPr>
        <w:t>4</w:t>
      </w:r>
      <w:r w:rsidRPr="00656341">
        <w:rPr>
          <w:b/>
        </w:rPr>
        <w:t xml:space="preserve"> </w:t>
      </w:r>
    </w:p>
    <w:p w:rsidR="008F372A" w:rsidRDefault="008F372A" w:rsidP="00117BFF">
      <w:pPr>
        <w:jc w:val="center"/>
        <w:rPr>
          <w:b/>
          <w:sz w:val="28"/>
          <w:szCs w:val="28"/>
        </w:rPr>
      </w:pPr>
    </w:p>
    <w:p w:rsidR="00956BFC" w:rsidRDefault="00956BFC" w:rsidP="00117BFF">
      <w:pPr>
        <w:jc w:val="center"/>
        <w:rPr>
          <w:b/>
          <w:sz w:val="28"/>
          <w:szCs w:val="28"/>
        </w:rPr>
      </w:pPr>
      <w:r w:rsidRPr="00117BFF">
        <w:rPr>
          <w:b/>
          <w:sz w:val="28"/>
          <w:szCs w:val="28"/>
        </w:rPr>
        <w:t xml:space="preserve">Требования к техническому оснащению ППЭ по иностранным </w:t>
      </w:r>
      <w:r w:rsidR="008F372A" w:rsidRPr="00117BFF">
        <w:rPr>
          <w:b/>
          <w:sz w:val="28"/>
          <w:szCs w:val="28"/>
        </w:rPr>
        <w:t>языкам с</w:t>
      </w:r>
      <w:r w:rsidRPr="00117BFF">
        <w:rPr>
          <w:b/>
          <w:sz w:val="28"/>
          <w:szCs w:val="28"/>
        </w:rPr>
        <w:t> использованием устных коммуникаций</w:t>
      </w:r>
      <w:bookmarkEnd w:id="25"/>
      <w:bookmarkEnd w:id="26"/>
    </w:p>
    <w:p w:rsidR="003F6181" w:rsidRDefault="003F6181" w:rsidP="00117BFF">
      <w:pPr>
        <w:jc w:val="center"/>
        <w:rPr>
          <w:b/>
          <w:sz w:val="28"/>
          <w:szCs w:val="28"/>
        </w:rPr>
      </w:pPr>
    </w:p>
    <w:tbl>
      <w:tblPr>
        <w:tblW w:w="9781" w:type="dxa"/>
        <w:tblInd w:w="-34"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6237"/>
      </w:tblGrid>
      <w:tr w:rsidR="003F6181" w:rsidTr="003F6181">
        <w:trPr>
          <w:tblHeader/>
        </w:trPr>
        <w:tc>
          <w:tcPr>
            <w:tcW w:w="1702" w:type="dxa"/>
            <w:tcBorders>
              <w:top w:val="single" w:sz="8" w:space="0" w:color="auto"/>
              <w:bottom w:val="single" w:sz="8" w:space="0" w:color="auto"/>
              <w:right w:val="single" w:sz="8" w:space="0" w:color="auto"/>
            </w:tcBorders>
            <w:shd w:val="clear" w:color="auto" w:fill="auto"/>
          </w:tcPr>
          <w:p w:rsidR="003F6181" w:rsidRDefault="003F6181" w:rsidP="003F6181">
            <w:pPr>
              <w:keepNext/>
              <w:ind w:firstLine="34"/>
              <w:contextualSpacing/>
              <w:jc w:val="center"/>
              <w:rPr>
                <w:b/>
                <w:bCs/>
              </w:rPr>
            </w:pPr>
            <w:r>
              <w:rPr>
                <w:b/>
                <w:bCs/>
              </w:rPr>
              <w:t>Компонент</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3F6181" w:rsidRDefault="003F6181" w:rsidP="003F6181">
            <w:pPr>
              <w:keepNext/>
              <w:contextualSpacing/>
              <w:jc w:val="center"/>
              <w:rPr>
                <w:b/>
                <w:bCs/>
              </w:rPr>
            </w:pPr>
            <w:r>
              <w:rPr>
                <w:b/>
                <w:bCs/>
              </w:rPr>
              <w:t>Количество</w:t>
            </w:r>
          </w:p>
        </w:tc>
        <w:tc>
          <w:tcPr>
            <w:tcW w:w="6237" w:type="dxa"/>
            <w:tcBorders>
              <w:top w:val="single" w:sz="8" w:space="0" w:color="auto"/>
              <w:left w:val="single" w:sz="8" w:space="0" w:color="auto"/>
              <w:bottom w:val="single" w:sz="8" w:space="0" w:color="auto"/>
            </w:tcBorders>
            <w:shd w:val="clear" w:color="auto" w:fill="auto"/>
          </w:tcPr>
          <w:p w:rsidR="003F6181" w:rsidRDefault="003F6181" w:rsidP="003F6181">
            <w:pPr>
              <w:keepNext/>
              <w:ind w:firstLine="34"/>
              <w:contextualSpacing/>
              <w:jc w:val="center"/>
              <w:rPr>
                <w:b/>
                <w:bCs/>
              </w:rPr>
            </w:pPr>
            <w:r>
              <w:rPr>
                <w:b/>
                <w:bCs/>
              </w:rPr>
              <w:t>Конфигурация</w:t>
            </w:r>
          </w:p>
        </w:tc>
      </w:tr>
      <w:tr w:rsidR="003F6181" w:rsidTr="003F6181">
        <w:tc>
          <w:tcPr>
            <w:tcW w:w="9781" w:type="dxa"/>
            <w:gridSpan w:val="3"/>
            <w:shd w:val="clear" w:color="auto" w:fill="auto"/>
          </w:tcPr>
          <w:p w:rsidR="003F6181" w:rsidRDefault="003F6181" w:rsidP="003F6181">
            <w:pPr>
              <w:keepNext/>
              <w:ind w:firstLine="34"/>
              <w:contextualSpacing/>
              <w:jc w:val="both"/>
              <w:rPr>
                <w:b/>
                <w:bCs/>
                <w:i/>
              </w:rPr>
            </w:pPr>
            <w:r>
              <w:rPr>
                <w:b/>
                <w:bCs/>
                <w:i/>
              </w:rPr>
              <w:t>Рабочие станции</w:t>
            </w:r>
          </w:p>
        </w:tc>
      </w:tr>
      <w:tr w:rsidR="003F6181" w:rsidRPr="003F6181" w:rsidTr="003F6181">
        <w:tc>
          <w:tcPr>
            <w:tcW w:w="1702" w:type="dxa"/>
            <w:tcBorders>
              <w:top w:val="single" w:sz="8" w:space="0" w:color="auto"/>
            </w:tcBorders>
          </w:tcPr>
          <w:p w:rsidR="003F6181" w:rsidRPr="003F6181" w:rsidRDefault="003F6181" w:rsidP="003F6181">
            <w:pPr>
              <w:ind w:firstLine="34"/>
              <w:contextualSpacing/>
              <w:jc w:val="both"/>
              <w:rPr>
                <w:bCs/>
                <w:sz w:val="22"/>
                <w:szCs w:val="22"/>
              </w:rPr>
            </w:pPr>
            <w:r w:rsidRPr="003F6181">
              <w:rPr>
                <w:bCs/>
                <w:sz w:val="22"/>
                <w:szCs w:val="22"/>
              </w:rPr>
              <w:t>Станция записи устных ответов</w:t>
            </w:r>
          </w:p>
        </w:tc>
        <w:tc>
          <w:tcPr>
            <w:tcW w:w="1842" w:type="dxa"/>
            <w:tcBorders>
              <w:top w:val="single" w:sz="8" w:space="0" w:color="auto"/>
            </w:tcBorders>
          </w:tcPr>
          <w:p w:rsidR="003F6181" w:rsidRPr="003F6181" w:rsidRDefault="003F6181" w:rsidP="003F6181">
            <w:pPr>
              <w:contextualSpacing/>
              <w:jc w:val="both"/>
              <w:rPr>
                <w:bCs/>
                <w:sz w:val="22"/>
                <w:szCs w:val="22"/>
              </w:rPr>
            </w:pPr>
            <w:r w:rsidRPr="003F6181">
              <w:rPr>
                <w:bCs/>
                <w:sz w:val="22"/>
                <w:szCs w:val="22"/>
              </w:rPr>
              <w:t>не более 4-х на одну аудиторию проведения + не менее 1 резервной на каждую аудиторию проведения с 4-мя станциями</w:t>
            </w:r>
          </w:p>
        </w:tc>
        <w:tc>
          <w:tcPr>
            <w:tcW w:w="6237" w:type="dxa"/>
            <w:tcBorders>
              <w:top w:val="single" w:sz="8" w:space="0" w:color="auto"/>
            </w:tcBorders>
            <w:shd w:val="clear" w:color="auto" w:fill="auto"/>
          </w:tcPr>
          <w:p w:rsidR="003F6181" w:rsidRPr="003F6181" w:rsidRDefault="003F6181" w:rsidP="003F6181">
            <w:pPr>
              <w:ind w:firstLine="34"/>
              <w:contextualSpacing/>
              <w:jc w:val="both"/>
              <w:rPr>
                <w:bCs/>
                <w:sz w:val="22"/>
                <w:szCs w:val="22"/>
              </w:rPr>
            </w:pPr>
            <w:r w:rsidRPr="003F6181">
              <w:rPr>
                <w:b/>
                <w:bCs/>
                <w:sz w:val="22"/>
                <w:szCs w:val="22"/>
              </w:rPr>
              <w:t>Процессор</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 xml:space="preserve">количество ядер: от </w:t>
            </w:r>
            <w:r>
              <w:rPr>
                <w:bCs/>
                <w:sz w:val="22"/>
                <w:szCs w:val="22"/>
              </w:rPr>
              <w:t>2</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частота: от 2,0 ГГц.</w:t>
            </w:r>
          </w:p>
          <w:p w:rsidR="003F6181" w:rsidRPr="003F6181" w:rsidRDefault="003F6181" w:rsidP="003F6181">
            <w:pPr>
              <w:ind w:firstLine="34"/>
              <w:contextualSpacing/>
              <w:jc w:val="both"/>
              <w:rPr>
                <w:bCs/>
                <w:sz w:val="22"/>
                <w:szCs w:val="22"/>
              </w:rPr>
            </w:pPr>
            <w:r w:rsidRPr="003F6181">
              <w:rPr>
                <w:b/>
                <w:bCs/>
                <w:sz w:val="22"/>
                <w:szCs w:val="22"/>
              </w:rPr>
              <w:t xml:space="preserve">Оперативная память: </w:t>
            </w:r>
            <w:r w:rsidRPr="003F6181">
              <w:rPr>
                <w:bCs/>
                <w:sz w:val="22"/>
                <w:szCs w:val="22"/>
              </w:rPr>
              <w:t xml:space="preserve">от </w:t>
            </w:r>
            <w:r>
              <w:rPr>
                <w:bCs/>
                <w:sz w:val="22"/>
                <w:szCs w:val="22"/>
              </w:rPr>
              <w:t>2</w:t>
            </w:r>
            <w:r w:rsidRPr="003F6181">
              <w:rPr>
                <w:bCs/>
                <w:sz w:val="22"/>
                <w:szCs w:val="22"/>
              </w:rPr>
              <w:t xml:space="preserve"> ГБайт.</w:t>
            </w:r>
          </w:p>
          <w:p w:rsidR="003F6181" w:rsidRPr="003F6181" w:rsidRDefault="003F6181" w:rsidP="003F6181">
            <w:pPr>
              <w:ind w:firstLine="34"/>
              <w:contextualSpacing/>
              <w:jc w:val="both"/>
              <w:rPr>
                <w:bCs/>
                <w:sz w:val="22"/>
                <w:szCs w:val="22"/>
              </w:rPr>
            </w:pPr>
            <w:r w:rsidRPr="003F6181">
              <w:rPr>
                <w:b/>
                <w:bCs/>
                <w:sz w:val="22"/>
                <w:szCs w:val="22"/>
              </w:rPr>
              <w:t>Свободное дисковое пространство</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от 100</w:t>
            </w:r>
            <w:r w:rsidRPr="003F6181">
              <w:rPr>
                <w:bCs/>
                <w:sz w:val="22"/>
                <w:szCs w:val="22"/>
                <w:lang w:val="en-US"/>
              </w:rPr>
              <w:t> </w:t>
            </w:r>
            <w:r w:rsidRPr="003F6181">
              <w:rPr>
                <w:bCs/>
                <w:sz w:val="22"/>
                <w:szCs w:val="22"/>
              </w:rPr>
              <w:t>ГБайт на начало экзаменационного периода;</w:t>
            </w:r>
          </w:p>
          <w:p w:rsidR="003F6181" w:rsidRPr="003F6181" w:rsidRDefault="003F6181" w:rsidP="003F6181">
            <w:pPr>
              <w:ind w:firstLine="34"/>
              <w:contextualSpacing/>
              <w:jc w:val="both"/>
              <w:rPr>
                <w:bCs/>
                <w:sz w:val="22"/>
                <w:szCs w:val="22"/>
              </w:rPr>
            </w:pPr>
            <w:r w:rsidRPr="003F6181">
              <w:rPr>
                <w:bCs/>
                <w:sz w:val="22"/>
                <w:szCs w:val="22"/>
              </w:rPr>
              <w:t>не менее 20% от общего объема жесткого диска в течение экзаменационного периода.</w:t>
            </w:r>
          </w:p>
          <w:p w:rsidR="003F6181" w:rsidRPr="003F6181" w:rsidRDefault="003F6181" w:rsidP="003F6181">
            <w:pPr>
              <w:ind w:firstLine="34"/>
              <w:contextualSpacing/>
              <w:jc w:val="both"/>
              <w:rPr>
                <w:bCs/>
                <w:sz w:val="22"/>
                <w:szCs w:val="22"/>
              </w:rPr>
            </w:pPr>
            <w:r w:rsidRPr="003F6181">
              <w:rPr>
                <w:b/>
                <w:bCs/>
                <w:sz w:val="22"/>
                <w:szCs w:val="22"/>
              </w:rPr>
              <w:t>Прочее оборудование</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Звуковая карта.</w:t>
            </w:r>
          </w:p>
          <w:p w:rsidR="003F6181" w:rsidRPr="003F6181" w:rsidRDefault="003F6181" w:rsidP="003F6181">
            <w:pPr>
              <w:ind w:firstLine="34"/>
              <w:contextualSpacing/>
              <w:jc w:val="both"/>
              <w:rPr>
                <w:bCs/>
                <w:sz w:val="22"/>
                <w:szCs w:val="22"/>
              </w:rPr>
            </w:pPr>
            <w:r w:rsidRPr="003F6181">
              <w:rPr>
                <w:bCs/>
                <w:sz w:val="22"/>
                <w:szCs w:val="22"/>
              </w:rPr>
              <w:t>Встроенный или внешний оптический привод для чтения компакт-дисков CD (DVD)-ROM (в случае доставки ЭМ на CD-дисках).</w:t>
            </w:r>
          </w:p>
          <w:p w:rsidR="003F6181" w:rsidRPr="003F6181" w:rsidRDefault="003F6181" w:rsidP="003F6181">
            <w:pPr>
              <w:ind w:firstLine="34"/>
              <w:contextualSpacing/>
              <w:jc w:val="both"/>
              <w:rPr>
                <w:bCs/>
                <w:sz w:val="22"/>
                <w:szCs w:val="22"/>
              </w:rPr>
            </w:pPr>
            <w:r w:rsidRPr="003F6181">
              <w:rPr>
                <w:bCs/>
                <w:sz w:val="22"/>
                <w:szCs w:val="22"/>
              </w:rPr>
              <w:t xml:space="preserve">Видеокарта и монитор: </w:t>
            </w:r>
          </w:p>
          <w:p w:rsidR="003F6181" w:rsidRPr="003F6181" w:rsidRDefault="003F6181" w:rsidP="003F6181">
            <w:pPr>
              <w:ind w:firstLine="34"/>
              <w:contextualSpacing/>
              <w:jc w:val="both"/>
              <w:rPr>
                <w:bCs/>
                <w:sz w:val="22"/>
                <w:szCs w:val="22"/>
              </w:rPr>
            </w:pPr>
            <w:r w:rsidRPr="003F6181">
              <w:rPr>
                <w:bCs/>
                <w:sz w:val="22"/>
                <w:szCs w:val="22"/>
              </w:rPr>
              <w:t>разрешение не менее 1280 по горизонтали, не менее 1024 по вертикали;</w:t>
            </w:r>
          </w:p>
          <w:p w:rsidR="003F6181" w:rsidRPr="003F6181" w:rsidRDefault="003F6181" w:rsidP="003F6181">
            <w:pPr>
              <w:ind w:firstLine="34"/>
              <w:contextualSpacing/>
              <w:jc w:val="both"/>
              <w:rPr>
                <w:bCs/>
                <w:sz w:val="22"/>
                <w:szCs w:val="22"/>
              </w:rPr>
            </w:pPr>
            <w:r w:rsidRPr="003F6181">
              <w:rPr>
                <w:bCs/>
                <w:sz w:val="22"/>
                <w:szCs w:val="22"/>
              </w:rPr>
              <w:t>диагональ экрана: от 13 дюймов для ноутбуков, от 15 дюймов мониторов и моноблоков.</w:t>
            </w:r>
          </w:p>
          <w:p w:rsidR="003F6181" w:rsidRPr="003F6181" w:rsidRDefault="003F6181" w:rsidP="003F6181">
            <w:pPr>
              <w:ind w:firstLine="34"/>
              <w:contextualSpacing/>
              <w:jc w:val="both"/>
              <w:rPr>
                <w:bCs/>
                <w:sz w:val="22"/>
                <w:szCs w:val="22"/>
              </w:rPr>
            </w:pPr>
            <w:r w:rsidRPr="003F6181">
              <w:rPr>
                <w:bCs/>
                <w:sz w:val="22"/>
                <w:szCs w:val="22"/>
              </w:rPr>
              <w:t xml:space="preserve">Внешний интерфейс: USB 2.0 и выше, рекомендуется не ниже </w:t>
            </w:r>
            <w:r w:rsidRPr="003F6181">
              <w:rPr>
                <w:bCs/>
                <w:sz w:val="22"/>
                <w:szCs w:val="22"/>
                <w:lang w:val="en-US"/>
              </w:rPr>
              <w:t>USB</w:t>
            </w:r>
            <w:r w:rsidRPr="003F6181">
              <w:rPr>
                <w:bCs/>
                <w:sz w:val="22"/>
                <w:szCs w:val="22"/>
              </w:rPr>
              <w:t xml:space="preserve"> 3.0, а также не менее двух свободных</w:t>
            </w:r>
            <w:r>
              <w:rPr>
                <w:bCs/>
                <w:sz w:val="22"/>
                <w:szCs w:val="22"/>
              </w:rPr>
              <w:t xml:space="preserve"> портов</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Манипулятор «мышь».</w:t>
            </w:r>
          </w:p>
          <w:p w:rsidR="003F6181" w:rsidRPr="003F6181" w:rsidRDefault="003F6181" w:rsidP="003F6181">
            <w:pPr>
              <w:ind w:firstLine="34"/>
              <w:contextualSpacing/>
              <w:jc w:val="both"/>
              <w:rPr>
                <w:bCs/>
                <w:sz w:val="22"/>
                <w:szCs w:val="22"/>
              </w:rPr>
            </w:pPr>
            <w:r w:rsidRPr="003F6181">
              <w:rPr>
                <w:bCs/>
                <w:sz w:val="22"/>
                <w:szCs w:val="22"/>
              </w:rPr>
              <w:t>Клавиатура.</w:t>
            </w:r>
          </w:p>
          <w:p w:rsidR="003F6181" w:rsidRPr="003F6181" w:rsidRDefault="003F6181" w:rsidP="003F6181">
            <w:pPr>
              <w:ind w:firstLine="34"/>
              <w:contextualSpacing/>
              <w:jc w:val="both"/>
              <w:rPr>
                <w:b/>
                <w:bCs/>
                <w:sz w:val="22"/>
                <w:szCs w:val="22"/>
              </w:rPr>
            </w:pPr>
            <w:r w:rsidRPr="003F6181">
              <w:rPr>
                <w:b/>
                <w:bCs/>
                <w:sz w:val="22"/>
                <w:szCs w:val="22"/>
              </w:rPr>
              <w:t>Аудиогарнитура (наушники закрытого типа акустического оформления с микрофоном):</w:t>
            </w:r>
          </w:p>
          <w:p w:rsidR="003F6181" w:rsidRPr="003F6181" w:rsidRDefault="003F6181" w:rsidP="003F6181">
            <w:pPr>
              <w:keepNext/>
              <w:ind w:firstLine="34"/>
              <w:contextualSpacing/>
              <w:jc w:val="both"/>
              <w:rPr>
                <w:bCs/>
                <w:i/>
                <w:sz w:val="22"/>
                <w:szCs w:val="22"/>
              </w:rPr>
            </w:pPr>
            <w:r w:rsidRPr="003F6181">
              <w:rPr>
                <w:b/>
                <w:bCs/>
                <w:sz w:val="22"/>
                <w:szCs w:val="22"/>
              </w:rPr>
              <w:t xml:space="preserve">Минимальные требования к аудиогарнитурам </w:t>
            </w:r>
            <w:r w:rsidRPr="003F6181">
              <w:rPr>
                <w:bCs/>
                <w:i/>
                <w:sz w:val="22"/>
                <w:szCs w:val="22"/>
              </w:rPr>
              <w:t>(допускается использование в аудиториях проведения с одним участником):</w:t>
            </w:r>
          </w:p>
          <w:p w:rsidR="003F6181" w:rsidRPr="003F6181" w:rsidRDefault="003F6181" w:rsidP="003F6181">
            <w:pPr>
              <w:keepNext/>
              <w:ind w:firstLine="34"/>
              <w:contextualSpacing/>
              <w:jc w:val="both"/>
              <w:rPr>
                <w:bCs/>
                <w:sz w:val="22"/>
                <w:szCs w:val="22"/>
              </w:rPr>
            </w:pPr>
            <w:r w:rsidRPr="003F6181">
              <w:rPr>
                <w:b/>
                <w:bCs/>
                <w:sz w:val="22"/>
                <w:szCs w:val="22"/>
              </w:rPr>
              <w:t>Тип</w:t>
            </w:r>
            <w:r w:rsidRPr="003F6181">
              <w:rPr>
                <w:bCs/>
                <w:sz w:val="22"/>
                <w:szCs w:val="22"/>
              </w:rPr>
              <w:t>: гарнитура с микрофоном.</w:t>
            </w:r>
          </w:p>
          <w:p w:rsidR="003F6181" w:rsidRPr="003F6181" w:rsidRDefault="003F6181" w:rsidP="003F6181">
            <w:pPr>
              <w:keepNext/>
              <w:ind w:firstLine="34"/>
              <w:contextualSpacing/>
              <w:jc w:val="both"/>
              <w:rPr>
                <w:bCs/>
                <w:sz w:val="22"/>
                <w:szCs w:val="22"/>
              </w:rPr>
            </w:pPr>
            <w:r w:rsidRPr="003F6181">
              <w:rPr>
                <w:b/>
                <w:bCs/>
                <w:sz w:val="22"/>
                <w:szCs w:val="22"/>
              </w:rPr>
              <w:t>Крепление микрофона</w:t>
            </w:r>
            <w:r w:rsidRPr="003F6181">
              <w:rPr>
                <w:bCs/>
                <w:sz w:val="22"/>
                <w:szCs w:val="22"/>
              </w:rPr>
              <w:t>: подвижное (не «на проводе»), микрофон должен находиться на расстоянии от 1 до 2</w:t>
            </w:r>
            <w:r w:rsidRPr="003F6181">
              <w:rPr>
                <w:bCs/>
                <w:sz w:val="22"/>
                <w:szCs w:val="22"/>
                <w:lang w:val="en-US"/>
              </w:rPr>
              <w:t> </w:t>
            </w:r>
            <w:r w:rsidRPr="003F6181">
              <w:rPr>
                <w:bCs/>
                <w:sz w:val="22"/>
                <w:szCs w:val="22"/>
              </w:rPr>
              <w:t>см перед ртом говорящего.</w:t>
            </w:r>
          </w:p>
          <w:p w:rsidR="003F6181" w:rsidRPr="003F6181" w:rsidRDefault="003F6181" w:rsidP="003F6181">
            <w:pPr>
              <w:keepNext/>
              <w:ind w:firstLine="34"/>
              <w:contextualSpacing/>
              <w:jc w:val="both"/>
              <w:rPr>
                <w:bCs/>
                <w:sz w:val="22"/>
                <w:szCs w:val="22"/>
              </w:rPr>
            </w:pPr>
            <w:r w:rsidRPr="003F6181">
              <w:rPr>
                <w:b/>
                <w:bCs/>
                <w:sz w:val="22"/>
                <w:szCs w:val="22"/>
              </w:rPr>
              <w:t>Тип акустического оформления</w:t>
            </w:r>
            <w:r w:rsidRPr="003F6181">
              <w:rPr>
                <w:bCs/>
                <w:sz w:val="22"/>
                <w:szCs w:val="22"/>
              </w:rPr>
              <w:t>: закрытого типа.</w:t>
            </w:r>
          </w:p>
          <w:p w:rsidR="003F6181" w:rsidRPr="003F6181" w:rsidRDefault="003F6181" w:rsidP="003F6181">
            <w:pPr>
              <w:keepNext/>
              <w:ind w:firstLine="34"/>
              <w:contextualSpacing/>
              <w:jc w:val="both"/>
              <w:rPr>
                <w:bCs/>
                <w:sz w:val="22"/>
                <w:szCs w:val="22"/>
              </w:rPr>
            </w:pPr>
            <w:r w:rsidRPr="003F6181">
              <w:rPr>
                <w:b/>
                <w:bCs/>
                <w:sz w:val="22"/>
                <w:szCs w:val="22"/>
              </w:rPr>
              <w:t>Ушные подушки наушников</w:t>
            </w:r>
            <w:r w:rsidRPr="003F6181">
              <w:rPr>
                <w:bCs/>
                <w:sz w:val="22"/>
                <w:szCs w:val="22"/>
              </w:rPr>
              <w:t xml:space="preserve"> (амбушюры): мягкие.</w:t>
            </w:r>
          </w:p>
          <w:p w:rsidR="003F6181" w:rsidRPr="003F6181" w:rsidRDefault="003F6181" w:rsidP="003F6181">
            <w:pPr>
              <w:ind w:firstLine="34"/>
              <w:contextualSpacing/>
              <w:jc w:val="both"/>
              <w:rPr>
                <w:bCs/>
                <w:sz w:val="22"/>
                <w:szCs w:val="22"/>
              </w:rPr>
            </w:pPr>
            <w:r w:rsidRPr="003F6181">
              <w:rPr>
                <w:b/>
                <w:bCs/>
                <w:sz w:val="22"/>
                <w:szCs w:val="22"/>
              </w:rPr>
              <w:t>Тип крепления</w:t>
            </w:r>
            <w:r w:rsidRPr="003F6181">
              <w:rPr>
                <w:bCs/>
                <w:sz w:val="22"/>
                <w:szCs w:val="22"/>
              </w:rPr>
              <w:t>: мягкое оголовье с возможностью регулировки размера.</w:t>
            </w:r>
          </w:p>
          <w:p w:rsidR="003F6181" w:rsidRPr="003F6181" w:rsidRDefault="003F6181" w:rsidP="003F6181">
            <w:pPr>
              <w:keepNext/>
              <w:ind w:firstLine="34"/>
              <w:contextualSpacing/>
              <w:jc w:val="both"/>
              <w:rPr>
                <w:bCs/>
                <w:sz w:val="22"/>
                <w:szCs w:val="22"/>
              </w:rPr>
            </w:pPr>
            <w:r w:rsidRPr="003F6181">
              <w:rPr>
                <w:b/>
                <w:bCs/>
                <w:sz w:val="22"/>
                <w:szCs w:val="22"/>
              </w:rPr>
              <w:t>Длина провода</w:t>
            </w:r>
            <w:r w:rsidRPr="003F6181">
              <w:rPr>
                <w:bCs/>
                <w:sz w:val="22"/>
                <w:szCs w:val="22"/>
              </w:rPr>
              <w:t>: не менее 2 м.</w:t>
            </w:r>
          </w:p>
          <w:p w:rsidR="003F6181" w:rsidRPr="003F6181" w:rsidRDefault="003F6181" w:rsidP="003F6181">
            <w:pPr>
              <w:keepNext/>
              <w:ind w:firstLine="34"/>
              <w:contextualSpacing/>
              <w:jc w:val="both"/>
              <w:rPr>
                <w:bCs/>
                <w:sz w:val="22"/>
                <w:szCs w:val="22"/>
              </w:rPr>
            </w:pPr>
            <w:r w:rsidRPr="003F6181">
              <w:rPr>
                <w:b/>
                <w:bCs/>
                <w:sz w:val="22"/>
                <w:szCs w:val="22"/>
              </w:rPr>
              <w:t>Чувствительность микрофона</w:t>
            </w:r>
            <w:r w:rsidRPr="003F6181">
              <w:rPr>
                <w:bCs/>
                <w:sz w:val="22"/>
                <w:szCs w:val="22"/>
              </w:rPr>
              <w:t>: не более –</w:t>
            </w:r>
            <w:r w:rsidRPr="003F6181">
              <w:rPr>
                <w:bCs/>
                <w:sz w:val="22"/>
                <w:szCs w:val="22"/>
                <w:lang w:val="en-US"/>
              </w:rPr>
              <w:t> </w:t>
            </w:r>
            <w:r w:rsidRPr="003F6181">
              <w:rPr>
                <w:bCs/>
                <w:sz w:val="22"/>
                <w:szCs w:val="22"/>
              </w:rPr>
              <w:t xml:space="preserve"> 60 Дб (т.е. число чувствительности должно быть меньше 60).</w:t>
            </w:r>
          </w:p>
          <w:p w:rsidR="003F6181" w:rsidRPr="003F6181" w:rsidRDefault="003F6181" w:rsidP="003F6181">
            <w:pPr>
              <w:keepNext/>
              <w:ind w:firstLine="34"/>
              <w:contextualSpacing/>
              <w:jc w:val="both"/>
              <w:rPr>
                <w:bCs/>
                <w:sz w:val="22"/>
                <w:szCs w:val="22"/>
              </w:rPr>
            </w:pPr>
            <w:r w:rsidRPr="003F6181">
              <w:rPr>
                <w:b/>
                <w:bCs/>
                <w:sz w:val="22"/>
                <w:szCs w:val="22"/>
              </w:rPr>
              <w:t>Направленность микрофона</w:t>
            </w:r>
            <w:r w:rsidRPr="003F6181">
              <w:rPr>
                <w:bCs/>
                <w:sz w:val="22"/>
                <w:szCs w:val="22"/>
              </w:rPr>
              <w:t>: нет.</w:t>
            </w:r>
          </w:p>
          <w:p w:rsidR="003F6181" w:rsidRPr="003F6181" w:rsidRDefault="003F6181" w:rsidP="003F6181">
            <w:pPr>
              <w:keepNext/>
              <w:ind w:firstLine="34"/>
              <w:contextualSpacing/>
              <w:jc w:val="both"/>
              <w:rPr>
                <w:bCs/>
                <w:sz w:val="22"/>
                <w:szCs w:val="22"/>
              </w:rPr>
            </w:pPr>
            <w:r w:rsidRPr="003F6181">
              <w:rPr>
                <w:b/>
                <w:bCs/>
                <w:sz w:val="22"/>
                <w:szCs w:val="22"/>
              </w:rPr>
              <w:t>Микрофон с шумоподавлением</w:t>
            </w:r>
            <w:r w:rsidRPr="003F6181">
              <w:rPr>
                <w:bCs/>
                <w:sz w:val="22"/>
                <w:szCs w:val="22"/>
              </w:rPr>
              <w:t>: нет.</w:t>
            </w:r>
          </w:p>
          <w:p w:rsidR="003F6181" w:rsidRPr="003F6181" w:rsidRDefault="003F6181" w:rsidP="003F6181">
            <w:pPr>
              <w:keepNext/>
              <w:ind w:firstLine="34"/>
              <w:contextualSpacing/>
              <w:jc w:val="both"/>
              <w:rPr>
                <w:bCs/>
                <w:i/>
                <w:sz w:val="22"/>
                <w:szCs w:val="22"/>
              </w:rPr>
            </w:pPr>
            <w:r w:rsidRPr="003F6181">
              <w:rPr>
                <w:b/>
                <w:bCs/>
                <w:sz w:val="22"/>
                <w:szCs w:val="22"/>
              </w:rPr>
              <w:t xml:space="preserve">Рекомендуемые требования к аудиогарнитурам </w:t>
            </w:r>
            <w:r w:rsidRPr="003F6181">
              <w:rPr>
                <w:bCs/>
                <w:i/>
                <w:sz w:val="22"/>
                <w:szCs w:val="22"/>
              </w:rPr>
              <w:t>(могут быть использованы в аудиториях проведения более чем с одним участником):</w:t>
            </w:r>
          </w:p>
          <w:p w:rsidR="003F6181" w:rsidRPr="003F6181" w:rsidRDefault="003F6181" w:rsidP="003F6181">
            <w:pPr>
              <w:ind w:firstLine="34"/>
              <w:contextualSpacing/>
              <w:jc w:val="both"/>
              <w:rPr>
                <w:bCs/>
                <w:sz w:val="22"/>
                <w:szCs w:val="22"/>
              </w:rPr>
            </w:pPr>
            <w:r w:rsidRPr="003F6181">
              <w:rPr>
                <w:b/>
                <w:bCs/>
                <w:sz w:val="22"/>
                <w:szCs w:val="22"/>
              </w:rPr>
              <w:t xml:space="preserve">Тип: </w:t>
            </w:r>
            <w:r w:rsidRPr="003F6181">
              <w:rPr>
                <w:bCs/>
                <w:sz w:val="22"/>
                <w:szCs w:val="22"/>
              </w:rPr>
              <w:t>гарнитура с микрофоном.</w:t>
            </w:r>
          </w:p>
          <w:p w:rsidR="003F6181" w:rsidRPr="003F6181" w:rsidRDefault="003F6181" w:rsidP="003F6181">
            <w:pPr>
              <w:keepNext/>
              <w:ind w:firstLine="34"/>
              <w:contextualSpacing/>
              <w:jc w:val="both"/>
              <w:rPr>
                <w:bCs/>
                <w:sz w:val="22"/>
                <w:szCs w:val="22"/>
              </w:rPr>
            </w:pPr>
            <w:r w:rsidRPr="003F6181">
              <w:rPr>
                <w:b/>
                <w:bCs/>
                <w:sz w:val="22"/>
                <w:szCs w:val="22"/>
              </w:rPr>
              <w:t>Крепление микрофона</w:t>
            </w:r>
            <w:r w:rsidRPr="003F6181">
              <w:rPr>
                <w:bCs/>
                <w:sz w:val="22"/>
                <w:szCs w:val="22"/>
              </w:rPr>
              <w:t>: подвижное (не «на проводе»), микрофон должен находиться на расстоянии от 1 до 2 см перед ртом говорящего.</w:t>
            </w:r>
          </w:p>
          <w:p w:rsidR="003F6181" w:rsidRPr="003F6181" w:rsidRDefault="003F6181" w:rsidP="003F6181">
            <w:pPr>
              <w:keepNext/>
              <w:ind w:firstLine="34"/>
              <w:contextualSpacing/>
              <w:jc w:val="both"/>
              <w:rPr>
                <w:bCs/>
                <w:sz w:val="22"/>
                <w:szCs w:val="22"/>
              </w:rPr>
            </w:pPr>
            <w:r w:rsidRPr="003F6181">
              <w:rPr>
                <w:b/>
                <w:bCs/>
                <w:sz w:val="22"/>
                <w:szCs w:val="22"/>
              </w:rPr>
              <w:t>Тип акустического оформления</w:t>
            </w:r>
            <w:r w:rsidRPr="003F6181">
              <w:rPr>
                <w:bCs/>
                <w:sz w:val="22"/>
                <w:szCs w:val="22"/>
              </w:rPr>
              <w:t>: закрытого типа с жёсткой замкнутой (без отверстий) внешней крышкой динамиков.</w:t>
            </w:r>
          </w:p>
          <w:p w:rsidR="003F6181" w:rsidRPr="003F6181" w:rsidRDefault="003F6181" w:rsidP="003F6181">
            <w:pPr>
              <w:keepNext/>
              <w:ind w:firstLine="34"/>
              <w:contextualSpacing/>
              <w:jc w:val="both"/>
              <w:rPr>
                <w:bCs/>
                <w:sz w:val="22"/>
                <w:szCs w:val="22"/>
              </w:rPr>
            </w:pPr>
            <w:r w:rsidRPr="003F6181">
              <w:rPr>
                <w:b/>
                <w:bCs/>
                <w:sz w:val="22"/>
                <w:szCs w:val="22"/>
              </w:rPr>
              <w:lastRenderedPageBreak/>
              <w:t>Ушные подушки наушников</w:t>
            </w:r>
            <w:r w:rsidRPr="003F6181">
              <w:rPr>
                <w:bCs/>
                <w:sz w:val="22"/>
                <w:szCs w:val="22"/>
              </w:rPr>
              <w:t xml:space="preserve"> (амбушюры): мягкие, изолирующие, полностью покрывающие ухо, плотно прилегающие к голове.</w:t>
            </w:r>
          </w:p>
          <w:p w:rsidR="003F6181" w:rsidRPr="003F6181" w:rsidRDefault="003F6181" w:rsidP="003F6181">
            <w:pPr>
              <w:ind w:firstLine="34"/>
              <w:contextualSpacing/>
              <w:jc w:val="both"/>
              <w:rPr>
                <w:b/>
                <w:bCs/>
                <w:sz w:val="22"/>
                <w:szCs w:val="22"/>
              </w:rPr>
            </w:pPr>
            <w:r w:rsidRPr="003F6181">
              <w:rPr>
                <w:b/>
                <w:bCs/>
                <w:sz w:val="22"/>
                <w:szCs w:val="22"/>
              </w:rPr>
              <w:t xml:space="preserve">Тип крепления: </w:t>
            </w:r>
            <w:r w:rsidRPr="003F6181">
              <w:rPr>
                <w:bCs/>
                <w:sz w:val="22"/>
                <w:szCs w:val="22"/>
              </w:rPr>
              <w:t>мягкое оголовье с возможностью регулировки размера.</w:t>
            </w:r>
          </w:p>
          <w:p w:rsidR="003F6181" w:rsidRPr="003F6181" w:rsidRDefault="003F6181" w:rsidP="003F6181">
            <w:pPr>
              <w:ind w:firstLine="34"/>
              <w:contextualSpacing/>
              <w:jc w:val="both"/>
              <w:rPr>
                <w:b/>
                <w:bCs/>
                <w:sz w:val="22"/>
                <w:szCs w:val="22"/>
              </w:rPr>
            </w:pPr>
            <w:r w:rsidRPr="003F6181">
              <w:rPr>
                <w:b/>
                <w:bCs/>
                <w:sz w:val="22"/>
                <w:szCs w:val="22"/>
              </w:rPr>
              <w:t xml:space="preserve">Длина провода: </w:t>
            </w:r>
            <w:r w:rsidRPr="003F6181">
              <w:rPr>
                <w:bCs/>
                <w:sz w:val="22"/>
                <w:szCs w:val="22"/>
              </w:rPr>
              <w:t>не менее 2 м.</w:t>
            </w:r>
          </w:p>
          <w:p w:rsidR="003F6181" w:rsidRPr="003F6181" w:rsidRDefault="003F6181" w:rsidP="003F6181">
            <w:pPr>
              <w:ind w:firstLine="34"/>
              <w:contextualSpacing/>
              <w:jc w:val="both"/>
              <w:rPr>
                <w:b/>
                <w:bCs/>
                <w:sz w:val="22"/>
                <w:szCs w:val="22"/>
              </w:rPr>
            </w:pPr>
            <w:r w:rsidRPr="003F6181">
              <w:rPr>
                <w:b/>
                <w:bCs/>
                <w:sz w:val="22"/>
                <w:szCs w:val="22"/>
              </w:rPr>
              <w:t xml:space="preserve">Чувствительность микрофона: </w:t>
            </w:r>
            <w:r w:rsidRPr="003F6181">
              <w:rPr>
                <w:bCs/>
                <w:sz w:val="22"/>
                <w:szCs w:val="22"/>
              </w:rPr>
              <w:t>не более – 60 Дб (т.е. число чувствительности должно быть меньше 60).</w:t>
            </w:r>
          </w:p>
          <w:p w:rsidR="003F6181" w:rsidRPr="003F6181" w:rsidRDefault="003F6181" w:rsidP="003F6181">
            <w:pPr>
              <w:ind w:firstLine="34"/>
              <w:contextualSpacing/>
              <w:jc w:val="both"/>
              <w:rPr>
                <w:b/>
                <w:bCs/>
                <w:sz w:val="22"/>
                <w:szCs w:val="22"/>
              </w:rPr>
            </w:pPr>
            <w:r w:rsidRPr="003F6181">
              <w:rPr>
                <w:b/>
                <w:bCs/>
                <w:sz w:val="22"/>
                <w:szCs w:val="22"/>
              </w:rPr>
              <w:t xml:space="preserve">Направленность микрофона: </w:t>
            </w:r>
            <w:r w:rsidRPr="003F6181">
              <w:rPr>
                <w:bCs/>
                <w:sz w:val="22"/>
                <w:szCs w:val="22"/>
              </w:rPr>
              <w:t>однонаправленный.</w:t>
            </w:r>
          </w:p>
          <w:p w:rsidR="003F6181" w:rsidRPr="003F6181" w:rsidRDefault="003F6181" w:rsidP="003F6181">
            <w:pPr>
              <w:keepNext/>
              <w:ind w:firstLine="34"/>
              <w:contextualSpacing/>
              <w:jc w:val="both"/>
              <w:rPr>
                <w:bCs/>
                <w:sz w:val="22"/>
                <w:szCs w:val="22"/>
              </w:rPr>
            </w:pPr>
            <w:r w:rsidRPr="003F6181">
              <w:rPr>
                <w:b/>
                <w:bCs/>
                <w:sz w:val="22"/>
                <w:szCs w:val="22"/>
              </w:rPr>
              <w:t>Микрофон с шумоподавлением</w:t>
            </w:r>
            <w:r w:rsidRPr="003F6181">
              <w:rPr>
                <w:bCs/>
                <w:sz w:val="22"/>
                <w:szCs w:val="22"/>
              </w:rPr>
              <w:t>: да.</w:t>
            </w:r>
          </w:p>
          <w:p w:rsidR="003F6181" w:rsidRPr="003F6181" w:rsidRDefault="003F6181" w:rsidP="003F6181">
            <w:pPr>
              <w:ind w:firstLine="34"/>
              <w:contextualSpacing/>
              <w:jc w:val="both"/>
              <w:rPr>
                <w:b/>
                <w:bCs/>
                <w:sz w:val="22"/>
                <w:szCs w:val="22"/>
              </w:rPr>
            </w:pPr>
            <w:r w:rsidRPr="003F6181">
              <w:rPr>
                <w:b/>
                <w:bCs/>
                <w:sz w:val="22"/>
                <w:szCs w:val="22"/>
              </w:rPr>
              <w:t xml:space="preserve">Тип микрофона: </w:t>
            </w:r>
            <w:r w:rsidRPr="003F6181">
              <w:rPr>
                <w:bCs/>
                <w:sz w:val="22"/>
                <w:szCs w:val="22"/>
              </w:rPr>
              <w:t>конденсаторный.</w:t>
            </w:r>
          </w:p>
          <w:p w:rsidR="003F6181" w:rsidRPr="003F6181" w:rsidRDefault="003F6181" w:rsidP="003F6181">
            <w:pPr>
              <w:ind w:firstLine="34"/>
              <w:contextualSpacing/>
              <w:jc w:val="both"/>
              <w:rPr>
                <w:b/>
                <w:bCs/>
                <w:sz w:val="22"/>
                <w:szCs w:val="22"/>
              </w:rPr>
            </w:pPr>
            <w:r w:rsidRPr="003F6181">
              <w:rPr>
                <w:b/>
                <w:bCs/>
                <w:sz w:val="22"/>
                <w:szCs w:val="22"/>
              </w:rPr>
              <w:t xml:space="preserve">Динамики: </w:t>
            </w:r>
            <w:r w:rsidRPr="003F6181">
              <w:rPr>
                <w:bCs/>
                <w:sz w:val="22"/>
                <w:szCs w:val="22"/>
              </w:rPr>
              <w:t>не менее 40 мм, от 24 до 32 Ом.</w:t>
            </w:r>
          </w:p>
          <w:p w:rsidR="003F6181" w:rsidRPr="003F6181" w:rsidRDefault="003F6181" w:rsidP="003F6181">
            <w:pPr>
              <w:ind w:firstLine="34"/>
              <w:contextualSpacing/>
              <w:jc w:val="both"/>
              <w:rPr>
                <w:b/>
                <w:bCs/>
                <w:sz w:val="22"/>
                <w:szCs w:val="22"/>
              </w:rPr>
            </w:pPr>
            <w:r w:rsidRPr="003F6181">
              <w:rPr>
                <w:b/>
                <w:bCs/>
                <w:sz w:val="22"/>
                <w:szCs w:val="22"/>
              </w:rPr>
              <w:t xml:space="preserve">Частотный диапазон: </w:t>
            </w:r>
            <w:r w:rsidRPr="003F6181">
              <w:rPr>
                <w:bCs/>
                <w:sz w:val="22"/>
                <w:szCs w:val="22"/>
              </w:rPr>
              <w:t>20 – 22000 Гц.</w:t>
            </w:r>
          </w:p>
          <w:p w:rsidR="003F6181" w:rsidRPr="003F6181" w:rsidRDefault="003F6181" w:rsidP="003F6181">
            <w:pPr>
              <w:ind w:firstLine="34"/>
              <w:contextualSpacing/>
              <w:jc w:val="both"/>
              <w:rPr>
                <w:b/>
                <w:bCs/>
                <w:sz w:val="22"/>
                <w:szCs w:val="22"/>
              </w:rPr>
            </w:pPr>
            <w:r w:rsidRPr="003F6181">
              <w:rPr>
                <w:b/>
                <w:bCs/>
                <w:sz w:val="22"/>
                <w:szCs w:val="22"/>
              </w:rPr>
              <w:t xml:space="preserve">Режим: </w:t>
            </w:r>
            <w:r w:rsidRPr="003F6181">
              <w:rPr>
                <w:bCs/>
                <w:sz w:val="22"/>
                <w:szCs w:val="22"/>
              </w:rPr>
              <w:t>стерео.</w:t>
            </w:r>
          </w:p>
          <w:p w:rsidR="003F6181" w:rsidRPr="003F6181" w:rsidRDefault="003F6181" w:rsidP="003F6181">
            <w:pPr>
              <w:ind w:firstLine="34"/>
              <w:contextualSpacing/>
              <w:jc w:val="both"/>
              <w:rPr>
                <w:bCs/>
                <w:i/>
                <w:sz w:val="22"/>
                <w:szCs w:val="22"/>
              </w:rPr>
            </w:pPr>
            <w:r w:rsidRPr="003F6181">
              <w:rPr>
                <w:bCs/>
                <w:i/>
                <w:sz w:val="22"/>
                <w:szCs w:val="22"/>
              </w:rPr>
              <w:t xml:space="preserve">Использование переходников </w:t>
            </w:r>
            <w:r w:rsidRPr="003F6181">
              <w:rPr>
                <w:bCs/>
                <w:i/>
                <w:sz w:val="22"/>
                <w:szCs w:val="22"/>
                <w:u w:val="single"/>
              </w:rPr>
              <w:t>не рекомендуется</w:t>
            </w:r>
            <w:r w:rsidRPr="003F6181">
              <w:rPr>
                <w:bCs/>
                <w:i/>
                <w:sz w:val="22"/>
                <w:szCs w:val="22"/>
              </w:rPr>
              <w:t>, в случае необходимости использования переходников следует обеспечить надежное соединение с компьютером и проводом аудиогарнитуры.</w:t>
            </w:r>
          </w:p>
          <w:p w:rsidR="003F6181" w:rsidRPr="003F6181" w:rsidRDefault="003F6181" w:rsidP="003F6181">
            <w:pPr>
              <w:keepNext/>
              <w:ind w:firstLine="34"/>
              <w:contextualSpacing/>
              <w:jc w:val="both"/>
              <w:rPr>
                <w:bCs/>
                <w:sz w:val="22"/>
                <w:szCs w:val="22"/>
              </w:rPr>
            </w:pPr>
            <w:r w:rsidRPr="003F6181">
              <w:rPr>
                <w:b/>
                <w:bCs/>
                <w:sz w:val="22"/>
                <w:szCs w:val="22"/>
              </w:rPr>
              <w:t>Операционные системы</w:t>
            </w:r>
            <w:r w:rsidRPr="003F6181">
              <w:rPr>
                <w:bCs/>
                <w:sz w:val="22"/>
                <w:szCs w:val="22"/>
              </w:rPr>
              <w:t>: Windows 7/8.1/10 платформы: ia32 (x86), x64.</w:t>
            </w:r>
          </w:p>
          <w:p w:rsidR="003F6181" w:rsidRPr="003F6181" w:rsidRDefault="003F6181" w:rsidP="003F6181">
            <w:pPr>
              <w:ind w:firstLine="34"/>
              <w:contextualSpacing/>
              <w:jc w:val="both"/>
              <w:rPr>
                <w:bCs/>
                <w:sz w:val="22"/>
                <w:szCs w:val="22"/>
              </w:rPr>
            </w:pPr>
            <w:r w:rsidRPr="003F6181">
              <w:rPr>
                <w:b/>
                <w:bCs/>
                <w:sz w:val="22"/>
                <w:szCs w:val="22"/>
              </w:rPr>
              <w:t>Специальное ПО:</w:t>
            </w:r>
            <w:r w:rsidRPr="003F6181">
              <w:rPr>
                <w:bCs/>
                <w:sz w:val="22"/>
                <w:szCs w:val="22"/>
              </w:rPr>
              <w:t xml:space="preserve"> Средство антивирусной защиты информации, имеющее действующий на весь период ЕГЭ сертификат ФСБ России</w:t>
            </w:r>
          </w:p>
          <w:p w:rsidR="003F6181" w:rsidRPr="003F6181" w:rsidRDefault="003F6181" w:rsidP="003F6181">
            <w:pPr>
              <w:ind w:firstLine="34"/>
              <w:contextualSpacing/>
              <w:jc w:val="both"/>
              <w:rPr>
                <w:bCs/>
                <w:sz w:val="22"/>
                <w:szCs w:val="22"/>
              </w:rPr>
            </w:pPr>
            <w:r w:rsidRPr="003F6181">
              <w:rPr>
                <w:bCs/>
                <w:sz w:val="22"/>
                <w:szCs w:val="22"/>
              </w:rPr>
              <w:t>.</w:t>
            </w:r>
          </w:p>
        </w:tc>
      </w:tr>
      <w:tr w:rsidR="003F6181" w:rsidRPr="003F6181" w:rsidTr="003F6181">
        <w:tc>
          <w:tcPr>
            <w:tcW w:w="1702" w:type="dxa"/>
            <w:tcBorders>
              <w:top w:val="single" w:sz="8" w:space="0" w:color="auto"/>
              <w:left w:val="single" w:sz="8" w:space="0" w:color="auto"/>
              <w:bottom w:val="single" w:sz="4"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lastRenderedPageBreak/>
              <w:t xml:space="preserve">Станция авторизации** </w:t>
            </w:r>
          </w:p>
        </w:tc>
        <w:tc>
          <w:tcPr>
            <w:tcW w:w="1842" w:type="dxa"/>
            <w:tcBorders>
              <w:top w:val="single" w:sz="8" w:space="0" w:color="auto"/>
              <w:left w:val="single" w:sz="4" w:space="0" w:color="auto"/>
              <w:bottom w:val="single" w:sz="4"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1 + не менее 1 резервной станции</w:t>
            </w:r>
          </w:p>
        </w:tc>
        <w:tc>
          <w:tcPr>
            <w:tcW w:w="6237" w:type="dxa"/>
            <w:tcBorders>
              <w:top w:val="single" w:sz="8" w:space="0" w:color="auto"/>
              <w:left w:val="single" w:sz="4" w:space="0" w:color="auto"/>
              <w:bottom w:val="single" w:sz="4" w:space="0" w:color="auto"/>
              <w:right w:val="single" w:sz="8" w:space="0" w:color="auto"/>
            </w:tcBorders>
            <w:shd w:val="clear" w:color="auto" w:fill="auto"/>
          </w:tcPr>
          <w:p w:rsidR="003F6181" w:rsidRPr="003F6181" w:rsidRDefault="003F6181" w:rsidP="003F6181">
            <w:pPr>
              <w:ind w:firstLine="34"/>
              <w:contextualSpacing/>
              <w:jc w:val="both"/>
              <w:rPr>
                <w:bCs/>
                <w:sz w:val="22"/>
                <w:szCs w:val="22"/>
              </w:rPr>
            </w:pPr>
            <w:r w:rsidRPr="003F6181">
              <w:rPr>
                <w:b/>
                <w:bCs/>
                <w:sz w:val="22"/>
                <w:szCs w:val="22"/>
              </w:rPr>
              <w:t>Процессор</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 xml:space="preserve">количество ядер: от </w:t>
            </w:r>
            <w:r>
              <w:rPr>
                <w:bCs/>
                <w:sz w:val="22"/>
                <w:szCs w:val="22"/>
              </w:rPr>
              <w:t>2</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частота: от 2,0 ГГц.</w:t>
            </w:r>
          </w:p>
          <w:p w:rsidR="003F6181" w:rsidRPr="003F6181" w:rsidRDefault="003F6181" w:rsidP="003F6181">
            <w:pPr>
              <w:ind w:firstLine="34"/>
              <w:contextualSpacing/>
              <w:jc w:val="both"/>
              <w:rPr>
                <w:bCs/>
                <w:sz w:val="22"/>
                <w:szCs w:val="22"/>
              </w:rPr>
            </w:pPr>
            <w:r w:rsidRPr="003F6181">
              <w:rPr>
                <w:b/>
                <w:bCs/>
                <w:sz w:val="22"/>
                <w:szCs w:val="22"/>
              </w:rPr>
              <w:t xml:space="preserve">Оперативная память: </w:t>
            </w:r>
            <w:r w:rsidRPr="003F6181">
              <w:rPr>
                <w:bCs/>
                <w:sz w:val="22"/>
                <w:szCs w:val="22"/>
              </w:rPr>
              <w:t xml:space="preserve">от </w:t>
            </w:r>
            <w:r>
              <w:rPr>
                <w:bCs/>
                <w:sz w:val="22"/>
                <w:szCs w:val="22"/>
              </w:rPr>
              <w:t>2</w:t>
            </w:r>
            <w:r w:rsidRPr="003F6181">
              <w:rPr>
                <w:bCs/>
                <w:sz w:val="22"/>
                <w:szCs w:val="22"/>
              </w:rPr>
              <w:t xml:space="preserve"> ГБайт.</w:t>
            </w:r>
          </w:p>
          <w:p w:rsidR="003F6181" w:rsidRPr="003F6181" w:rsidRDefault="003F6181" w:rsidP="003F6181">
            <w:pPr>
              <w:ind w:firstLine="34"/>
              <w:contextualSpacing/>
              <w:jc w:val="both"/>
              <w:rPr>
                <w:bCs/>
                <w:sz w:val="22"/>
                <w:szCs w:val="22"/>
              </w:rPr>
            </w:pPr>
            <w:r w:rsidRPr="003F6181">
              <w:rPr>
                <w:b/>
                <w:bCs/>
                <w:sz w:val="22"/>
                <w:szCs w:val="22"/>
              </w:rPr>
              <w:t>Свободное дисковое пространство</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От 100</w:t>
            </w:r>
            <w:r w:rsidRPr="003F6181">
              <w:rPr>
                <w:bCs/>
                <w:sz w:val="22"/>
                <w:szCs w:val="22"/>
                <w:lang w:val="en-US"/>
              </w:rPr>
              <w:t> </w:t>
            </w:r>
            <w:r w:rsidRPr="003F6181">
              <w:rPr>
                <w:bCs/>
                <w:sz w:val="22"/>
                <w:szCs w:val="22"/>
              </w:rPr>
              <w:t>ГБайт на начало экзаменационного периода;</w:t>
            </w:r>
          </w:p>
          <w:p w:rsidR="003F6181" w:rsidRPr="003F6181" w:rsidRDefault="003F6181" w:rsidP="003F6181">
            <w:pPr>
              <w:ind w:firstLine="34"/>
              <w:contextualSpacing/>
              <w:jc w:val="both"/>
              <w:rPr>
                <w:bCs/>
                <w:sz w:val="22"/>
                <w:szCs w:val="22"/>
              </w:rPr>
            </w:pPr>
            <w:r w:rsidRPr="003F6181">
              <w:rPr>
                <w:bCs/>
                <w:sz w:val="22"/>
                <w:szCs w:val="22"/>
              </w:rPr>
              <w:t>не менее 20% от общего объема жесткого диска в течение экзаменационного периода.</w:t>
            </w:r>
          </w:p>
          <w:p w:rsidR="003F6181" w:rsidRPr="003F6181" w:rsidRDefault="003F6181" w:rsidP="003F6181">
            <w:pPr>
              <w:ind w:firstLine="34"/>
              <w:contextualSpacing/>
              <w:jc w:val="both"/>
              <w:rPr>
                <w:b/>
                <w:bCs/>
                <w:sz w:val="22"/>
                <w:szCs w:val="22"/>
              </w:rPr>
            </w:pPr>
            <w:r w:rsidRPr="003F6181">
              <w:rPr>
                <w:b/>
                <w:bCs/>
                <w:sz w:val="22"/>
                <w:szCs w:val="22"/>
              </w:rPr>
              <w:t>Прочее оборудование:</w:t>
            </w:r>
          </w:p>
          <w:p w:rsidR="003F6181" w:rsidRPr="003F6181" w:rsidRDefault="003F6181" w:rsidP="003F6181">
            <w:pPr>
              <w:ind w:firstLine="34"/>
              <w:contextualSpacing/>
              <w:jc w:val="both"/>
              <w:rPr>
                <w:bCs/>
                <w:sz w:val="22"/>
                <w:szCs w:val="22"/>
              </w:rPr>
            </w:pPr>
            <w:r w:rsidRPr="003F6181">
              <w:rPr>
                <w:bCs/>
                <w:sz w:val="22"/>
                <w:szCs w:val="22"/>
              </w:rPr>
              <w:t xml:space="preserve">Видеокарта и монитор: </w:t>
            </w:r>
          </w:p>
          <w:p w:rsidR="003F6181" w:rsidRPr="003F6181" w:rsidRDefault="003F6181" w:rsidP="003F6181">
            <w:pPr>
              <w:ind w:firstLine="34"/>
              <w:contextualSpacing/>
              <w:jc w:val="both"/>
              <w:rPr>
                <w:bCs/>
                <w:sz w:val="22"/>
                <w:szCs w:val="22"/>
              </w:rPr>
            </w:pPr>
            <w:r w:rsidRPr="003F6181">
              <w:rPr>
                <w:bCs/>
                <w:sz w:val="22"/>
                <w:szCs w:val="22"/>
              </w:rPr>
              <w:t>разрешение не менее 1280 по горизонтали, не менее 1024 по вертикали;</w:t>
            </w:r>
          </w:p>
          <w:p w:rsidR="003F6181" w:rsidRPr="003F6181" w:rsidRDefault="003F6181" w:rsidP="003F6181">
            <w:pPr>
              <w:ind w:firstLine="34"/>
              <w:contextualSpacing/>
              <w:jc w:val="both"/>
              <w:rPr>
                <w:bCs/>
                <w:sz w:val="22"/>
                <w:szCs w:val="22"/>
              </w:rPr>
            </w:pPr>
            <w:r w:rsidRPr="003F6181">
              <w:rPr>
                <w:bCs/>
                <w:sz w:val="22"/>
                <w:szCs w:val="22"/>
              </w:rPr>
              <w:t>диагональ экрана: от 13 дюймов для ноутбуков, от 15 дюймов мониторов и моноблоков.</w:t>
            </w:r>
          </w:p>
          <w:p w:rsidR="003F6181" w:rsidRPr="003F6181" w:rsidRDefault="003F6181" w:rsidP="003F6181">
            <w:pPr>
              <w:ind w:firstLine="34"/>
              <w:contextualSpacing/>
              <w:jc w:val="both"/>
              <w:rPr>
                <w:bCs/>
                <w:sz w:val="22"/>
                <w:szCs w:val="22"/>
              </w:rPr>
            </w:pPr>
            <w:r w:rsidRPr="003F6181">
              <w:rPr>
                <w:bCs/>
                <w:sz w:val="22"/>
                <w:szCs w:val="22"/>
              </w:rPr>
              <w:t xml:space="preserve">Внешний интерфейс: USB 2.0 и выше, рекомендуется не ниже </w:t>
            </w:r>
            <w:r w:rsidRPr="003F6181">
              <w:rPr>
                <w:bCs/>
                <w:sz w:val="22"/>
                <w:szCs w:val="22"/>
                <w:lang w:val="en-US"/>
              </w:rPr>
              <w:t>USB</w:t>
            </w:r>
            <w:r w:rsidRPr="003F6181">
              <w:rPr>
                <w:bCs/>
                <w:sz w:val="22"/>
                <w:szCs w:val="22"/>
              </w:rPr>
              <w:t xml:space="preserve"> 3.0, а также не менее двух свободных</w:t>
            </w:r>
            <w:r>
              <w:rPr>
                <w:bCs/>
                <w:sz w:val="22"/>
                <w:szCs w:val="22"/>
              </w:rPr>
              <w:t xml:space="preserve"> портов</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Манипулятор «мышь».</w:t>
            </w:r>
          </w:p>
          <w:p w:rsidR="003F6181" w:rsidRPr="003F6181" w:rsidRDefault="003F6181" w:rsidP="003F6181">
            <w:pPr>
              <w:ind w:firstLine="34"/>
              <w:contextualSpacing/>
              <w:jc w:val="both"/>
              <w:rPr>
                <w:bCs/>
                <w:sz w:val="22"/>
                <w:szCs w:val="22"/>
              </w:rPr>
            </w:pPr>
            <w:r w:rsidRPr="003F6181">
              <w:rPr>
                <w:bCs/>
                <w:sz w:val="22"/>
                <w:szCs w:val="22"/>
              </w:rPr>
              <w:t>Клавиатура.</w:t>
            </w:r>
          </w:p>
          <w:p w:rsidR="003F6181" w:rsidRPr="003F6181" w:rsidRDefault="003F6181" w:rsidP="003F6181">
            <w:pPr>
              <w:ind w:firstLine="34"/>
              <w:contextualSpacing/>
              <w:jc w:val="both"/>
              <w:rPr>
                <w:bCs/>
                <w:sz w:val="22"/>
                <w:szCs w:val="22"/>
              </w:rPr>
            </w:pPr>
            <w:r w:rsidRPr="003F6181">
              <w:rPr>
                <w:bCs/>
                <w:sz w:val="22"/>
                <w:szCs w:val="22"/>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3F6181" w:rsidRPr="003F6181" w:rsidRDefault="003F6181" w:rsidP="003F6181">
            <w:pPr>
              <w:ind w:firstLine="34"/>
              <w:contextualSpacing/>
              <w:jc w:val="both"/>
              <w:rPr>
                <w:b/>
                <w:bCs/>
                <w:sz w:val="22"/>
                <w:szCs w:val="22"/>
              </w:rPr>
            </w:pPr>
            <w:r w:rsidRPr="003F6181">
              <w:rPr>
                <w:b/>
                <w:bCs/>
                <w:sz w:val="22"/>
                <w:szCs w:val="22"/>
              </w:rPr>
              <w:t>Интернет:</w:t>
            </w:r>
          </w:p>
          <w:p w:rsidR="003F6181" w:rsidRPr="003F6181" w:rsidRDefault="003F6181" w:rsidP="003F6181">
            <w:pPr>
              <w:ind w:firstLine="34"/>
              <w:contextualSpacing/>
              <w:jc w:val="both"/>
              <w:rPr>
                <w:bCs/>
                <w:sz w:val="22"/>
                <w:szCs w:val="22"/>
              </w:rPr>
            </w:pPr>
            <w:r w:rsidRPr="003F6181">
              <w:rPr>
                <w:bCs/>
                <w:sz w:val="22"/>
                <w:szCs w:val="22"/>
              </w:rPr>
              <w:t>Наличие стабильного стационарного канала связи с выходом в Интернет.</w:t>
            </w:r>
          </w:p>
          <w:p w:rsidR="003F6181" w:rsidRPr="003F6181" w:rsidRDefault="003F6181" w:rsidP="003F6181">
            <w:pPr>
              <w:ind w:firstLine="34"/>
              <w:contextualSpacing/>
              <w:jc w:val="both"/>
              <w:rPr>
                <w:bCs/>
                <w:sz w:val="22"/>
                <w:szCs w:val="22"/>
              </w:rPr>
            </w:pPr>
            <w:r w:rsidRPr="003F6181">
              <w:rPr>
                <w:bCs/>
                <w:sz w:val="22"/>
                <w:szCs w:val="22"/>
              </w:rPr>
              <w:t>Наличие резервного канала связи с выходом в Интернет (USB-модем/альтернативный канал доступа к сети Интернет).</w:t>
            </w:r>
          </w:p>
          <w:p w:rsidR="003F6181" w:rsidRPr="003F6181" w:rsidRDefault="003F6181" w:rsidP="003F6181">
            <w:pPr>
              <w:ind w:firstLine="34"/>
              <w:contextualSpacing/>
              <w:jc w:val="both"/>
              <w:rPr>
                <w:bCs/>
                <w:sz w:val="22"/>
                <w:szCs w:val="22"/>
              </w:rPr>
            </w:pPr>
            <w:r w:rsidRPr="003F6181">
              <w:rPr>
                <w:b/>
                <w:bCs/>
                <w:sz w:val="22"/>
                <w:szCs w:val="22"/>
              </w:rPr>
              <w:t>Локальный принтер</w:t>
            </w:r>
            <w:r w:rsidRPr="003F6181">
              <w:rPr>
                <w:bCs/>
                <w:sz w:val="22"/>
                <w:szCs w:val="22"/>
              </w:rPr>
              <w:t xml:space="preserve"> (использование сетевого принтера не допускается):</w:t>
            </w:r>
          </w:p>
          <w:p w:rsidR="003F6181" w:rsidRPr="003F6181" w:rsidRDefault="003F6181" w:rsidP="003F6181">
            <w:pPr>
              <w:ind w:firstLine="34"/>
              <w:contextualSpacing/>
              <w:jc w:val="both"/>
              <w:rPr>
                <w:bCs/>
                <w:sz w:val="22"/>
                <w:szCs w:val="22"/>
              </w:rPr>
            </w:pPr>
            <w:r w:rsidRPr="003F6181">
              <w:rPr>
                <w:b/>
                <w:bCs/>
                <w:sz w:val="22"/>
                <w:szCs w:val="22"/>
              </w:rPr>
              <w:t>Формат</w:t>
            </w:r>
            <w:r w:rsidRPr="003F6181">
              <w:rPr>
                <w:bCs/>
                <w:sz w:val="22"/>
                <w:szCs w:val="22"/>
              </w:rPr>
              <w:t>: А4.</w:t>
            </w:r>
          </w:p>
          <w:p w:rsidR="003F6181" w:rsidRDefault="003F6181" w:rsidP="003F6181">
            <w:pPr>
              <w:ind w:firstLine="34"/>
              <w:contextualSpacing/>
              <w:jc w:val="both"/>
              <w:rPr>
                <w:bCs/>
                <w:sz w:val="22"/>
                <w:szCs w:val="22"/>
              </w:rPr>
            </w:pPr>
            <w:r w:rsidRPr="003F6181">
              <w:rPr>
                <w:b/>
                <w:bCs/>
                <w:sz w:val="22"/>
                <w:szCs w:val="22"/>
              </w:rPr>
              <w:t>Тип печати</w:t>
            </w:r>
            <w:r w:rsidRPr="003F6181">
              <w:rPr>
                <w:bCs/>
                <w:sz w:val="22"/>
                <w:szCs w:val="22"/>
              </w:rPr>
              <w:t>: черно-белая.</w:t>
            </w:r>
          </w:p>
          <w:p w:rsidR="00651CD9" w:rsidRPr="003F6181" w:rsidRDefault="00651CD9" w:rsidP="00651CD9">
            <w:pPr>
              <w:keepNext/>
              <w:ind w:firstLine="34"/>
              <w:contextualSpacing/>
              <w:jc w:val="both"/>
              <w:rPr>
                <w:bCs/>
                <w:sz w:val="22"/>
                <w:szCs w:val="22"/>
              </w:rPr>
            </w:pPr>
            <w:r w:rsidRPr="003F6181">
              <w:rPr>
                <w:b/>
                <w:bCs/>
                <w:sz w:val="22"/>
                <w:szCs w:val="22"/>
              </w:rPr>
              <w:t>Технология печати</w:t>
            </w:r>
            <w:r w:rsidRPr="003F6181">
              <w:rPr>
                <w:bCs/>
                <w:sz w:val="22"/>
                <w:szCs w:val="22"/>
              </w:rPr>
              <w:t>: лазерная</w:t>
            </w:r>
            <w:r>
              <w:rPr>
                <w:bCs/>
                <w:sz w:val="22"/>
                <w:szCs w:val="22"/>
              </w:rPr>
              <w:t>, струйная</w:t>
            </w:r>
            <w:r w:rsidRPr="003F6181">
              <w:rPr>
                <w:bCs/>
                <w:sz w:val="22"/>
                <w:szCs w:val="22"/>
              </w:rPr>
              <w:t>.</w:t>
            </w:r>
          </w:p>
          <w:p w:rsidR="003F6181" w:rsidRPr="003F6181" w:rsidRDefault="003F6181" w:rsidP="003F6181">
            <w:pPr>
              <w:ind w:firstLine="34"/>
              <w:contextualSpacing/>
              <w:jc w:val="both"/>
              <w:rPr>
                <w:bCs/>
                <w:sz w:val="22"/>
                <w:szCs w:val="22"/>
              </w:rPr>
            </w:pPr>
            <w:r w:rsidRPr="003F6181">
              <w:rPr>
                <w:b/>
                <w:bCs/>
                <w:sz w:val="22"/>
                <w:szCs w:val="22"/>
              </w:rPr>
              <w:lastRenderedPageBreak/>
              <w:t>Размещение</w:t>
            </w:r>
            <w:r w:rsidRPr="003F6181">
              <w:rPr>
                <w:bCs/>
                <w:sz w:val="22"/>
                <w:szCs w:val="22"/>
              </w:rPr>
              <w:t>: настольный.</w:t>
            </w:r>
          </w:p>
          <w:p w:rsidR="003F6181" w:rsidRPr="003F6181" w:rsidRDefault="003F6181" w:rsidP="003F6181">
            <w:pPr>
              <w:ind w:firstLine="34"/>
              <w:contextualSpacing/>
              <w:jc w:val="both"/>
              <w:rPr>
                <w:bCs/>
                <w:sz w:val="22"/>
                <w:szCs w:val="22"/>
              </w:rPr>
            </w:pPr>
            <w:r w:rsidRPr="003F6181">
              <w:rPr>
                <w:b/>
                <w:bCs/>
                <w:sz w:val="22"/>
                <w:szCs w:val="22"/>
              </w:rPr>
              <w:t>Скорость черно-белой печати</w:t>
            </w:r>
            <w:r w:rsidRPr="003F6181">
              <w:rPr>
                <w:bCs/>
                <w:sz w:val="22"/>
                <w:szCs w:val="22"/>
              </w:rPr>
              <w:t xml:space="preserve"> (обычный режим, A4): не менее 25 стр./мин.</w:t>
            </w:r>
          </w:p>
          <w:p w:rsidR="003F6181" w:rsidRPr="003F6181" w:rsidRDefault="003F6181" w:rsidP="003F6181">
            <w:pPr>
              <w:ind w:firstLine="34"/>
              <w:contextualSpacing/>
              <w:jc w:val="both"/>
              <w:rPr>
                <w:bCs/>
                <w:sz w:val="22"/>
                <w:szCs w:val="22"/>
              </w:rPr>
            </w:pPr>
            <w:r w:rsidRPr="003F6181">
              <w:rPr>
                <w:b/>
                <w:bCs/>
                <w:sz w:val="22"/>
                <w:szCs w:val="22"/>
              </w:rPr>
              <w:t>Качество черно-белой печати</w:t>
            </w:r>
            <w:r w:rsidRPr="003F6181">
              <w:rPr>
                <w:bCs/>
                <w:sz w:val="22"/>
                <w:szCs w:val="22"/>
              </w:rPr>
              <w:t xml:space="preserve"> (режим наилучшего качества): не менее 600 x 600 точек на дюйм.</w:t>
            </w:r>
          </w:p>
          <w:p w:rsidR="003F6181" w:rsidRPr="003F6181" w:rsidRDefault="003F6181" w:rsidP="003F6181">
            <w:pPr>
              <w:ind w:firstLine="34"/>
              <w:contextualSpacing/>
              <w:jc w:val="both"/>
              <w:rPr>
                <w:bCs/>
                <w:sz w:val="22"/>
                <w:szCs w:val="22"/>
              </w:rPr>
            </w:pPr>
            <w:r w:rsidRPr="003F6181">
              <w:rPr>
                <w:b/>
                <w:bCs/>
                <w:sz w:val="22"/>
                <w:szCs w:val="22"/>
              </w:rPr>
              <w:t>Объем лотка для печати</w:t>
            </w:r>
            <w:r w:rsidRPr="003F6181">
              <w:rPr>
                <w:bCs/>
                <w:sz w:val="22"/>
                <w:szCs w:val="22"/>
              </w:rPr>
              <w:t xml:space="preserve">: от </w:t>
            </w:r>
            <w:r>
              <w:rPr>
                <w:bCs/>
                <w:sz w:val="22"/>
                <w:szCs w:val="22"/>
              </w:rPr>
              <w:t>1</w:t>
            </w:r>
            <w:r w:rsidRPr="003F6181">
              <w:rPr>
                <w:bCs/>
                <w:sz w:val="22"/>
                <w:szCs w:val="22"/>
              </w:rPr>
              <w:t>00 листов</w:t>
            </w:r>
          </w:p>
          <w:p w:rsidR="003F6181" w:rsidRPr="003F6181" w:rsidRDefault="003F6181" w:rsidP="003F6181">
            <w:pPr>
              <w:keepNext/>
              <w:ind w:firstLine="34"/>
              <w:contextualSpacing/>
              <w:jc w:val="both"/>
              <w:rPr>
                <w:bCs/>
                <w:sz w:val="22"/>
                <w:szCs w:val="22"/>
              </w:rPr>
            </w:pPr>
            <w:r w:rsidRPr="003F6181">
              <w:rPr>
                <w:b/>
                <w:bCs/>
                <w:sz w:val="22"/>
                <w:szCs w:val="22"/>
              </w:rPr>
              <w:t>Операционные системы</w:t>
            </w:r>
            <w:r w:rsidRPr="003F6181">
              <w:rPr>
                <w:bCs/>
                <w:sz w:val="22"/>
                <w:szCs w:val="22"/>
              </w:rPr>
              <w:t>: Windows 7/8.1/10 платформы: ia32 (x86), x64.</w:t>
            </w:r>
          </w:p>
          <w:p w:rsidR="003F6181" w:rsidRPr="003F6181" w:rsidRDefault="003F6181" w:rsidP="00651CD9">
            <w:pPr>
              <w:keepNext/>
              <w:ind w:firstLine="34"/>
              <w:contextualSpacing/>
              <w:jc w:val="both"/>
              <w:rPr>
                <w:bCs/>
                <w:sz w:val="22"/>
                <w:szCs w:val="22"/>
              </w:rPr>
            </w:pPr>
            <w:r w:rsidRPr="003F6181">
              <w:rPr>
                <w:b/>
                <w:sz w:val="22"/>
                <w:szCs w:val="22"/>
              </w:rPr>
              <w:t>Специальное ПО:</w:t>
            </w:r>
            <w:r w:rsidRPr="003F6181">
              <w:rPr>
                <w:sz w:val="22"/>
                <w:szCs w:val="22"/>
              </w:rPr>
              <w:t xml:space="preserve"> Средство антивирусной защиты информации, имеющее действующий на весь период ЕГЭ сертификат ФСБ России.</w:t>
            </w:r>
          </w:p>
        </w:tc>
      </w:tr>
      <w:tr w:rsidR="003F6181" w:rsidRPr="003F6181" w:rsidTr="003F6181">
        <w:tc>
          <w:tcPr>
            <w:tcW w:w="1702" w:type="dxa"/>
          </w:tcPr>
          <w:p w:rsidR="003F6181" w:rsidRPr="003F6181" w:rsidRDefault="003F6181" w:rsidP="003F6181">
            <w:pPr>
              <w:ind w:firstLine="34"/>
              <w:contextualSpacing/>
              <w:jc w:val="both"/>
              <w:rPr>
                <w:bCs/>
                <w:sz w:val="22"/>
                <w:szCs w:val="22"/>
              </w:rPr>
            </w:pPr>
            <w:r w:rsidRPr="003F6181">
              <w:rPr>
                <w:bCs/>
                <w:sz w:val="22"/>
                <w:szCs w:val="22"/>
              </w:rPr>
              <w:lastRenderedPageBreak/>
              <w:t>Станция печати ЭМ</w:t>
            </w:r>
          </w:p>
        </w:tc>
        <w:tc>
          <w:tcPr>
            <w:tcW w:w="1842" w:type="dxa"/>
          </w:tcPr>
          <w:p w:rsidR="003F6181" w:rsidRPr="003F6181" w:rsidRDefault="003F6181" w:rsidP="003F6181">
            <w:pPr>
              <w:contextualSpacing/>
              <w:jc w:val="both"/>
              <w:rPr>
                <w:bCs/>
                <w:sz w:val="22"/>
                <w:szCs w:val="22"/>
              </w:rPr>
            </w:pPr>
            <w:r w:rsidRPr="003F6181">
              <w:rPr>
                <w:bCs/>
                <w:sz w:val="22"/>
                <w:szCs w:val="22"/>
              </w:rPr>
              <w:t>по 1 на каждую аудиторию подготовки + не менее 1 резервной станции печати на 3-4 основные станции</w:t>
            </w:r>
          </w:p>
        </w:tc>
        <w:tc>
          <w:tcPr>
            <w:tcW w:w="6237" w:type="dxa"/>
            <w:shd w:val="clear" w:color="auto" w:fill="auto"/>
          </w:tcPr>
          <w:p w:rsidR="003F6181" w:rsidRPr="003F6181" w:rsidRDefault="003F6181" w:rsidP="003F6181">
            <w:pPr>
              <w:ind w:firstLine="34"/>
              <w:contextualSpacing/>
              <w:jc w:val="both"/>
              <w:rPr>
                <w:bCs/>
                <w:sz w:val="22"/>
                <w:szCs w:val="22"/>
              </w:rPr>
            </w:pPr>
            <w:r w:rsidRPr="003F6181">
              <w:rPr>
                <w:b/>
                <w:bCs/>
                <w:sz w:val="22"/>
                <w:szCs w:val="22"/>
              </w:rPr>
              <w:t>Процессор</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 xml:space="preserve">количество ядер: от </w:t>
            </w:r>
            <w:r>
              <w:rPr>
                <w:bCs/>
                <w:sz w:val="22"/>
                <w:szCs w:val="22"/>
              </w:rPr>
              <w:t>2</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частота: от 2,0 ГГц.</w:t>
            </w:r>
          </w:p>
          <w:p w:rsidR="003F6181" w:rsidRPr="003F6181" w:rsidRDefault="003F6181" w:rsidP="003F6181">
            <w:pPr>
              <w:ind w:firstLine="34"/>
              <w:contextualSpacing/>
              <w:jc w:val="both"/>
              <w:rPr>
                <w:bCs/>
                <w:sz w:val="22"/>
                <w:szCs w:val="22"/>
              </w:rPr>
            </w:pPr>
            <w:r w:rsidRPr="003F6181">
              <w:rPr>
                <w:b/>
                <w:bCs/>
                <w:sz w:val="22"/>
                <w:szCs w:val="22"/>
              </w:rPr>
              <w:t xml:space="preserve">Оперативная память: </w:t>
            </w:r>
            <w:r w:rsidRPr="003F6181">
              <w:rPr>
                <w:bCs/>
                <w:sz w:val="22"/>
                <w:szCs w:val="22"/>
              </w:rPr>
              <w:t xml:space="preserve">от </w:t>
            </w:r>
            <w:r>
              <w:rPr>
                <w:bCs/>
                <w:sz w:val="22"/>
                <w:szCs w:val="22"/>
              </w:rPr>
              <w:t>2</w:t>
            </w:r>
            <w:r w:rsidRPr="003F6181">
              <w:rPr>
                <w:bCs/>
                <w:sz w:val="22"/>
                <w:szCs w:val="22"/>
              </w:rPr>
              <w:t xml:space="preserve"> ГБайт.</w:t>
            </w:r>
          </w:p>
          <w:p w:rsidR="003F6181" w:rsidRPr="003F6181" w:rsidRDefault="003F6181" w:rsidP="003F6181">
            <w:pPr>
              <w:ind w:firstLine="34"/>
              <w:contextualSpacing/>
              <w:jc w:val="both"/>
              <w:rPr>
                <w:bCs/>
                <w:sz w:val="22"/>
                <w:szCs w:val="22"/>
              </w:rPr>
            </w:pPr>
            <w:r w:rsidRPr="003F6181">
              <w:rPr>
                <w:b/>
                <w:bCs/>
                <w:sz w:val="22"/>
                <w:szCs w:val="22"/>
              </w:rPr>
              <w:t>Свободное дисковое пространство</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от 100</w:t>
            </w:r>
            <w:r w:rsidRPr="003F6181">
              <w:rPr>
                <w:bCs/>
                <w:sz w:val="22"/>
                <w:szCs w:val="22"/>
                <w:lang w:val="en-US"/>
              </w:rPr>
              <w:t> </w:t>
            </w:r>
            <w:r w:rsidRPr="003F6181">
              <w:rPr>
                <w:bCs/>
                <w:sz w:val="22"/>
                <w:szCs w:val="22"/>
              </w:rPr>
              <w:t>ГБайт на начало экзаменационного периода;</w:t>
            </w:r>
          </w:p>
          <w:p w:rsidR="003F6181" w:rsidRPr="003F6181" w:rsidRDefault="003F6181" w:rsidP="003F6181">
            <w:pPr>
              <w:ind w:firstLine="34"/>
              <w:contextualSpacing/>
              <w:jc w:val="both"/>
              <w:rPr>
                <w:bCs/>
                <w:sz w:val="22"/>
                <w:szCs w:val="22"/>
              </w:rPr>
            </w:pPr>
            <w:r w:rsidRPr="003F6181">
              <w:rPr>
                <w:bCs/>
                <w:sz w:val="22"/>
                <w:szCs w:val="22"/>
              </w:rPr>
              <w:t>не менее 20% от общего объема жесткого диска в течение экзаменационного периода.</w:t>
            </w:r>
          </w:p>
          <w:p w:rsidR="003F6181" w:rsidRPr="003F6181" w:rsidRDefault="003F6181" w:rsidP="003F6181">
            <w:pPr>
              <w:ind w:firstLine="34"/>
              <w:contextualSpacing/>
              <w:jc w:val="both"/>
              <w:rPr>
                <w:bCs/>
                <w:sz w:val="22"/>
                <w:szCs w:val="22"/>
              </w:rPr>
            </w:pPr>
            <w:r w:rsidRPr="003F6181">
              <w:rPr>
                <w:b/>
                <w:bCs/>
                <w:sz w:val="22"/>
                <w:szCs w:val="22"/>
              </w:rPr>
              <w:t>Прочее оборудование</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Встроенный или внешний оптический привод для чтения компакт-дисков CD (DVD)-ROM (в случае доставки ЭМ на CD-дисках).</w:t>
            </w:r>
          </w:p>
          <w:p w:rsidR="003F6181" w:rsidRPr="003F6181" w:rsidRDefault="003F6181" w:rsidP="003F6181">
            <w:pPr>
              <w:ind w:firstLine="34"/>
              <w:contextualSpacing/>
              <w:jc w:val="both"/>
              <w:rPr>
                <w:bCs/>
                <w:sz w:val="22"/>
                <w:szCs w:val="22"/>
              </w:rPr>
            </w:pPr>
            <w:r w:rsidRPr="003F6181">
              <w:rPr>
                <w:bCs/>
                <w:sz w:val="22"/>
                <w:szCs w:val="22"/>
              </w:rPr>
              <w:t xml:space="preserve">Видеокарта и монитор: </w:t>
            </w:r>
          </w:p>
          <w:p w:rsidR="003F6181" w:rsidRPr="003F6181" w:rsidRDefault="003F6181" w:rsidP="003F6181">
            <w:pPr>
              <w:ind w:firstLine="34"/>
              <w:contextualSpacing/>
              <w:jc w:val="both"/>
              <w:rPr>
                <w:bCs/>
                <w:sz w:val="22"/>
                <w:szCs w:val="22"/>
              </w:rPr>
            </w:pPr>
            <w:r w:rsidRPr="003F6181">
              <w:rPr>
                <w:bCs/>
                <w:sz w:val="22"/>
                <w:szCs w:val="22"/>
              </w:rPr>
              <w:t>разрешение не менее 1280 по горизонтали, не менее 1024 по вертикали;</w:t>
            </w:r>
          </w:p>
          <w:p w:rsidR="003F6181" w:rsidRPr="003F6181" w:rsidRDefault="003F6181" w:rsidP="003F6181">
            <w:pPr>
              <w:ind w:firstLine="34"/>
              <w:contextualSpacing/>
              <w:jc w:val="both"/>
              <w:rPr>
                <w:bCs/>
                <w:sz w:val="22"/>
                <w:szCs w:val="22"/>
              </w:rPr>
            </w:pPr>
            <w:r w:rsidRPr="003F6181">
              <w:rPr>
                <w:bCs/>
                <w:sz w:val="22"/>
                <w:szCs w:val="22"/>
              </w:rPr>
              <w:t>диагональ экрана: от 13 дюймов для ноутбуков, от 15 дюймов мониторов и моноблоков.</w:t>
            </w:r>
          </w:p>
          <w:p w:rsidR="003F6181" w:rsidRPr="003F6181" w:rsidRDefault="003F6181" w:rsidP="003F6181">
            <w:pPr>
              <w:ind w:firstLine="34"/>
              <w:contextualSpacing/>
              <w:jc w:val="both"/>
              <w:rPr>
                <w:bCs/>
                <w:sz w:val="22"/>
                <w:szCs w:val="22"/>
              </w:rPr>
            </w:pPr>
            <w:r w:rsidRPr="003F6181">
              <w:rPr>
                <w:bCs/>
                <w:sz w:val="22"/>
                <w:szCs w:val="22"/>
              </w:rPr>
              <w:t xml:space="preserve">Внешний интерфейс: USB 2.0 и выше, рекомендуется не ниже </w:t>
            </w:r>
            <w:r w:rsidRPr="003F6181">
              <w:rPr>
                <w:bCs/>
                <w:sz w:val="22"/>
                <w:szCs w:val="22"/>
                <w:lang w:val="en-US"/>
              </w:rPr>
              <w:t>USB</w:t>
            </w:r>
            <w:r w:rsidRPr="003F6181">
              <w:rPr>
                <w:bCs/>
                <w:sz w:val="22"/>
                <w:szCs w:val="22"/>
              </w:rPr>
              <w:t xml:space="preserve"> 3.0, а также не менее двух свободных</w:t>
            </w:r>
            <w:r>
              <w:rPr>
                <w:bCs/>
                <w:sz w:val="22"/>
                <w:szCs w:val="22"/>
              </w:rPr>
              <w:t xml:space="preserve"> портов</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Манипулятор «мышь».</w:t>
            </w:r>
          </w:p>
          <w:p w:rsidR="003F6181" w:rsidRPr="003F6181" w:rsidRDefault="003F6181" w:rsidP="003F6181">
            <w:pPr>
              <w:ind w:firstLine="34"/>
              <w:contextualSpacing/>
              <w:jc w:val="both"/>
              <w:rPr>
                <w:bCs/>
                <w:sz w:val="22"/>
                <w:szCs w:val="22"/>
              </w:rPr>
            </w:pPr>
            <w:r w:rsidRPr="003F6181">
              <w:rPr>
                <w:bCs/>
                <w:sz w:val="22"/>
                <w:szCs w:val="22"/>
              </w:rPr>
              <w:t>Клавиатура.</w:t>
            </w:r>
          </w:p>
          <w:p w:rsidR="003F6181" w:rsidRPr="003F6181" w:rsidRDefault="003F6181" w:rsidP="003F6181">
            <w:pPr>
              <w:ind w:firstLine="34"/>
              <w:contextualSpacing/>
              <w:jc w:val="both"/>
              <w:rPr>
                <w:bCs/>
                <w:sz w:val="22"/>
                <w:szCs w:val="22"/>
              </w:rPr>
            </w:pPr>
            <w:r w:rsidRPr="003F6181">
              <w:rPr>
                <w:bCs/>
                <w:sz w:val="22"/>
                <w:szCs w:val="22"/>
              </w:rPr>
              <w:t>Система бесперебойного питания (рекомендуется): выходная мощность, соответствующая потребляемой мощности подключ</w:t>
            </w:r>
            <w:r>
              <w:rPr>
                <w:bCs/>
                <w:sz w:val="22"/>
                <w:szCs w:val="22"/>
              </w:rPr>
              <w:t>е</w:t>
            </w:r>
            <w:r w:rsidRPr="003F6181">
              <w:rPr>
                <w:bCs/>
                <w:sz w:val="22"/>
                <w:szCs w:val="22"/>
              </w:rPr>
              <w:t>нной рабочей станции, время работы при полной нагрузке не менее 15 мин.</w:t>
            </w:r>
          </w:p>
          <w:p w:rsidR="003F6181" w:rsidRPr="003F6181" w:rsidRDefault="003F6181" w:rsidP="003F6181">
            <w:pPr>
              <w:ind w:firstLine="34"/>
              <w:contextualSpacing/>
              <w:jc w:val="both"/>
              <w:rPr>
                <w:b/>
                <w:bCs/>
                <w:sz w:val="22"/>
                <w:szCs w:val="22"/>
              </w:rPr>
            </w:pPr>
            <w:r w:rsidRPr="003F6181">
              <w:rPr>
                <w:b/>
                <w:bCs/>
                <w:sz w:val="22"/>
                <w:szCs w:val="22"/>
              </w:rPr>
              <w:t xml:space="preserve">Локальный принтер </w:t>
            </w:r>
            <w:r w:rsidRPr="003F6181">
              <w:rPr>
                <w:bCs/>
                <w:sz w:val="22"/>
                <w:szCs w:val="22"/>
              </w:rPr>
              <w:t>(использование сетевого принтера не допускается)</w:t>
            </w:r>
            <w:r w:rsidRPr="003F6181">
              <w:rPr>
                <w:b/>
                <w:bCs/>
                <w:sz w:val="22"/>
                <w:szCs w:val="22"/>
              </w:rPr>
              <w:t>:</w:t>
            </w:r>
          </w:p>
          <w:p w:rsidR="003F6181" w:rsidRPr="003F6181" w:rsidRDefault="003F6181" w:rsidP="003F6181">
            <w:pPr>
              <w:keepNext/>
              <w:ind w:firstLine="34"/>
              <w:contextualSpacing/>
              <w:jc w:val="both"/>
              <w:rPr>
                <w:bCs/>
                <w:sz w:val="22"/>
                <w:szCs w:val="22"/>
              </w:rPr>
            </w:pPr>
            <w:r w:rsidRPr="003F6181">
              <w:rPr>
                <w:b/>
                <w:bCs/>
                <w:sz w:val="22"/>
                <w:szCs w:val="22"/>
              </w:rPr>
              <w:t>Формат</w:t>
            </w:r>
            <w:r w:rsidRPr="003F6181">
              <w:rPr>
                <w:bCs/>
                <w:sz w:val="22"/>
                <w:szCs w:val="22"/>
              </w:rPr>
              <w:t>: А4.</w:t>
            </w:r>
          </w:p>
          <w:p w:rsidR="003F6181" w:rsidRPr="003F6181" w:rsidRDefault="003F6181" w:rsidP="003F6181">
            <w:pPr>
              <w:keepNext/>
              <w:ind w:firstLine="34"/>
              <w:contextualSpacing/>
              <w:jc w:val="both"/>
              <w:rPr>
                <w:bCs/>
                <w:sz w:val="22"/>
                <w:szCs w:val="22"/>
              </w:rPr>
            </w:pPr>
            <w:r w:rsidRPr="003F6181">
              <w:rPr>
                <w:b/>
                <w:bCs/>
                <w:sz w:val="22"/>
                <w:szCs w:val="22"/>
              </w:rPr>
              <w:t>Тип печати</w:t>
            </w:r>
            <w:r w:rsidRPr="003F6181">
              <w:rPr>
                <w:bCs/>
                <w:sz w:val="22"/>
                <w:szCs w:val="22"/>
              </w:rPr>
              <w:t>: черно-белая.</w:t>
            </w:r>
          </w:p>
          <w:p w:rsidR="003F6181" w:rsidRPr="003F6181" w:rsidRDefault="003F6181" w:rsidP="003F6181">
            <w:pPr>
              <w:keepNext/>
              <w:ind w:firstLine="34"/>
              <w:contextualSpacing/>
              <w:jc w:val="both"/>
              <w:rPr>
                <w:bCs/>
                <w:sz w:val="22"/>
                <w:szCs w:val="22"/>
              </w:rPr>
            </w:pPr>
            <w:r w:rsidRPr="003F6181">
              <w:rPr>
                <w:b/>
                <w:bCs/>
                <w:sz w:val="22"/>
                <w:szCs w:val="22"/>
              </w:rPr>
              <w:t>Технология печати</w:t>
            </w:r>
            <w:r w:rsidRPr="003F6181">
              <w:rPr>
                <w:bCs/>
                <w:sz w:val="22"/>
                <w:szCs w:val="22"/>
              </w:rPr>
              <w:t>: лазерная</w:t>
            </w:r>
            <w:r>
              <w:rPr>
                <w:bCs/>
                <w:sz w:val="22"/>
                <w:szCs w:val="22"/>
              </w:rPr>
              <w:t>, струйная</w:t>
            </w:r>
            <w:r w:rsidRPr="003F6181">
              <w:rPr>
                <w:bCs/>
                <w:sz w:val="22"/>
                <w:szCs w:val="22"/>
              </w:rPr>
              <w:t>.</w:t>
            </w:r>
          </w:p>
          <w:p w:rsidR="003F6181" w:rsidRPr="003F6181" w:rsidRDefault="003F6181" w:rsidP="003F6181">
            <w:pPr>
              <w:keepNext/>
              <w:ind w:firstLine="34"/>
              <w:contextualSpacing/>
              <w:jc w:val="both"/>
              <w:rPr>
                <w:bCs/>
                <w:sz w:val="22"/>
                <w:szCs w:val="22"/>
              </w:rPr>
            </w:pPr>
            <w:r w:rsidRPr="003F6181">
              <w:rPr>
                <w:b/>
                <w:bCs/>
                <w:sz w:val="22"/>
                <w:szCs w:val="22"/>
              </w:rPr>
              <w:t>Размещение</w:t>
            </w:r>
            <w:r w:rsidRPr="003F6181">
              <w:rPr>
                <w:bCs/>
                <w:sz w:val="22"/>
                <w:szCs w:val="22"/>
              </w:rPr>
              <w:t>: настольный.</w:t>
            </w:r>
          </w:p>
          <w:p w:rsidR="003F6181" w:rsidRPr="003F6181" w:rsidRDefault="003F6181" w:rsidP="003F6181">
            <w:pPr>
              <w:keepNext/>
              <w:ind w:firstLine="34"/>
              <w:contextualSpacing/>
              <w:jc w:val="both"/>
              <w:rPr>
                <w:bCs/>
                <w:sz w:val="22"/>
                <w:szCs w:val="22"/>
              </w:rPr>
            </w:pPr>
            <w:r w:rsidRPr="003F6181">
              <w:rPr>
                <w:b/>
                <w:bCs/>
                <w:sz w:val="22"/>
                <w:szCs w:val="22"/>
              </w:rPr>
              <w:t>Скорость черно-белой печати</w:t>
            </w:r>
            <w:r w:rsidRPr="003F6181">
              <w:rPr>
                <w:bCs/>
                <w:sz w:val="22"/>
                <w:szCs w:val="22"/>
              </w:rPr>
              <w:t xml:space="preserve"> (обычный режим, A4): не менее 25 стр./мин.</w:t>
            </w:r>
          </w:p>
          <w:p w:rsidR="003F6181" w:rsidRPr="003F6181" w:rsidRDefault="003F6181" w:rsidP="003F6181">
            <w:pPr>
              <w:keepNext/>
              <w:ind w:firstLine="34"/>
              <w:contextualSpacing/>
              <w:jc w:val="both"/>
              <w:rPr>
                <w:bCs/>
                <w:sz w:val="22"/>
                <w:szCs w:val="22"/>
              </w:rPr>
            </w:pPr>
            <w:r w:rsidRPr="003F6181">
              <w:rPr>
                <w:b/>
                <w:bCs/>
                <w:sz w:val="22"/>
                <w:szCs w:val="22"/>
              </w:rPr>
              <w:t>Качество черно-белой печати</w:t>
            </w:r>
            <w:r w:rsidRPr="003F6181">
              <w:rPr>
                <w:bCs/>
                <w:sz w:val="22"/>
                <w:szCs w:val="22"/>
              </w:rPr>
              <w:t xml:space="preserve"> (режим наилучшего качества): не менее 600 x 600 точек на дюйм.</w:t>
            </w:r>
          </w:p>
          <w:p w:rsidR="003F6181" w:rsidRPr="003F6181" w:rsidRDefault="003F6181" w:rsidP="003F6181">
            <w:pPr>
              <w:ind w:firstLine="34"/>
              <w:contextualSpacing/>
              <w:jc w:val="both"/>
              <w:rPr>
                <w:b/>
                <w:bCs/>
                <w:sz w:val="22"/>
                <w:szCs w:val="22"/>
              </w:rPr>
            </w:pPr>
            <w:r w:rsidRPr="003F6181">
              <w:rPr>
                <w:b/>
                <w:bCs/>
                <w:sz w:val="22"/>
                <w:szCs w:val="22"/>
              </w:rPr>
              <w:t>Объем лотка для печати</w:t>
            </w:r>
            <w:r w:rsidRPr="003F6181">
              <w:rPr>
                <w:bCs/>
                <w:sz w:val="22"/>
                <w:szCs w:val="22"/>
              </w:rPr>
              <w:t xml:space="preserve">: от </w:t>
            </w:r>
            <w:r>
              <w:rPr>
                <w:bCs/>
                <w:sz w:val="22"/>
                <w:szCs w:val="22"/>
              </w:rPr>
              <w:t>10</w:t>
            </w:r>
            <w:r w:rsidRPr="003F6181">
              <w:rPr>
                <w:bCs/>
                <w:sz w:val="22"/>
                <w:szCs w:val="22"/>
              </w:rPr>
              <w:t>0 листов.</w:t>
            </w:r>
          </w:p>
          <w:p w:rsidR="003F6181" w:rsidRPr="003F6181" w:rsidRDefault="003F6181" w:rsidP="003F6181">
            <w:pPr>
              <w:keepNext/>
              <w:ind w:firstLine="34"/>
              <w:contextualSpacing/>
              <w:jc w:val="both"/>
              <w:rPr>
                <w:bCs/>
                <w:sz w:val="22"/>
                <w:szCs w:val="22"/>
              </w:rPr>
            </w:pPr>
            <w:r w:rsidRPr="003F6181">
              <w:rPr>
                <w:b/>
                <w:bCs/>
                <w:sz w:val="22"/>
                <w:szCs w:val="22"/>
              </w:rPr>
              <w:t>Операционные системы</w:t>
            </w:r>
            <w:r w:rsidRPr="003F6181">
              <w:rPr>
                <w:bCs/>
                <w:sz w:val="22"/>
                <w:szCs w:val="22"/>
              </w:rPr>
              <w:t>: Windows 7/8.1/10 платформы: ia32 (x86), x64.</w:t>
            </w:r>
          </w:p>
          <w:p w:rsidR="003F6181" w:rsidRPr="003F6181" w:rsidRDefault="003F6181" w:rsidP="00651CD9">
            <w:pPr>
              <w:ind w:firstLine="34"/>
              <w:contextualSpacing/>
              <w:jc w:val="both"/>
              <w:rPr>
                <w:bCs/>
                <w:sz w:val="22"/>
                <w:szCs w:val="22"/>
              </w:rPr>
            </w:pPr>
            <w:r w:rsidRPr="003F6181">
              <w:rPr>
                <w:sz w:val="22"/>
                <w:szCs w:val="22"/>
              </w:rPr>
              <w:t>Специальное ПО: Средство антивирусной защиты информации, имеющее действующий на весь период ЕГЭ сертификат ФСБ России.</w:t>
            </w:r>
          </w:p>
        </w:tc>
      </w:tr>
      <w:tr w:rsidR="003F6181" w:rsidRPr="003F6181" w:rsidTr="003F6181">
        <w:tc>
          <w:tcPr>
            <w:tcW w:w="1702" w:type="dxa"/>
          </w:tcPr>
          <w:p w:rsidR="003F6181" w:rsidRPr="003F6181" w:rsidRDefault="003F6181" w:rsidP="003F6181">
            <w:pPr>
              <w:ind w:firstLine="34"/>
              <w:contextualSpacing/>
              <w:jc w:val="both"/>
              <w:rPr>
                <w:bCs/>
                <w:sz w:val="22"/>
                <w:szCs w:val="22"/>
              </w:rPr>
            </w:pPr>
            <w:r w:rsidRPr="003F6181">
              <w:rPr>
                <w:bCs/>
                <w:sz w:val="22"/>
                <w:szCs w:val="22"/>
              </w:rPr>
              <w:t>Станция сканирования в ППЭ</w:t>
            </w:r>
          </w:p>
        </w:tc>
        <w:tc>
          <w:tcPr>
            <w:tcW w:w="1842" w:type="dxa"/>
          </w:tcPr>
          <w:p w:rsidR="003F6181" w:rsidRPr="003F6181" w:rsidRDefault="003F6181" w:rsidP="003F6181">
            <w:pPr>
              <w:contextualSpacing/>
              <w:jc w:val="center"/>
              <w:rPr>
                <w:bCs/>
                <w:sz w:val="22"/>
                <w:szCs w:val="22"/>
              </w:rPr>
            </w:pPr>
            <w:r w:rsidRPr="003F6181">
              <w:rPr>
                <w:bCs/>
                <w:sz w:val="22"/>
                <w:szCs w:val="22"/>
              </w:rPr>
              <w:t xml:space="preserve">1 + не менее 1 резервной станция сканирования </w:t>
            </w:r>
            <w:r w:rsidRPr="003F6181">
              <w:rPr>
                <w:bCs/>
                <w:sz w:val="22"/>
                <w:szCs w:val="22"/>
              </w:rPr>
              <w:lastRenderedPageBreak/>
              <w:t>в ППЭ</w:t>
            </w:r>
          </w:p>
        </w:tc>
        <w:tc>
          <w:tcPr>
            <w:tcW w:w="6237" w:type="dxa"/>
            <w:shd w:val="clear" w:color="auto" w:fill="auto"/>
          </w:tcPr>
          <w:p w:rsidR="003F6181" w:rsidRPr="003F6181" w:rsidRDefault="003F6181" w:rsidP="003F6181">
            <w:pPr>
              <w:ind w:firstLine="34"/>
              <w:contextualSpacing/>
              <w:jc w:val="both"/>
              <w:rPr>
                <w:bCs/>
                <w:sz w:val="22"/>
                <w:szCs w:val="22"/>
              </w:rPr>
            </w:pPr>
            <w:r w:rsidRPr="003F6181">
              <w:rPr>
                <w:b/>
                <w:bCs/>
                <w:sz w:val="22"/>
                <w:szCs w:val="22"/>
              </w:rPr>
              <w:lastRenderedPageBreak/>
              <w:t>Процессор</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 xml:space="preserve">количество ядер: от </w:t>
            </w:r>
            <w:r>
              <w:rPr>
                <w:bCs/>
                <w:sz w:val="22"/>
                <w:szCs w:val="22"/>
              </w:rPr>
              <w:t>2</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частота: от 2,0 ГГц.</w:t>
            </w:r>
          </w:p>
          <w:p w:rsidR="003F6181" w:rsidRPr="003F6181" w:rsidRDefault="003F6181" w:rsidP="003F6181">
            <w:pPr>
              <w:ind w:firstLine="34"/>
              <w:contextualSpacing/>
              <w:jc w:val="both"/>
              <w:rPr>
                <w:b/>
                <w:bCs/>
                <w:sz w:val="22"/>
                <w:szCs w:val="22"/>
              </w:rPr>
            </w:pPr>
            <w:r w:rsidRPr="003F6181">
              <w:rPr>
                <w:b/>
                <w:bCs/>
                <w:sz w:val="22"/>
                <w:szCs w:val="22"/>
              </w:rPr>
              <w:t xml:space="preserve">Оперативная память: </w:t>
            </w:r>
          </w:p>
          <w:p w:rsidR="003F6181" w:rsidRPr="003F6181" w:rsidRDefault="003F6181" w:rsidP="003F6181">
            <w:pPr>
              <w:ind w:firstLine="34"/>
              <w:contextualSpacing/>
              <w:jc w:val="both"/>
              <w:rPr>
                <w:bCs/>
                <w:sz w:val="22"/>
                <w:szCs w:val="22"/>
              </w:rPr>
            </w:pPr>
            <w:r w:rsidRPr="003F6181">
              <w:rPr>
                <w:bCs/>
                <w:sz w:val="22"/>
                <w:szCs w:val="22"/>
              </w:rPr>
              <w:lastRenderedPageBreak/>
              <w:t>от 4 ГБайт (до 50 участников)</w:t>
            </w:r>
          </w:p>
          <w:p w:rsidR="003F6181" w:rsidRPr="003F6181" w:rsidRDefault="003F6181" w:rsidP="003F6181">
            <w:pPr>
              <w:ind w:firstLine="34"/>
              <w:contextualSpacing/>
              <w:jc w:val="both"/>
              <w:rPr>
                <w:bCs/>
                <w:sz w:val="22"/>
                <w:szCs w:val="22"/>
              </w:rPr>
            </w:pPr>
            <w:r w:rsidRPr="003F6181">
              <w:rPr>
                <w:bCs/>
                <w:sz w:val="22"/>
                <w:szCs w:val="22"/>
              </w:rPr>
              <w:t>от 8 ГБайт (свыше 50 участников).</w:t>
            </w:r>
          </w:p>
          <w:p w:rsidR="003F6181" w:rsidRPr="003F6181" w:rsidRDefault="003F6181" w:rsidP="003F6181">
            <w:pPr>
              <w:ind w:firstLine="34"/>
              <w:contextualSpacing/>
              <w:jc w:val="both"/>
              <w:rPr>
                <w:bCs/>
                <w:sz w:val="22"/>
                <w:szCs w:val="22"/>
              </w:rPr>
            </w:pPr>
            <w:r w:rsidRPr="003F6181">
              <w:rPr>
                <w:b/>
                <w:bCs/>
                <w:sz w:val="22"/>
                <w:szCs w:val="22"/>
              </w:rPr>
              <w:t>Свободное дисковое пространство</w:t>
            </w:r>
            <w:r w:rsidRPr="003F6181">
              <w:rPr>
                <w:bCs/>
                <w:sz w:val="22"/>
                <w:szCs w:val="22"/>
              </w:rPr>
              <w:t xml:space="preserve">: </w:t>
            </w:r>
          </w:p>
          <w:p w:rsidR="003F6181" w:rsidRPr="003F6181" w:rsidRDefault="003F6181" w:rsidP="003F6181">
            <w:pPr>
              <w:ind w:firstLine="34"/>
              <w:contextualSpacing/>
              <w:jc w:val="both"/>
              <w:rPr>
                <w:bCs/>
                <w:sz w:val="22"/>
                <w:szCs w:val="22"/>
              </w:rPr>
            </w:pPr>
            <w:r w:rsidRPr="003F6181">
              <w:rPr>
                <w:bCs/>
                <w:sz w:val="22"/>
                <w:szCs w:val="22"/>
              </w:rPr>
              <w:t>от 100</w:t>
            </w:r>
            <w:r w:rsidRPr="003F6181">
              <w:rPr>
                <w:bCs/>
                <w:sz w:val="22"/>
                <w:szCs w:val="22"/>
                <w:lang w:val="en-US"/>
              </w:rPr>
              <w:t> </w:t>
            </w:r>
            <w:r w:rsidRPr="003F6181">
              <w:rPr>
                <w:bCs/>
                <w:sz w:val="22"/>
                <w:szCs w:val="22"/>
              </w:rPr>
              <w:t>ГБайт на начало экзаменационного периода;</w:t>
            </w:r>
          </w:p>
          <w:p w:rsidR="003F6181" w:rsidRPr="003F6181" w:rsidRDefault="003F6181" w:rsidP="003F6181">
            <w:pPr>
              <w:ind w:firstLine="34"/>
              <w:contextualSpacing/>
              <w:jc w:val="both"/>
              <w:rPr>
                <w:bCs/>
                <w:sz w:val="22"/>
                <w:szCs w:val="22"/>
              </w:rPr>
            </w:pPr>
            <w:r w:rsidRPr="003F6181">
              <w:rPr>
                <w:bCs/>
                <w:sz w:val="22"/>
                <w:szCs w:val="22"/>
              </w:rPr>
              <w:t>не менее 20% от общего объема жесткого диска в течение экзаменационного периода.</w:t>
            </w:r>
          </w:p>
          <w:p w:rsidR="003F6181" w:rsidRPr="003F6181" w:rsidRDefault="003F6181" w:rsidP="003F6181">
            <w:pPr>
              <w:ind w:firstLine="34"/>
              <w:contextualSpacing/>
              <w:jc w:val="both"/>
              <w:rPr>
                <w:bCs/>
                <w:sz w:val="22"/>
                <w:szCs w:val="22"/>
              </w:rPr>
            </w:pPr>
            <w:r w:rsidRPr="003F6181">
              <w:rPr>
                <w:b/>
                <w:bCs/>
                <w:sz w:val="22"/>
                <w:szCs w:val="22"/>
              </w:rPr>
              <w:t>Прочее оборудование</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 xml:space="preserve">Видеокарта и монитор: </w:t>
            </w:r>
          </w:p>
          <w:p w:rsidR="003F6181" w:rsidRPr="003F6181" w:rsidRDefault="003F6181" w:rsidP="003F6181">
            <w:pPr>
              <w:ind w:firstLine="34"/>
              <w:contextualSpacing/>
              <w:jc w:val="both"/>
              <w:rPr>
                <w:bCs/>
                <w:sz w:val="22"/>
                <w:szCs w:val="22"/>
              </w:rPr>
            </w:pPr>
            <w:r w:rsidRPr="003F6181">
              <w:rPr>
                <w:bCs/>
                <w:sz w:val="22"/>
                <w:szCs w:val="22"/>
              </w:rPr>
              <w:t>разрешение не менее 1280 по горизонтали, не менее 1024 по вертикали;</w:t>
            </w:r>
          </w:p>
          <w:p w:rsidR="003F6181" w:rsidRPr="003F6181" w:rsidRDefault="003F6181" w:rsidP="003F6181">
            <w:pPr>
              <w:ind w:firstLine="34"/>
              <w:contextualSpacing/>
              <w:jc w:val="both"/>
              <w:rPr>
                <w:bCs/>
                <w:sz w:val="22"/>
                <w:szCs w:val="22"/>
              </w:rPr>
            </w:pPr>
            <w:r w:rsidRPr="003F6181">
              <w:rPr>
                <w:bCs/>
                <w:sz w:val="22"/>
                <w:szCs w:val="22"/>
              </w:rPr>
              <w:t>диагональ экрана: от 13 дюймов для ноутбуков, от 15 дюймов мониторов и моноблоков.</w:t>
            </w:r>
          </w:p>
          <w:p w:rsidR="003F6181" w:rsidRPr="003F6181" w:rsidRDefault="003F6181" w:rsidP="003F6181">
            <w:pPr>
              <w:ind w:firstLine="34"/>
              <w:contextualSpacing/>
              <w:jc w:val="both"/>
              <w:rPr>
                <w:bCs/>
                <w:sz w:val="22"/>
                <w:szCs w:val="22"/>
              </w:rPr>
            </w:pPr>
            <w:r w:rsidRPr="003F6181">
              <w:rPr>
                <w:bCs/>
                <w:sz w:val="22"/>
                <w:szCs w:val="22"/>
              </w:rPr>
              <w:t xml:space="preserve">Внешний интерфейс: USB 2.0 и выше, рекомендуется не ниже </w:t>
            </w:r>
            <w:r w:rsidRPr="003F6181">
              <w:rPr>
                <w:bCs/>
                <w:sz w:val="22"/>
                <w:szCs w:val="22"/>
                <w:lang w:val="en-US"/>
              </w:rPr>
              <w:t>USB</w:t>
            </w:r>
            <w:r w:rsidRPr="003F6181">
              <w:rPr>
                <w:bCs/>
                <w:sz w:val="22"/>
                <w:szCs w:val="22"/>
              </w:rPr>
              <w:t xml:space="preserve"> 3.0, а также не менее двух свободных</w:t>
            </w:r>
            <w:r>
              <w:rPr>
                <w:bCs/>
                <w:sz w:val="22"/>
                <w:szCs w:val="22"/>
              </w:rPr>
              <w:t xml:space="preserve"> портов</w:t>
            </w:r>
            <w:r w:rsidRPr="003F6181">
              <w:rPr>
                <w:bCs/>
                <w:sz w:val="22"/>
                <w:szCs w:val="22"/>
              </w:rPr>
              <w:t>.</w:t>
            </w:r>
          </w:p>
          <w:p w:rsidR="003F6181" w:rsidRPr="003F6181" w:rsidRDefault="003F6181" w:rsidP="003F6181">
            <w:pPr>
              <w:ind w:firstLine="34"/>
              <w:contextualSpacing/>
              <w:jc w:val="both"/>
              <w:rPr>
                <w:bCs/>
                <w:sz w:val="22"/>
                <w:szCs w:val="22"/>
              </w:rPr>
            </w:pPr>
            <w:r w:rsidRPr="003F6181">
              <w:rPr>
                <w:bCs/>
                <w:sz w:val="22"/>
                <w:szCs w:val="22"/>
              </w:rPr>
              <w:t>Манипулятор «мышь».</w:t>
            </w:r>
          </w:p>
          <w:p w:rsidR="003F6181" w:rsidRPr="003F6181" w:rsidRDefault="003F6181" w:rsidP="003F6181">
            <w:pPr>
              <w:ind w:firstLine="34"/>
              <w:contextualSpacing/>
              <w:jc w:val="both"/>
              <w:rPr>
                <w:bCs/>
                <w:sz w:val="22"/>
                <w:szCs w:val="22"/>
              </w:rPr>
            </w:pPr>
            <w:r w:rsidRPr="003F6181">
              <w:rPr>
                <w:bCs/>
                <w:sz w:val="22"/>
                <w:szCs w:val="22"/>
              </w:rPr>
              <w:t>Клавиатура.</w:t>
            </w:r>
          </w:p>
          <w:p w:rsidR="003F6181" w:rsidRPr="003F6181" w:rsidRDefault="003F6181" w:rsidP="003F6181">
            <w:pPr>
              <w:ind w:firstLine="34"/>
              <w:contextualSpacing/>
              <w:jc w:val="both"/>
              <w:rPr>
                <w:bCs/>
                <w:sz w:val="22"/>
                <w:szCs w:val="22"/>
              </w:rPr>
            </w:pPr>
            <w:r w:rsidRPr="003F6181">
              <w:rPr>
                <w:bCs/>
                <w:sz w:val="22"/>
                <w:szCs w:val="22"/>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3F6181" w:rsidRPr="003F6181" w:rsidRDefault="003F6181" w:rsidP="003F6181">
            <w:pPr>
              <w:ind w:firstLine="34"/>
              <w:contextualSpacing/>
              <w:jc w:val="both"/>
              <w:rPr>
                <w:b/>
                <w:sz w:val="22"/>
                <w:szCs w:val="22"/>
              </w:rPr>
            </w:pPr>
            <w:r w:rsidRPr="003F6181">
              <w:rPr>
                <w:b/>
                <w:sz w:val="22"/>
                <w:szCs w:val="22"/>
              </w:rPr>
              <w:t>Локальный или сетевой TWAIN–совместимый сканер:</w:t>
            </w:r>
          </w:p>
          <w:p w:rsidR="003F6181" w:rsidRPr="003F6181" w:rsidRDefault="003F6181" w:rsidP="003F6181">
            <w:pPr>
              <w:ind w:firstLine="34"/>
              <w:contextualSpacing/>
              <w:jc w:val="both"/>
              <w:rPr>
                <w:sz w:val="22"/>
                <w:szCs w:val="22"/>
              </w:rPr>
            </w:pPr>
            <w:r w:rsidRPr="003F6181">
              <w:rPr>
                <w:b/>
                <w:sz w:val="22"/>
                <w:szCs w:val="22"/>
              </w:rPr>
              <w:t>Формат бумаги</w:t>
            </w:r>
            <w:r w:rsidRPr="003F6181">
              <w:rPr>
                <w:sz w:val="22"/>
                <w:szCs w:val="22"/>
              </w:rPr>
              <w:t>: не менее А4.</w:t>
            </w:r>
          </w:p>
          <w:p w:rsidR="003F6181" w:rsidRPr="003F6181" w:rsidRDefault="003F6181" w:rsidP="003F6181">
            <w:pPr>
              <w:ind w:firstLine="34"/>
              <w:contextualSpacing/>
              <w:jc w:val="both"/>
              <w:rPr>
                <w:sz w:val="22"/>
                <w:szCs w:val="22"/>
              </w:rPr>
            </w:pPr>
            <w:r w:rsidRPr="003F6181">
              <w:rPr>
                <w:b/>
                <w:sz w:val="22"/>
                <w:szCs w:val="22"/>
              </w:rPr>
              <w:t>Разрешение сканирования</w:t>
            </w:r>
            <w:r w:rsidRPr="003F6181">
              <w:rPr>
                <w:sz w:val="22"/>
                <w:szCs w:val="22"/>
              </w:rPr>
              <w:t xml:space="preserve">: </w:t>
            </w:r>
            <w:r w:rsidRPr="003F6181">
              <w:rPr>
                <w:bCs/>
                <w:sz w:val="22"/>
                <w:szCs w:val="22"/>
              </w:rPr>
              <w:t>поддержка</w:t>
            </w:r>
            <w:r w:rsidRPr="003F6181">
              <w:rPr>
                <w:sz w:val="22"/>
                <w:szCs w:val="22"/>
              </w:rPr>
              <w:t xml:space="preserve"> режима 300 </w:t>
            </w:r>
            <w:r w:rsidRPr="003F6181">
              <w:rPr>
                <w:sz w:val="22"/>
                <w:szCs w:val="22"/>
                <w:lang w:val="en-US"/>
              </w:rPr>
              <w:t>dpi</w:t>
            </w:r>
            <w:r w:rsidRPr="003F6181">
              <w:rPr>
                <w:sz w:val="22"/>
                <w:szCs w:val="22"/>
              </w:rPr>
              <w:t>.</w:t>
            </w:r>
          </w:p>
          <w:p w:rsidR="003F6181" w:rsidRPr="003F6181" w:rsidRDefault="003F6181" w:rsidP="003F6181">
            <w:pPr>
              <w:ind w:firstLine="34"/>
              <w:contextualSpacing/>
              <w:jc w:val="both"/>
              <w:rPr>
                <w:sz w:val="22"/>
                <w:szCs w:val="22"/>
              </w:rPr>
            </w:pPr>
            <w:r w:rsidRPr="003F6181">
              <w:rPr>
                <w:b/>
                <w:sz w:val="22"/>
                <w:szCs w:val="22"/>
              </w:rPr>
              <w:t>Цветность сканирования</w:t>
            </w:r>
            <w:r w:rsidRPr="003F6181">
              <w:rPr>
                <w:sz w:val="22"/>
                <w:szCs w:val="22"/>
              </w:rPr>
              <w:t>: черно-белый, оттенки серого.</w:t>
            </w:r>
          </w:p>
          <w:p w:rsidR="003F6181" w:rsidRPr="003F6181" w:rsidRDefault="003F6181" w:rsidP="003F6181">
            <w:pPr>
              <w:ind w:firstLine="34"/>
              <w:contextualSpacing/>
              <w:jc w:val="both"/>
              <w:rPr>
                <w:bCs/>
                <w:sz w:val="22"/>
                <w:szCs w:val="22"/>
              </w:rPr>
            </w:pPr>
            <w:r w:rsidRPr="003F6181">
              <w:rPr>
                <w:b/>
                <w:sz w:val="22"/>
                <w:szCs w:val="22"/>
              </w:rPr>
              <w:t>Тип сканера</w:t>
            </w:r>
            <w:r w:rsidRPr="003F6181">
              <w:rPr>
                <w:sz w:val="22"/>
                <w:szCs w:val="22"/>
              </w:rPr>
              <w:t xml:space="preserve">: </w:t>
            </w:r>
            <w:r w:rsidRPr="003F6181">
              <w:rPr>
                <w:bCs/>
                <w:sz w:val="22"/>
                <w:szCs w:val="22"/>
              </w:rPr>
              <w:t>поточный, односторонний, с поддержкой режима сканирования ADF: автоматическая подача документов.</w:t>
            </w:r>
          </w:p>
          <w:p w:rsidR="003F6181" w:rsidRPr="003F6181" w:rsidRDefault="003F6181" w:rsidP="003F6181">
            <w:pPr>
              <w:keepNext/>
              <w:ind w:firstLine="34"/>
              <w:contextualSpacing/>
              <w:jc w:val="both"/>
              <w:rPr>
                <w:bCs/>
                <w:sz w:val="22"/>
                <w:szCs w:val="22"/>
              </w:rPr>
            </w:pPr>
            <w:r w:rsidRPr="003F6181">
              <w:rPr>
                <w:b/>
                <w:bCs/>
                <w:sz w:val="22"/>
                <w:szCs w:val="22"/>
              </w:rPr>
              <w:t>Операционные системы</w:t>
            </w:r>
            <w:r w:rsidRPr="003F6181">
              <w:rPr>
                <w:bCs/>
                <w:sz w:val="22"/>
                <w:szCs w:val="22"/>
              </w:rPr>
              <w:t>: Windows 7/8.1/10 платформы: ia32 (x86), x64.</w:t>
            </w:r>
          </w:p>
          <w:p w:rsidR="003F6181" w:rsidRPr="003F6181" w:rsidRDefault="003F6181" w:rsidP="00651CD9">
            <w:pPr>
              <w:ind w:firstLine="34"/>
              <w:contextualSpacing/>
              <w:jc w:val="both"/>
              <w:rPr>
                <w:bCs/>
                <w:sz w:val="22"/>
                <w:szCs w:val="22"/>
              </w:rPr>
            </w:pPr>
            <w:r w:rsidRPr="003F6181">
              <w:rPr>
                <w:b/>
                <w:sz w:val="22"/>
                <w:szCs w:val="22"/>
              </w:rPr>
              <w:t>Специальное ПО:</w:t>
            </w:r>
            <w:r w:rsidRPr="003F6181">
              <w:rPr>
                <w:sz w:val="22"/>
                <w:szCs w:val="22"/>
              </w:rPr>
              <w:t xml:space="preserve"> Средство антивирусной защиты информации, имеющее действующий на весь период ЕГЭ сертификат ФСБ России.</w:t>
            </w:r>
          </w:p>
        </w:tc>
      </w:tr>
      <w:tr w:rsidR="003F6181" w:rsidRPr="003F6181" w:rsidTr="003F6181">
        <w:tc>
          <w:tcPr>
            <w:tcW w:w="9781" w:type="dxa"/>
            <w:gridSpan w:val="3"/>
            <w:shd w:val="clear" w:color="auto" w:fill="auto"/>
          </w:tcPr>
          <w:p w:rsidR="003F6181" w:rsidRPr="003F6181" w:rsidRDefault="003F6181" w:rsidP="003F6181">
            <w:pPr>
              <w:keepNext/>
              <w:ind w:firstLine="34"/>
              <w:contextualSpacing/>
              <w:jc w:val="both"/>
              <w:rPr>
                <w:b/>
                <w:bCs/>
                <w:i/>
                <w:sz w:val="22"/>
                <w:szCs w:val="22"/>
              </w:rPr>
            </w:pPr>
            <w:r w:rsidRPr="003F6181">
              <w:rPr>
                <w:b/>
                <w:bCs/>
                <w:i/>
                <w:sz w:val="22"/>
                <w:szCs w:val="22"/>
              </w:rPr>
              <w:lastRenderedPageBreak/>
              <w:t>Дополнительное оборудование и расходные материалы</w:t>
            </w:r>
          </w:p>
        </w:tc>
      </w:tr>
      <w:tr w:rsidR="003F6181" w:rsidRPr="003F6181" w:rsidTr="003F6181">
        <w:tc>
          <w:tcPr>
            <w:tcW w:w="1702" w:type="dxa"/>
            <w:tcBorders>
              <w:top w:val="single" w:sz="8" w:space="0" w:color="auto"/>
              <w:left w:val="single" w:sz="8" w:space="0" w:color="auto"/>
              <w:bottom w:val="single" w:sz="8"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t>Токен</w:t>
            </w:r>
          </w:p>
        </w:tc>
        <w:tc>
          <w:tcPr>
            <w:tcW w:w="1842" w:type="dxa"/>
            <w:tcBorders>
              <w:top w:val="single" w:sz="8" w:space="0" w:color="auto"/>
              <w:left w:val="single" w:sz="4" w:space="0" w:color="auto"/>
              <w:bottom w:val="single" w:sz="8" w:space="0" w:color="auto"/>
              <w:right w:val="single" w:sz="4" w:space="0" w:color="auto"/>
            </w:tcBorders>
          </w:tcPr>
          <w:p w:rsidR="003F6181" w:rsidRPr="003F6181" w:rsidRDefault="003F6181" w:rsidP="003F6181">
            <w:pPr>
              <w:contextualSpacing/>
              <w:jc w:val="center"/>
              <w:rPr>
                <w:bCs/>
                <w:sz w:val="22"/>
                <w:szCs w:val="22"/>
              </w:rPr>
            </w:pPr>
            <w:r w:rsidRPr="003F6181">
              <w:rPr>
                <w:bCs/>
                <w:sz w:val="22"/>
                <w:szCs w:val="22"/>
              </w:rPr>
              <w:t>по 1 на каждого члена ГЭК, не менее 2 на ППЭ</w:t>
            </w:r>
          </w:p>
        </w:tc>
        <w:tc>
          <w:tcPr>
            <w:tcW w:w="6237" w:type="dxa"/>
            <w:tcBorders>
              <w:top w:val="single" w:sz="8" w:space="0" w:color="auto"/>
              <w:left w:val="single" w:sz="4" w:space="0" w:color="auto"/>
              <w:bottom w:val="single" w:sz="8"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Cs/>
                <w:sz w:val="22"/>
                <w:szCs w:val="22"/>
              </w:rPr>
              <w:t>Защищенный внешний носитель с записанным ключом шифрования.</w:t>
            </w:r>
          </w:p>
          <w:p w:rsidR="003F6181" w:rsidRPr="003F6181" w:rsidRDefault="003F6181" w:rsidP="003F6181">
            <w:pPr>
              <w:keepNext/>
              <w:ind w:firstLine="34"/>
              <w:contextualSpacing/>
              <w:jc w:val="both"/>
              <w:rPr>
                <w:bCs/>
                <w:sz w:val="22"/>
                <w:szCs w:val="22"/>
              </w:rPr>
            </w:pPr>
            <w:r w:rsidRPr="003F6181">
              <w:rPr>
                <w:bCs/>
                <w:sz w:val="22"/>
                <w:szCs w:val="22"/>
              </w:rPr>
              <w:t>Токен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экзамена</w:t>
            </w:r>
            <w:r>
              <w:rPr>
                <w:bCs/>
                <w:sz w:val="22"/>
                <w:szCs w:val="22"/>
              </w:rPr>
              <w:t xml:space="preserve"> </w:t>
            </w:r>
            <w:r w:rsidRPr="003F6181">
              <w:rPr>
                <w:bCs/>
                <w:sz w:val="22"/>
                <w:szCs w:val="22"/>
              </w:rPr>
              <w:t>на станции сканирования в ППЭ.</w:t>
            </w:r>
          </w:p>
        </w:tc>
      </w:tr>
      <w:tr w:rsidR="003F6181" w:rsidRPr="003F6181" w:rsidTr="003F6181">
        <w:tc>
          <w:tcPr>
            <w:tcW w:w="1702" w:type="dxa"/>
            <w:tcBorders>
              <w:top w:val="single" w:sz="8" w:space="0" w:color="auto"/>
              <w:left w:val="single" w:sz="8" w:space="0" w:color="auto"/>
              <w:bottom w:val="single" w:sz="8"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t>Бумага</w:t>
            </w:r>
          </w:p>
        </w:tc>
        <w:tc>
          <w:tcPr>
            <w:tcW w:w="1842" w:type="dxa"/>
            <w:tcBorders>
              <w:top w:val="single" w:sz="8" w:space="0" w:color="auto"/>
              <w:left w:val="single" w:sz="4" w:space="0" w:color="auto"/>
              <w:bottom w:val="single" w:sz="8"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По 1 листу на каждого участника + резерв 20%</w:t>
            </w:r>
          </w:p>
        </w:tc>
        <w:tc>
          <w:tcPr>
            <w:tcW w:w="6237" w:type="dxa"/>
            <w:tcBorders>
              <w:top w:val="single" w:sz="8" w:space="0" w:color="auto"/>
              <w:left w:val="single" w:sz="4" w:space="0" w:color="auto"/>
              <w:bottom w:val="single" w:sz="8"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
                <w:bCs/>
                <w:sz w:val="22"/>
                <w:szCs w:val="22"/>
              </w:rPr>
              <w:t>Плотность</w:t>
            </w:r>
            <w:r w:rsidRPr="003F6181">
              <w:rPr>
                <w:bCs/>
                <w:sz w:val="22"/>
                <w:szCs w:val="22"/>
              </w:rPr>
              <w:t>: от 80г/м2</w:t>
            </w:r>
          </w:p>
          <w:p w:rsidR="003F6181" w:rsidRPr="003F6181" w:rsidRDefault="003F6181" w:rsidP="003F6181">
            <w:pPr>
              <w:keepNext/>
              <w:ind w:firstLine="34"/>
              <w:contextualSpacing/>
              <w:jc w:val="both"/>
              <w:rPr>
                <w:bCs/>
                <w:sz w:val="22"/>
                <w:szCs w:val="22"/>
              </w:rPr>
            </w:pPr>
            <w:r w:rsidRPr="003F6181">
              <w:rPr>
                <w:b/>
                <w:bCs/>
                <w:sz w:val="22"/>
                <w:szCs w:val="22"/>
              </w:rPr>
              <w:t>Белизна</w:t>
            </w:r>
            <w:r w:rsidRPr="003F6181">
              <w:rPr>
                <w:bCs/>
                <w:sz w:val="22"/>
                <w:szCs w:val="22"/>
              </w:rPr>
              <w:t>: от 150%</w:t>
            </w:r>
          </w:p>
        </w:tc>
      </w:tr>
      <w:tr w:rsidR="003F6181" w:rsidRPr="003F6181" w:rsidTr="003F6181">
        <w:tc>
          <w:tcPr>
            <w:tcW w:w="1702" w:type="dxa"/>
            <w:tcBorders>
              <w:top w:val="single" w:sz="8" w:space="0" w:color="auto"/>
              <w:left w:val="single" w:sz="8" w:space="0" w:color="auto"/>
              <w:bottom w:val="single" w:sz="4"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t>Принтер</w:t>
            </w:r>
          </w:p>
        </w:tc>
        <w:tc>
          <w:tcPr>
            <w:tcW w:w="1842" w:type="dxa"/>
            <w:tcBorders>
              <w:top w:val="single" w:sz="8" w:space="0" w:color="auto"/>
              <w:left w:val="single" w:sz="4" w:space="0" w:color="auto"/>
              <w:bottom w:val="single" w:sz="4"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1</w:t>
            </w:r>
          </w:p>
        </w:tc>
        <w:tc>
          <w:tcPr>
            <w:tcW w:w="6237" w:type="dxa"/>
            <w:tcBorders>
              <w:top w:val="single" w:sz="8" w:space="0" w:color="auto"/>
              <w:left w:val="single" w:sz="4" w:space="0" w:color="auto"/>
              <w:bottom w:val="single" w:sz="4"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
                <w:bCs/>
                <w:sz w:val="22"/>
                <w:szCs w:val="22"/>
              </w:rPr>
              <w:t>Формат</w:t>
            </w:r>
            <w:r w:rsidRPr="003F6181">
              <w:rPr>
                <w:bCs/>
                <w:sz w:val="22"/>
                <w:szCs w:val="22"/>
              </w:rPr>
              <w:t>: не менее А4.</w:t>
            </w:r>
          </w:p>
          <w:p w:rsidR="003F6181" w:rsidRPr="003F6181" w:rsidRDefault="003F6181" w:rsidP="003F6181">
            <w:pPr>
              <w:keepNext/>
              <w:ind w:firstLine="34"/>
              <w:contextualSpacing/>
              <w:jc w:val="both"/>
              <w:rPr>
                <w:bCs/>
                <w:sz w:val="22"/>
                <w:szCs w:val="22"/>
              </w:rPr>
            </w:pPr>
            <w:r w:rsidRPr="003F6181">
              <w:rPr>
                <w:b/>
                <w:bCs/>
                <w:sz w:val="22"/>
                <w:szCs w:val="22"/>
              </w:rPr>
              <w:t>Тип печати</w:t>
            </w:r>
            <w:r w:rsidRPr="003F6181">
              <w:rPr>
                <w:bCs/>
                <w:sz w:val="22"/>
                <w:szCs w:val="22"/>
              </w:rPr>
              <w:t>: черно-белая.</w:t>
            </w:r>
          </w:p>
          <w:p w:rsidR="003F6181" w:rsidRPr="003F6181" w:rsidRDefault="003F6181" w:rsidP="003F6181">
            <w:pPr>
              <w:keepNext/>
              <w:ind w:firstLine="34"/>
              <w:contextualSpacing/>
              <w:jc w:val="both"/>
              <w:rPr>
                <w:bCs/>
                <w:sz w:val="22"/>
                <w:szCs w:val="22"/>
              </w:rPr>
            </w:pPr>
            <w:r w:rsidRPr="003F6181">
              <w:rPr>
                <w:bCs/>
                <w:sz w:val="22"/>
                <w:szCs w:val="22"/>
              </w:rPr>
              <w:t>Используется для печати протокола и сопроводительных бланков к флеш-накопителям с аудиозаписями участников экзамена.</w:t>
            </w:r>
          </w:p>
          <w:p w:rsidR="003F6181" w:rsidRPr="003F6181" w:rsidRDefault="003F6181" w:rsidP="003F6181">
            <w:pPr>
              <w:keepNext/>
              <w:ind w:firstLine="34"/>
              <w:contextualSpacing/>
              <w:jc w:val="both"/>
              <w:rPr>
                <w:bCs/>
                <w:sz w:val="22"/>
                <w:szCs w:val="22"/>
              </w:rPr>
            </w:pPr>
            <w:r w:rsidRPr="003F6181">
              <w:rPr>
                <w:bCs/>
                <w:i/>
                <w:sz w:val="22"/>
                <w:szCs w:val="22"/>
              </w:rPr>
              <w:t>Может использоваться принтер, подключенной с станции авторизации для печати ДБО</w:t>
            </w:r>
            <w:r>
              <w:rPr>
                <w:bCs/>
                <w:i/>
                <w:sz w:val="22"/>
                <w:szCs w:val="22"/>
              </w:rPr>
              <w:t xml:space="preserve"> №2</w:t>
            </w:r>
            <w:r w:rsidRPr="003F6181">
              <w:rPr>
                <w:bCs/>
                <w:i/>
                <w:sz w:val="22"/>
                <w:szCs w:val="22"/>
              </w:rPr>
              <w:t xml:space="preserve">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3F6181" w:rsidRPr="003F6181" w:rsidTr="003F6181">
        <w:tc>
          <w:tcPr>
            <w:tcW w:w="1702" w:type="dxa"/>
            <w:tcBorders>
              <w:top w:val="single" w:sz="8" w:space="0" w:color="auto"/>
            </w:tcBorders>
          </w:tcPr>
          <w:p w:rsidR="003F6181" w:rsidRPr="003F6181" w:rsidRDefault="003F6181" w:rsidP="003F6181">
            <w:pPr>
              <w:ind w:firstLine="34"/>
              <w:contextualSpacing/>
              <w:jc w:val="both"/>
              <w:rPr>
                <w:bCs/>
                <w:sz w:val="22"/>
                <w:szCs w:val="22"/>
              </w:rPr>
            </w:pPr>
            <w:r w:rsidRPr="003F6181">
              <w:rPr>
                <w:bCs/>
                <w:sz w:val="22"/>
                <w:szCs w:val="22"/>
              </w:rPr>
              <w:t>Резервные аудио-</w:t>
            </w:r>
            <w:r w:rsidRPr="003F6181">
              <w:rPr>
                <w:bCs/>
                <w:sz w:val="22"/>
                <w:szCs w:val="22"/>
              </w:rPr>
              <w:lastRenderedPageBreak/>
              <w:t>гарнитуры</w:t>
            </w:r>
          </w:p>
        </w:tc>
        <w:tc>
          <w:tcPr>
            <w:tcW w:w="1842" w:type="dxa"/>
            <w:tcBorders>
              <w:top w:val="single" w:sz="8" w:space="0" w:color="auto"/>
            </w:tcBorders>
          </w:tcPr>
          <w:p w:rsidR="003F6181" w:rsidRPr="003F6181" w:rsidRDefault="003F6181" w:rsidP="003F6181">
            <w:pPr>
              <w:contextualSpacing/>
              <w:jc w:val="both"/>
              <w:rPr>
                <w:bCs/>
                <w:sz w:val="22"/>
                <w:szCs w:val="22"/>
              </w:rPr>
            </w:pPr>
            <w:r w:rsidRPr="003F6181">
              <w:rPr>
                <w:bCs/>
                <w:sz w:val="22"/>
                <w:szCs w:val="22"/>
              </w:rPr>
              <w:lastRenderedPageBreak/>
              <w:t xml:space="preserve">1 на каждую аудиторию </w:t>
            </w:r>
            <w:r w:rsidRPr="003F6181">
              <w:rPr>
                <w:bCs/>
                <w:sz w:val="22"/>
                <w:szCs w:val="22"/>
              </w:rPr>
              <w:lastRenderedPageBreak/>
              <w:t>проведения для инструктажа участников + не менее 1 резервной на каждые 4 станции записи ответов</w:t>
            </w:r>
          </w:p>
        </w:tc>
        <w:tc>
          <w:tcPr>
            <w:tcW w:w="6237" w:type="dxa"/>
            <w:tcBorders>
              <w:top w:val="single" w:sz="8" w:space="0" w:color="auto"/>
            </w:tcBorders>
            <w:shd w:val="clear" w:color="auto" w:fill="auto"/>
          </w:tcPr>
          <w:p w:rsidR="003F6181" w:rsidRPr="003F6181" w:rsidRDefault="003F6181" w:rsidP="003F6181">
            <w:pPr>
              <w:keepNext/>
              <w:ind w:firstLine="34"/>
              <w:contextualSpacing/>
              <w:rPr>
                <w:b/>
                <w:bCs/>
                <w:sz w:val="22"/>
                <w:szCs w:val="22"/>
              </w:rPr>
            </w:pPr>
            <w:r w:rsidRPr="003F6181">
              <w:rPr>
                <w:b/>
                <w:bCs/>
                <w:sz w:val="22"/>
                <w:szCs w:val="22"/>
              </w:rPr>
              <w:lastRenderedPageBreak/>
              <w:t>Минимальные требования к аудиогарнитурам:</w:t>
            </w:r>
          </w:p>
          <w:p w:rsidR="003F6181" w:rsidRPr="003F6181" w:rsidRDefault="003F6181" w:rsidP="003F6181">
            <w:pPr>
              <w:keepNext/>
              <w:ind w:firstLine="34"/>
              <w:contextualSpacing/>
              <w:rPr>
                <w:bCs/>
                <w:i/>
                <w:sz w:val="22"/>
                <w:szCs w:val="22"/>
              </w:rPr>
            </w:pPr>
            <w:r w:rsidRPr="003F6181">
              <w:rPr>
                <w:bCs/>
                <w:i/>
                <w:sz w:val="22"/>
                <w:szCs w:val="22"/>
              </w:rPr>
              <w:t xml:space="preserve">(допускается использование в аудиториях проведения с одним </w:t>
            </w:r>
            <w:r w:rsidRPr="003F6181">
              <w:rPr>
                <w:bCs/>
                <w:i/>
                <w:sz w:val="22"/>
                <w:szCs w:val="22"/>
              </w:rPr>
              <w:lastRenderedPageBreak/>
              <w:t>участником)</w:t>
            </w:r>
          </w:p>
          <w:p w:rsidR="003F6181" w:rsidRPr="003F6181" w:rsidRDefault="003F6181" w:rsidP="003F6181">
            <w:pPr>
              <w:keepNext/>
              <w:ind w:firstLine="34"/>
              <w:contextualSpacing/>
              <w:rPr>
                <w:bCs/>
                <w:sz w:val="22"/>
                <w:szCs w:val="22"/>
              </w:rPr>
            </w:pPr>
            <w:r w:rsidRPr="003F6181">
              <w:rPr>
                <w:b/>
                <w:bCs/>
                <w:sz w:val="22"/>
                <w:szCs w:val="22"/>
              </w:rPr>
              <w:t>Тип</w:t>
            </w:r>
            <w:r w:rsidRPr="003F6181">
              <w:rPr>
                <w:bCs/>
                <w:sz w:val="22"/>
                <w:szCs w:val="22"/>
              </w:rPr>
              <w:t>: гарнитура с микрофоном</w:t>
            </w:r>
          </w:p>
          <w:p w:rsidR="003F6181" w:rsidRPr="003F6181" w:rsidRDefault="003F6181" w:rsidP="003F6181">
            <w:pPr>
              <w:keepNext/>
              <w:ind w:firstLine="34"/>
              <w:contextualSpacing/>
              <w:rPr>
                <w:bCs/>
                <w:sz w:val="22"/>
                <w:szCs w:val="22"/>
              </w:rPr>
            </w:pPr>
            <w:r w:rsidRPr="003F6181">
              <w:rPr>
                <w:b/>
                <w:bCs/>
                <w:sz w:val="22"/>
                <w:szCs w:val="22"/>
              </w:rPr>
              <w:t>Крепление микрофона</w:t>
            </w:r>
            <w:r w:rsidRPr="003F6181">
              <w:rPr>
                <w:bCs/>
                <w:sz w:val="22"/>
                <w:szCs w:val="22"/>
              </w:rPr>
              <w:t>: подвижное (не «на проводе»), микрофон должен находиться на расстоянии от 1 до 2 см перед ртом говорящего.</w:t>
            </w:r>
          </w:p>
          <w:p w:rsidR="003F6181" w:rsidRPr="003F6181" w:rsidRDefault="003F6181" w:rsidP="003F6181">
            <w:pPr>
              <w:keepNext/>
              <w:ind w:firstLine="34"/>
              <w:contextualSpacing/>
              <w:rPr>
                <w:bCs/>
                <w:sz w:val="22"/>
                <w:szCs w:val="22"/>
              </w:rPr>
            </w:pPr>
            <w:r w:rsidRPr="003F6181">
              <w:rPr>
                <w:b/>
                <w:bCs/>
                <w:sz w:val="22"/>
                <w:szCs w:val="22"/>
              </w:rPr>
              <w:t>Тип акустического оформления</w:t>
            </w:r>
            <w:r w:rsidRPr="003F6181">
              <w:rPr>
                <w:bCs/>
                <w:sz w:val="22"/>
                <w:szCs w:val="22"/>
              </w:rPr>
              <w:t>: закрытого типа.</w:t>
            </w:r>
          </w:p>
          <w:p w:rsidR="003F6181" w:rsidRPr="003F6181" w:rsidRDefault="003F6181" w:rsidP="003F6181">
            <w:pPr>
              <w:keepNext/>
              <w:ind w:firstLine="34"/>
              <w:contextualSpacing/>
              <w:rPr>
                <w:bCs/>
                <w:sz w:val="22"/>
                <w:szCs w:val="22"/>
              </w:rPr>
            </w:pPr>
            <w:r w:rsidRPr="003F6181">
              <w:rPr>
                <w:b/>
                <w:bCs/>
                <w:sz w:val="22"/>
                <w:szCs w:val="22"/>
              </w:rPr>
              <w:t>Ушные подушки наушников</w:t>
            </w:r>
            <w:r w:rsidRPr="003F6181">
              <w:rPr>
                <w:bCs/>
                <w:sz w:val="22"/>
                <w:szCs w:val="22"/>
              </w:rPr>
              <w:t xml:space="preserve"> (амбушюры): мягкие.</w:t>
            </w:r>
          </w:p>
          <w:p w:rsidR="003F6181" w:rsidRPr="003F6181" w:rsidRDefault="003F6181" w:rsidP="003F6181">
            <w:pPr>
              <w:ind w:firstLine="34"/>
              <w:contextualSpacing/>
              <w:rPr>
                <w:bCs/>
                <w:sz w:val="22"/>
                <w:szCs w:val="22"/>
              </w:rPr>
            </w:pPr>
            <w:r w:rsidRPr="003F6181">
              <w:rPr>
                <w:b/>
                <w:bCs/>
                <w:sz w:val="22"/>
                <w:szCs w:val="22"/>
              </w:rPr>
              <w:t>Тип крепления</w:t>
            </w:r>
            <w:r w:rsidRPr="003F6181">
              <w:rPr>
                <w:bCs/>
                <w:sz w:val="22"/>
                <w:szCs w:val="22"/>
              </w:rPr>
              <w:t>: мягкое оголовье с возможностью регулировки размера.</w:t>
            </w:r>
          </w:p>
          <w:p w:rsidR="003F6181" w:rsidRPr="003F6181" w:rsidRDefault="003F6181" w:rsidP="003F6181">
            <w:pPr>
              <w:keepNext/>
              <w:ind w:firstLine="34"/>
              <w:contextualSpacing/>
              <w:rPr>
                <w:bCs/>
                <w:sz w:val="22"/>
                <w:szCs w:val="22"/>
              </w:rPr>
            </w:pPr>
            <w:r w:rsidRPr="003F6181">
              <w:rPr>
                <w:b/>
                <w:bCs/>
                <w:sz w:val="22"/>
                <w:szCs w:val="22"/>
              </w:rPr>
              <w:t>Длина провода</w:t>
            </w:r>
            <w:r w:rsidRPr="003F6181">
              <w:rPr>
                <w:bCs/>
                <w:sz w:val="22"/>
                <w:szCs w:val="22"/>
              </w:rPr>
              <w:t>: не менее 2 м.</w:t>
            </w:r>
          </w:p>
          <w:p w:rsidR="003F6181" w:rsidRPr="003F6181" w:rsidRDefault="003F6181" w:rsidP="003F6181">
            <w:pPr>
              <w:keepNext/>
              <w:ind w:firstLine="34"/>
              <w:contextualSpacing/>
              <w:rPr>
                <w:bCs/>
                <w:sz w:val="22"/>
                <w:szCs w:val="22"/>
              </w:rPr>
            </w:pPr>
            <w:r w:rsidRPr="003F6181">
              <w:rPr>
                <w:b/>
                <w:bCs/>
                <w:sz w:val="22"/>
                <w:szCs w:val="22"/>
              </w:rPr>
              <w:t>Чувствительность микрофона</w:t>
            </w:r>
            <w:r w:rsidRPr="003F6181">
              <w:rPr>
                <w:bCs/>
                <w:sz w:val="22"/>
                <w:szCs w:val="22"/>
              </w:rPr>
              <w:t>: не более –</w:t>
            </w:r>
            <w:r w:rsidRPr="003F6181">
              <w:rPr>
                <w:bCs/>
                <w:sz w:val="22"/>
                <w:szCs w:val="22"/>
                <w:lang w:val="en-US"/>
              </w:rPr>
              <w:t> </w:t>
            </w:r>
            <w:r w:rsidRPr="003F6181">
              <w:rPr>
                <w:bCs/>
                <w:sz w:val="22"/>
                <w:szCs w:val="22"/>
              </w:rPr>
              <w:t>60Дб (т.е. число чувствительности должно быть меньше 60).</w:t>
            </w:r>
          </w:p>
          <w:p w:rsidR="003F6181" w:rsidRPr="003F6181" w:rsidRDefault="003F6181" w:rsidP="003F6181">
            <w:pPr>
              <w:keepNext/>
              <w:ind w:firstLine="34"/>
              <w:contextualSpacing/>
              <w:rPr>
                <w:bCs/>
                <w:sz w:val="22"/>
                <w:szCs w:val="22"/>
              </w:rPr>
            </w:pPr>
            <w:r w:rsidRPr="003F6181">
              <w:rPr>
                <w:b/>
                <w:bCs/>
                <w:sz w:val="22"/>
                <w:szCs w:val="22"/>
              </w:rPr>
              <w:t>Направленность микрофона</w:t>
            </w:r>
            <w:r w:rsidRPr="003F6181">
              <w:rPr>
                <w:bCs/>
                <w:sz w:val="22"/>
                <w:szCs w:val="22"/>
              </w:rPr>
              <w:t>: нет.</w:t>
            </w:r>
          </w:p>
          <w:p w:rsidR="003F6181" w:rsidRPr="003F6181" w:rsidRDefault="003F6181" w:rsidP="003F6181">
            <w:pPr>
              <w:keepNext/>
              <w:ind w:firstLine="34"/>
              <w:contextualSpacing/>
              <w:rPr>
                <w:bCs/>
                <w:sz w:val="22"/>
                <w:szCs w:val="22"/>
              </w:rPr>
            </w:pPr>
            <w:r w:rsidRPr="003F6181">
              <w:rPr>
                <w:b/>
                <w:bCs/>
                <w:sz w:val="22"/>
                <w:szCs w:val="22"/>
              </w:rPr>
              <w:t>Микрофон с шумоподавлением</w:t>
            </w:r>
            <w:r w:rsidRPr="003F6181">
              <w:rPr>
                <w:bCs/>
                <w:sz w:val="22"/>
                <w:szCs w:val="22"/>
              </w:rPr>
              <w:t>: нет</w:t>
            </w:r>
          </w:p>
          <w:p w:rsidR="003F6181" w:rsidRPr="003F6181" w:rsidRDefault="003F6181" w:rsidP="003F6181">
            <w:pPr>
              <w:keepNext/>
              <w:ind w:firstLine="34"/>
              <w:contextualSpacing/>
              <w:rPr>
                <w:b/>
                <w:bCs/>
                <w:sz w:val="22"/>
                <w:szCs w:val="22"/>
              </w:rPr>
            </w:pPr>
            <w:r w:rsidRPr="003F6181">
              <w:rPr>
                <w:b/>
                <w:bCs/>
                <w:sz w:val="22"/>
                <w:szCs w:val="22"/>
              </w:rPr>
              <w:t>Рекомендуемые требования к аудиогарнитурам:</w:t>
            </w:r>
          </w:p>
          <w:p w:rsidR="003F6181" w:rsidRPr="003F6181" w:rsidRDefault="003F6181" w:rsidP="003F6181">
            <w:pPr>
              <w:keepNext/>
              <w:ind w:firstLine="34"/>
              <w:contextualSpacing/>
              <w:rPr>
                <w:bCs/>
                <w:i/>
                <w:sz w:val="22"/>
                <w:szCs w:val="22"/>
              </w:rPr>
            </w:pPr>
            <w:r w:rsidRPr="003F6181">
              <w:rPr>
                <w:bCs/>
                <w:i/>
                <w:sz w:val="22"/>
                <w:szCs w:val="22"/>
              </w:rPr>
              <w:t>(могут быть использованы в аудиториях проведения более чем с одним участником)</w:t>
            </w:r>
          </w:p>
          <w:p w:rsidR="003F6181" w:rsidRPr="003F6181" w:rsidRDefault="003F6181" w:rsidP="003F6181">
            <w:pPr>
              <w:ind w:firstLine="34"/>
              <w:contextualSpacing/>
              <w:rPr>
                <w:bCs/>
                <w:sz w:val="22"/>
                <w:szCs w:val="22"/>
              </w:rPr>
            </w:pPr>
            <w:r w:rsidRPr="003F6181">
              <w:rPr>
                <w:b/>
                <w:bCs/>
                <w:sz w:val="22"/>
                <w:szCs w:val="22"/>
              </w:rPr>
              <w:t xml:space="preserve">Тип: </w:t>
            </w:r>
            <w:r w:rsidRPr="003F6181">
              <w:rPr>
                <w:bCs/>
                <w:sz w:val="22"/>
                <w:szCs w:val="22"/>
              </w:rPr>
              <w:t>гарнитура с микрофоном</w:t>
            </w:r>
          </w:p>
          <w:p w:rsidR="003F6181" w:rsidRPr="003F6181" w:rsidRDefault="003F6181" w:rsidP="003F6181">
            <w:pPr>
              <w:keepNext/>
              <w:ind w:firstLine="34"/>
              <w:contextualSpacing/>
              <w:rPr>
                <w:bCs/>
                <w:sz w:val="22"/>
                <w:szCs w:val="22"/>
              </w:rPr>
            </w:pPr>
            <w:r w:rsidRPr="003F6181">
              <w:rPr>
                <w:b/>
                <w:bCs/>
                <w:sz w:val="22"/>
                <w:szCs w:val="22"/>
              </w:rPr>
              <w:t>Крепление микрофона</w:t>
            </w:r>
            <w:r w:rsidRPr="003F6181">
              <w:rPr>
                <w:bCs/>
                <w:sz w:val="22"/>
                <w:szCs w:val="22"/>
              </w:rPr>
              <w:t>: подвижное (не «на проводе»), микрофон должен находиться на расстоянии от 1 до 2 см перед ртом говорящего.</w:t>
            </w:r>
          </w:p>
          <w:p w:rsidR="003F6181" w:rsidRPr="003F6181" w:rsidRDefault="003F6181" w:rsidP="003F6181">
            <w:pPr>
              <w:keepNext/>
              <w:ind w:firstLine="34"/>
              <w:contextualSpacing/>
              <w:rPr>
                <w:bCs/>
                <w:sz w:val="22"/>
                <w:szCs w:val="22"/>
              </w:rPr>
            </w:pPr>
            <w:r w:rsidRPr="003F6181">
              <w:rPr>
                <w:b/>
                <w:bCs/>
                <w:sz w:val="22"/>
                <w:szCs w:val="22"/>
              </w:rPr>
              <w:t>Тип акустического оформления</w:t>
            </w:r>
            <w:r w:rsidRPr="003F6181">
              <w:rPr>
                <w:bCs/>
                <w:sz w:val="22"/>
                <w:szCs w:val="22"/>
              </w:rPr>
              <w:t>: закрытого типа с жёсткой замкнутой (без отверстий) внешней крышкой динамиков.</w:t>
            </w:r>
          </w:p>
          <w:p w:rsidR="003F6181" w:rsidRPr="003F6181" w:rsidRDefault="003F6181" w:rsidP="003F6181">
            <w:pPr>
              <w:keepNext/>
              <w:ind w:firstLine="34"/>
              <w:contextualSpacing/>
              <w:rPr>
                <w:bCs/>
                <w:sz w:val="22"/>
                <w:szCs w:val="22"/>
              </w:rPr>
            </w:pPr>
            <w:r w:rsidRPr="003F6181">
              <w:rPr>
                <w:b/>
                <w:bCs/>
                <w:sz w:val="22"/>
                <w:szCs w:val="22"/>
              </w:rPr>
              <w:t>Ушные подушки наушников</w:t>
            </w:r>
            <w:r w:rsidRPr="003F6181">
              <w:rPr>
                <w:bCs/>
                <w:sz w:val="22"/>
                <w:szCs w:val="22"/>
              </w:rPr>
              <w:t xml:space="preserve"> (амбушюры): мягкие, изолирующие, полностью покрывающие ухо, плотно прилегающие к голове.</w:t>
            </w:r>
          </w:p>
          <w:p w:rsidR="003F6181" w:rsidRPr="003F6181" w:rsidRDefault="003F6181" w:rsidP="003F6181">
            <w:pPr>
              <w:ind w:firstLine="34"/>
              <w:contextualSpacing/>
              <w:rPr>
                <w:b/>
                <w:bCs/>
                <w:sz w:val="22"/>
                <w:szCs w:val="22"/>
              </w:rPr>
            </w:pPr>
            <w:r w:rsidRPr="003F6181">
              <w:rPr>
                <w:b/>
                <w:bCs/>
                <w:sz w:val="22"/>
                <w:szCs w:val="22"/>
              </w:rPr>
              <w:t xml:space="preserve">Тип крепления: </w:t>
            </w:r>
            <w:r w:rsidRPr="003F6181">
              <w:rPr>
                <w:bCs/>
                <w:sz w:val="22"/>
                <w:szCs w:val="22"/>
              </w:rPr>
              <w:t>мягкое оголовье с возможностью регулировки размера.</w:t>
            </w:r>
          </w:p>
          <w:p w:rsidR="003F6181" w:rsidRPr="003F6181" w:rsidRDefault="003F6181" w:rsidP="003F6181">
            <w:pPr>
              <w:ind w:firstLine="34"/>
              <w:contextualSpacing/>
              <w:rPr>
                <w:b/>
                <w:bCs/>
                <w:sz w:val="22"/>
                <w:szCs w:val="22"/>
              </w:rPr>
            </w:pPr>
            <w:r w:rsidRPr="003F6181">
              <w:rPr>
                <w:b/>
                <w:bCs/>
                <w:sz w:val="22"/>
                <w:szCs w:val="22"/>
              </w:rPr>
              <w:t xml:space="preserve">Длина провода: </w:t>
            </w:r>
            <w:r w:rsidRPr="003F6181">
              <w:rPr>
                <w:bCs/>
                <w:sz w:val="22"/>
                <w:szCs w:val="22"/>
              </w:rPr>
              <w:t>не менее 2 м.</w:t>
            </w:r>
          </w:p>
          <w:p w:rsidR="003F6181" w:rsidRPr="003F6181" w:rsidRDefault="003F6181" w:rsidP="003F6181">
            <w:pPr>
              <w:ind w:firstLine="34"/>
              <w:contextualSpacing/>
              <w:rPr>
                <w:b/>
                <w:bCs/>
                <w:sz w:val="22"/>
                <w:szCs w:val="22"/>
              </w:rPr>
            </w:pPr>
            <w:r w:rsidRPr="003F6181">
              <w:rPr>
                <w:b/>
                <w:bCs/>
                <w:sz w:val="22"/>
                <w:szCs w:val="22"/>
              </w:rPr>
              <w:t xml:space="preserve">Чувствительность микрофона: </w:t>
            </w:r>
            <w:r w:rsidRPr="003F6181">
              <w:rPr>
                <w:bCs/>
                <w:sz w:val="22"/>
                <w:szCs w:val="22"/>
              </w:rPr>
              <w:t>не более – 60 Дб (т.е. число чувствительности должно быть меньше 60).</w:t>
            </w:r>
          </w:p>
          <w:p w:rsidR="003F6181" w:rsidRPr="003F6181" w:rsidRDefault="003F6181" w:rsidP="003F6181">
            <w:pPr>
              <w:ind w:firstLine="34"/>
              <w:contextualSpacing/>
              <w:rPr>
                <w:b/>
                <w:bCs/>
                <w:sz w:val="22"/>
                <w:szCs w:val="22"/>
              </w:rPr>
            </w:pPr>
            <w:r w:rsidRPr="003F6181">
              <w:rPr>
                <w:b/>
                <w:bCs/>
                <w:sz w:val="22"/>
                <w:szCs w:val="22"/>
              </w:rPr>
              <w:t xml:space="preserve">Направленность микрофона: </w:t>
            </w:r>
            <w:r w:rsidRPr="003F6181">
              <w:rPr>
                <w:bCs/>
                <w:sz w:val="22"/>
                <w:szCs w:val="22"/>
              </w:rPr>
              <w:t>однонаправленный.</w:t>
            </w:r>
          </w:p>
          <w:p w:rsidR="003F6181" w:rsidRPr="003F6181" w:rsidRDefault="003F6181" w:rsidP="003F6181">
            <w:pPr>
              <w:keepNext/>
              <w:ind w:firstLine="34"/>
              <w:contextualSpacing/>
              <w:rPr>
                <w:bCs/>
                <w:sz w:val="22"/>
                <w:szCs w:val="22"/>
              </w:rPr>
            </w:pPr>
            <w:r w:rsidRPr="003F6181">
              <w:rPr>
                <w:b/>
                <w:bCs/>
                <w:sz w:val="22"/>
                <w:szCs w:val="22"/>
              </w:rPr>
              <w:t>Микрофон с шумоподавлением</w:t>
            </w:r>
            <w:r w:rsidRPr="003F6181">
              <w:rPr>
                <w:bCs/>
                <w:sz w:val="22"/>
                <w:szCs w:val="22"/>
              </w:rPr>
              <w:t>: да</w:t>
            </w:r>
          </w:p>
          <w:p w:rsidR="003F6181" w:rsidRPr="003F6181" w:rsidRDefault="003F6181" w:rsidP="003F6181">
            <w:pPr>
              <w:ind w:firstLine="34"/>
              <w:contextualSpacing/>
              <w:rPr>
                <w:b/>
                <w:bCs/>
                <w:sz w:val="22"/>
                <w:szCs w:val="22"/>
              </w:rPr>
            </w:pPr>
            <w:r w:rsidRPr="003F6181">
              <w:rPr>
                <w:b/>
                <w:bCs/>
                <w:sz w:val="22"/>
                <w:szCs w:val="22"/>
              </w:rPr>
              <w:t xml:space="preserve">Тип микрофона: </w:t>
            </w:r>
            <w:r w:rsidRPr="003F6181">
              <w:rPr>
                <w:bCs/>
                <w:sz w:val="22"/>
                <w:szCs w:val="22"/>
              </w:rPr>
              <w:t>конденсаторный.</w:t>
            </w:r>
          </w:p>
          <w:p w:rsidR="003F6181" w:rsidRPr="003F6181" w:rsidRDefault="003F6181" w:rsidP="003F6181">
            <w:pPr>
              <w:ind w:firstLine="34"/>
              <w:contextualSpacing/>
              <w:rPr>
                <w:b/>
                <w:bCs/>
                <w:sz w:val="22"/>
                <w:szCs w:val="22"/>
              </w:rPr>
            </w:pPr>
            <w:r w:rsidRPr="003F6181">
              <w:rPr>
                <w:b/>
                <w:bCs/>
                <w:sz w:val="22"/>
                <w:szCs w:val="22"/>
              </w:rPr>
              <w:t xml:space="preserve">Динамики: </w:t>
            </w:r>
            <w:r w:rsidRPr="003F6181">
              <w:rPr>
                <w:bCs/>
                <w:sz w:val="22"/>
                <w:szCs w:val="22"/>
              </w:rPr>
              <w:t>не менее 40 мм, от 24 до 32 Ом.</w:t>
            </w:r>
          </w:p>
          <w:p w:rsidR="003F6181" w:rsidRPr="003F6181" w:rsidRDefault="003F6181" w:rsidP="003F6181">
            <w:pPr>
              <w:ind w:firstLine="34"/>
              <w:contextualSpacing/>
              <w:rPr>
                <w:b/>
                <w:bCs/>
                <w:sz w:val="22"/>
                <w:szCs w:val="22"/>
              </w:rPr>
            </w:pPr>
            <w:r w:rsidRPr="003F6181">
              <w:rPr>
                <w:b/>
                <w:bCs/>
                <w:sz w:val="22"/>
                <w:szCs w:val="22"/>
              </w:rPr>
              <w:t xml:space="preserve">Частотный диапазон: </w:t>
            </w:r>
            <w:r w:rsidRPr="003F6181">
              <w:rPr>
                <w:bCs/>
                <w:sz w:val="22"/>
                <w:szCs w:val="22"/>
              </w:rPr>
              <w:t>20 – 22000 Гц.</w:t>
            </w:r>
          </w:p>
          <w:p w:rsidR="003F6181" w:rsidRPr="003F6181" w:rsidRDefault="003F6181" w:rsidP="003F6181">
            <w:pPr>
              <w:ind w:firstLine="34"/>
              <w:contextualSpacing/>
              <w:rPr>
                <w:b/>
                <w:bCs/>
                <w:sz w:val="22"/>
                <w:szCs w:val="22"/>
              </w:rPr>
            </w:pPr>
            <w:r w:rsidRPr="003F6181">
              <w:rPr>
                <w:b/>
                <w:bCs/>
                <w:sz w:val="22"/>
                <w:szCs w:val="22"/>
              </w:rPr>
              <w:t xml:space="preserve">Режим: </w:t>
            </w:r>
            <w:r w:rsidRPr="003F6181">
              <w:rPr>
                <w:bCs/>
                <w:sz w:val="22"/>
                <w:szCs w:val="22"/>
              </w:rPr>
              <w:t>стерео.</w:t>
            </w:r>
          </w:p>
          <w:p w:rsidR="003F6181" w:rsidRPr="003F6181" w:rsidRDefault="003F6181" w:rsidP="003F6181">
            <w:pPr>
              <w:ind w:firstLine="34"/>
              <w:contextualSpacing/>
              <w:jc w:val="both"/>
              <w:rPr>
                <w:bCs/>
                <w:sz w:val="12"/>
                <w:szCs w:val="12"/>
              </w:rPr>
            </w:pPr>
          </w:p>
          <w:p w:rsidR="003F6181" w:rsidRPr="003F6181" w:rsidRDefault="003F6181" w:rsidP="003F6181">
            <w:pPr>
              <w:ind w:firstLine="34"/>
              <w:contextualSpacing/>
              <w:jc w:val="both"/>
              <w:rPr>
                <w:bCs/>
                <w:sz w:val="22"/>
                <w:szCs w:val="22"/>
              </w:rPr>
            </w:pPr>
            <w:r w:rsidRPr="003F6181">
              <w:rPr>
                <w:bCs/>
                <w:sz w:val="22"/>
                <w:szCs w:val="22"/>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 </w:t>
            </w:r>
          </w:p>
        </w:tc>
      </w:tr>
      <w:tr w:rsidR="003F6181" w:rsidRPr="003F6181" w:rsidTr="003F6181">
        <w:tc>
          <w:tcPr>
            <w:tcW w:w="1702" w:type="dxa"/>
            <w:tcBorders>
              <w:top w:val="single" w:sz="8" w:space="0" w:color="auto"/>
              <w:left w:val="single" w:sz="8" w:space="0" w:color="auto"/>
              <w:bottom w:val="single" w:sz="4"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lastRenderedPageBreak/>
              <w:t>Флеш-накопитель для переноса данных между станциями ППЭ</w:t>
            </w:r>
          </w:p>
        </w:tc>
        <w:tc>
          <w:tcPr>
            <w:tcW w:w="1842" w:type="dxa"/>
            <w:tcBorders>
              <w:top w:val="single" w:sz="8" w:space="0" w:color="auto"/>
              <w:left w:val="single" w:sz="4" w:space="0" w:color="auto"/>
              <w:bottom w:val="single" w:sz="4"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От 1 + не менее 1 резервного</w:t>
            </w:r>
          </w:p>
        </w:tc>
        <w:tc>
          <w:tcPr>
            <w:tcW w:w="6237" w:type="dxa"/>
            <w:tcBorders>
              <w:top w:val="single" w:sz="8" w:space="0" w:color="auto"/>
              <w:left w:val="single" w:sz="4" w:space="0" w:color="auto"/>
              <w:bottom w:val="single" w:sz="4" w:space="0" w:color="auto"/>
              <w:right w:val="single" w:sz="8" w:space="0" w:color="auto"/>
            </w:tcBorders>
            <w:shd w:val="clear" w:color="auto" w:fill="auto"/>
          </w:tcPr>
          <w:p w:rsidR="003F6181" w:rsidRPr="003F6181" w:rsidRDefault="003F6181" w:rsidP="003F6181">
            <w:pPr>
              <w:ind w:firstLine="34"/>
              <w:contextualSpacing/>
              <w:jc w:val="both"/>
              <w:rPr>
                <w:bCs/>
                <w:sz w:val="22"/>
                <w:szCs w:val="22"/>
              </w:rPr>
            </w:pPr>
            <w:r w:rsidRPr="003F6181">
              <w:rPr>
                <w:bCs/>
                <w:sz w:val="22"/>
                <w:szCs w:val="22"/>
              </w:rPr>
              <w:t>Флеш-накопитель используется техническим специалистом для переноса электронных материалов между рабочими станциями ППЭ.</w:t>
            </w:r>
          </w:p>
          <w:p w:rsidR="003F6181" w:rsidRPr="003F6181" w:rsidRDefault="003F6181" w:rsidP="003F6181">
            <w:pPr>
              <w:keepNext/>
              <w:ind w:firstLine="34"/>
              <w:contextualSpacing/>
              <w:jc w:val="both"/>
              <w:rPr>
                <w:bCs/>
                <w:sz w:val="22"/>
                <w:szCs w:val="22"/>
              </w:rPr>
            </w:pPr>
            <w:r w:rsidRPr="003F6181">
              <w:rPr>
                <w:bCs/>
                <w:sz w:val="22"/>
                <w:szCs w:val="22"/>
              </w:rPr>
              <w:t>Суммарный объем всех флеш-накопителей, на которых предполагается передавать аудиозаписи ответов из ППЭ в РЦОИ, должен быть не менее 10 Гб.</w:t>
            </w:r>
          </w:p>
          <w:p w:rsidR="003F6181" w:rsidRPr="003F6181" w:rsidRDefault="003F6181" w:rsidP="003F6181">
            <w:pPr>
              <w:keepNext/>
              <w:ind w:firstLine="34"/>
              <w:contextualSpacing/>
              <w:jc w:val="both"/>
              <w:rPr>
                <w:bCs/>
                <w:sz w:val="22"/>
                <w:szCs w:val="22"/>
              </w:rPr>
            </w:pPr>
            <w:r w:rsidRPr="003F6181">
              <w:rPr>
                <w:bCs/>
                <w:sz w:val="22"/>
                <w:szCs w:val="22"/>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3F6181" w:rsidRPr="003F6181" w:rsidRDefault="003F6181" w:rsidP="003F6181">
            <w:pPr>
              <w:keepNext/>
              <w:ind w:firstLine="34"/>
              <w:contextualSpacing/>
              <w:jc w:val="both"/>
              <w:rPr>
                <w:bCs/>
                <w:sz w:val="22"/>
                <w:szCs w:val="22"/>
              </w:rPr>
            </w:pPr>
            <w:r w:rsidRPr="003F6181">
              <w:rPr>
                <w:bCs/>
                <w:sz w:val="22"/>
                <w:szCs w:val="22"/>
              </w:rPr>
              <w:t>Допускается использовать несколько флеш-накопителей, но все они должны быть переданы для загрузки на станцию приёмки.</w:t>
            </w:r>
          </w:p>
          <w:p w:rsidR="003F6181" w:rsidRPr="003F6181" w:rsidRDefault="003F6181" w:rsidP="003F6181">
            <w:pPr>
              <w:keepNext/>
              <w:ind w:firstLine="34"/>
              <w:contextualSpacing/>
              <w:jc w:val="both"/>
              <w:rPr>
                <w:bCs/>
                <w:sz w:val="22"/>
                <w:szCs w:val="22"/>
              </w:rPr>
            </w:pPr>
            <w:r w:rsidRPr="003F6181">
              <w:rPr>
                <w:bCs/>
                <w:sz w:val="22"/>
                <w:szCs w:val="22"/>
              </w:rPr>
              <w:t>Запрещено: вручную объединять данные с записями ответов участников экзамена с разных флеш-накопителей.</w:t>
            </w:r>
          </w:p>
          <w:p w:rsidR="003F6181" w:rsidRPr="003F6181" w:rsidRDefault="003F6181" w:rsidP="003F6181">
            <w:pPr>
              <w:keepNext/>
              <w:ind w:firstLine="34"/>
              <w:contextualSpacing/>
              <w:jc w:val="both"/>
              <w:rPr>
                <w:bCs/>
                <w:sz w:val="22"/>
                <w:szCs w:val="22"/>
              </w:rPr>
            </w:pPr>
            <w:r w:rsidRPr="003F6181">
              <w:rPr>
                <w:bCs/>
                <w:sz w:val="22"/>
                <w:szCs w:val="22"/>
              </w:rPr>
              <w:t xml:space="preserve">Рекомендуется </w:t>
            </w:r>
            <w:r w:rsidRPr="003F6181">
              <w:rPr>
                <w:bCs/>
                <w:sz w:val="22"/>
                <w:szCs w:val="22"/>
                <w:lang w:val="en-US"/>
              </w:rPr>
              <w:t>USB 3.0</w:t>
            </w:r>
          </w:p>
        </w:tc>
      </w:tr>
      <w:tr w:rsidR="003F6181" w:rsidRPr="003F6181" w:rsidTr="003F6181">
        <w:tc>
          <w:tcPr>
            <w:tcW w:w="1702" w:type="dxa"/>
            <w:tcBorders>
              <w:top w:val="single" w:sz="8" w:space="0" w:color="auto"/>
              <w:left w:val="single" w:sz="8" w:space="0" w:color="auto"/>
              <w:bottom w:val="single" w:sz="4"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lastRenderedPageBreak/>
              <w:t>Резервный USB-модем</w:t>
            </w:r>
          </w:p>
        </w:tc>
        <w:tc>
          <w:tcPr>
            <w:tcW w:w="1842" w:type="dxa"/>
            <w:tcBorders>
              <w:top w:val="single" w:sz="8" w:space="0" w:color="auto"/>
              <w:left w:val="single" w:sz="4" w:space="0" w:color="auto"/>
              <w:bottom w:val="single" w:sz="4" w:space="0" w:color="auto"/>
              <w:right w:val="single" w:sz="4" w:space="0" w:color="auto"/>
            </w:tcBorders>
          </w:tcPr>
          <w:p w:rsidR="003F6181" w:rsidRPr="003F6181" w:rsidRDefault="003F6181" w:rsidP="003F6181">
            <w:pPr>
              <w:contextualSpacing/>
              <w:jc w:val="center"/>
              <w:rPr>
                <w:bCs/>
                <w:sz w:val="22"/>
                <w:szCs w:val="22"/>
              </w:rPr>
            </w:pPr>
            <w:r w:rsidRPr="003F6181">
              <w:rPr>
                <w:bCs/>
                <w:sz w:val="22"/>
                <w:szCs w:val="22"/>
              </w:rPr>
              <w:t>1</w:t>
            </w:r>
          </w:p>
        </w:tc>
        <w:tc>
          <w:tcPr>
            <w:tcW w:w="6237" w:type="dxa"/>
            <w:tcBorders>
              <w:top w:val="single" w:sz="8" w:space="0" w:color="auto"/>
              <w:left w:val="single" w:sz="4" w:space="0" w:color="auto"/>
              <w:bottom w:val="single" w:sz="4"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Cs/>
                <w:sz w:val="22"/>
                <w:szCs w:val="22"/>
              </w:rPr>
              <w:t>Резервный USB-модем используется в случае возникновения проблем с доступом в сеть «Интернет» по стационарному каналу связи.</w:t>
            </w:r>
          </w:p>
        </w:tc>
      </w:tr>
      <w:tr w:rsidR="003F6181" w:rsidRPr="003F6181" w:rsidTr="003F6181">
        <w:tc>
          <w:tcPr>
            <w:tcW w:w="1702" w:type="dxa"/>
            <w:tcBorders>
              <w:top w:val="single" w:sz="8" w:space="0" w:color="auto"/>
              <w:left w:val="single" w:sz="8" w:space="0" w:color="auto"/>
              <w:bottom w:val="single" w:sz="8"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t>Резервные картриджи</w:t>
            </w:r>
          </w:p>
        </w:tc>
        <w:tc>
          <w:tcPr>
            <w:tcW w:w="1842" w:type="dxa"/>
            <w:tcBorders>
              <w:top w:val="single" w:sz="8" w:space="0" w:color="auto"/>
              <w:left w:val="single" w:sz="4" w:space="0" w:color="auto"/>
              <w:bottom w:val="single" w:sz="8"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для каждого локального принтера</w:t>
            </w:r>
          </w:p>
        </w:tc>
        <w:tc>
          <w:tcPr>
            <w:tcW w:w="6237" w:type="dxa"/>
            <w:tcBorders>
              <w:top w:val="single" w:sz="8" w:space="0" w:color="auto"/>
              <w:left w:val="single" w:sz="4" w:space="0" w:color="auto"/>
              <w:bottom w:val="single" w:sz="8"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Cs/>
                <w:sz w:val="22"/>
                <w:szCs w:val="22"/>
              </w:rPr>
              <w:t>не менее 1-го резервного картриджа на 3 лазерных принтера одной модели</w:t>
            </w:r>
          </w:p>
        </w:tc>
      </w:tr>
      <w:tr w:rsidR="003F6181" w:rsidRPr="003F6181" w:rsidTr="003F6181">
        <w:tc>
          <w:tcPr>
            <w:tcW w:w="1702" w:type="dxa"/>
          </w:tcPr>
          <w:p w:rsidR="003F6181" w:rsidRPr="003F6181" w:rsidRDefault="003F6181" w:rsidP="003F6181">
            <w:pPr>
              <w:ind w:firstLine="34"/>
              <w:contextualSpacing/>
              <w:jc w:val="both"/>
              <w:rPr>
                <w:bCs/>
                <w:sz w:val="22"/>
                <w:szCs w:val="22"/>
              </w:rPr>
            </w:pPr>
            <w:r w:rsidRPr="003F6181">
              <w:rPr>
                <w:bCs/>
                <w:sz w:val="22"/>
                <w:szCs w:val="22"/>
              </w:rPr>
              <w:t>Резервный лазерный принтер</w:t>
            </w:r>
          </w:p>
        </w:tc>
        <w:tc>
          <w:tcPr>
            <w:tcW w:w="1842" w:type="dxa"/>
          </w:tcPr>
          <w:p w:rsidR="003F6181" w:rsidRPr="003F6181" w:rsidRDefault="003F6181" w:rsidP="003F6181">
            <w:pPr>
              <w:contextualSpacing/>
              <w:jc w:val="center"/>
              <w:rPr>
                <w:bCs/>
                <w:sz w:val="22"/>
                <w:szCs w:val="22"/>
              </w:rPr>
            </w:pPr>
            <w:r w:rsidRPr="003F6181">
              <w:rPr>
                <w:bCs/>
                <w:sz w:val="22"/>
                <w:szCs w:val="22"/>
              </w:rPr>
              <w:t>не менее одного</w:t>
            </w:r>
          </w:p>
        </w:tc>
        <w:tc>
          <w:tcPr>
            <w:tcW w:w="6237" w:type="dxa"/>
            <w:shd w:val="clear" w:color="auto" w:fill="auto"/>
          </w:tcPr>
          <w:p w:rsidR="003F6181" w:rsidRPr="003F6181" w:rsidRDefault="003F6181" w:rsidP="003F6181">
            <w:pPr>
              <w:ind w:firstLine="34"/>
              <w:contextualSpacing/>
              <w:jc w:val="both"/>
              <w:rPr>
                <w:bCs/>
                <w:sz w:val="22"/>
                <w:szCs w:val="22"/>
              </w:rPr>
            </w:pPr>
            <w:r w:rsidRPr="003F6181">
              <w:rPr>
                <w:bCs/>
                <w:sz w:val="22"/>
                <w:szCs w:val="22"/>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3F6181" w:rsidRPr="003F6181" w:rsidTr="003F6181">
        <w:tc>
          <w:tcPr>
            <w:tcW w:w="1702" w:type="dxa"/>
            <w:tcBorders>
              <w:top w:val="single" w:sz="8" w:space="0" w:color="auto"/>
              <w:left w:val="single" w:sz="8" w:space="0" w:color="auto"/>
              <w:bottom w:val="single" w:sz="4" w:space="0" w:color="auto"/>
              <w:right w:val="single" w:sz="4" w:space="0" w:color="auto"/>
            </w:tcBorders>
          </w:tcPr>
          <w:p w:rsidR="003F6181" w:rsidRPr="003F6181" w:rsidRDefault="003F6181" w:rsidP="003F6181">
            <w:pPr>
              <w:ind w:firstLine="34"/>
              <w:contextualSpacing/>
              <w:jc w:val="both"/>
              <w:rPr>
                <w:bCs/>
                <w:sz w:val="22"/>
                <w:szCs w:val="22"/>
              </w:rPr>
            </w:pPr>
            <w:r w:rsidRPr="003F6181">
              <w:rPr>
                <w:bCs/>
                <w:sz w:val="22"/>
                <w:szCs w:val="22"/>
              </w:rPr>
              <w:t>Резервный внешний CD (</w:t>
            </w:r>
            <w:r w:rsidRPr="003F6181">
              <w:rPr>
                <w:bCs/>
                <w:sz w:val="22"/>
                <w:szCs w:val="22"/>
                <w:lang w:val="en-US"/>
              </w:rPr>
              <w:t>DVD</w:t>
            </w:r>
            <w:r w:rsidRPr="003F6181">
              <w:rPr>
                <w:bCs/>
                <w:sz w:val="22"/>
                <w:szCs w:val="22"/>
              </w:rPr>
              <w:t>)-ROM</w:t>
            </w:r>
          </w:p>
        </w:tc>
        <w:tc>
          <w:tcPr>
            <w:tcW w:w="1842" w:type="dxa"/>
            <w:tcBorders>
              <w:top w:val="single" w:sz="8" w:space="0" w:color="auto"/>
              <w:left w:val="single" w:sz="4" w:space="0" w:color="auto"/>
              <w:bottom w:val="single" w:sz="4" w:space="0" w:color="auto"/>
              <w:right w:val="single" w:sz="4" w:space="0" w:color="auto"/>
            </w:tcBorders>
          </w:tcPr>
          <w:p w:rsidR="003F6181" w:rsidRPr="003F6181" w:rsidRDefault="003F6181" w:rsidP="003F6181">
            <w:pPr>
              <w:contextualSpacing/>
              <w:jc w:val="both"/>
              <w:rPr>
                <w:bCs/>
                <w:sz w:val="22"/>
                <w:szCs w:val="22"/>
              </w:rPr>
            </w:pPr>
            <w:r w:rsidRPr="003F6181">
              <w:rPr>
                <w:bCs/>
                <w:sz w:val="22"/>
                <w:szCs w:val="22"/>
              </w:rPr>
              <w:t>не менее одного</w:t>
            </w:r>
          </w:p>
        </w:tc>
        <w:tc>
          <w:tcPr>
            <w:tcW w:w="6237" w:type="dxa"/>
            <w:tcBorders>
              <w:top w:val="single" w:sz="8" w:space="0" w:color="auto"/>
              <w:left w:val="single" w:sz="4" w:space="0" w:color="auto"/>
              <w:bottom w:val="single" w:sz="4" w:space="0" w:color="auto"/>
              <w:right w:val="single" w:sz="8" w:space="0" w:color="auto"/>
            </w:tcBorders>
            <w:shd w:val="clear" w:color="auto" w:fill="auto"/>
          </w:tcPr>
          <w:p w:rsidR="003F6181" w:rsidRPr="003F6181" w:rsidRDefault="003F6181" w:rsidP="003F6181">
            <w:pPr>
              <w:keepNext/>
              <w:ind w:firstLine="34"/>
              <w:contextualSpacing/>
              <w:jc w:val="both"/>
              <w:rPr>
                <w:bCs/>
                <w:sz w:val="22"/>
                <w:szCs w:val="22"/>
              </w:rPr>
            </w:pPr>
            <w:r w:rsidRPr="003F6181">
              <w:rPr>
                <w:bCs/>
                <w:sz w:val="22"/>
                <w:szCs w:val="22"/>
              </w:rPr>
              <w:t xml:space="preserve">Используется в случае выхода из строя или невозможности прочитать электронный носитель на какой-либо из станций печати ЭМ или станции записи ответов. </w:t>
            </w:r>
          </w:p>
        </w:tc>
      </w:tr>
      <w:tr w:rsidR="003F6181" w:rsidRPr="003F6181" w:rsidTr="003F6181">
        <w:tc>
          <w:tcPr>
            <w:tcW w:w="1702" w:type="dxa"/>
          </w:tcPr>
          <w:p w:rsidR="003F6181" w:rsidRPr="003F6181" w:rsidRDefault="003F6181" w:rsidP="003F6181">
            <w:pPr>
              <w:ind w:firstLine="34"/>
              <w:contextualSpacing/>
              <w:jc w:val="both"/>
              <w:rPr>
                <w:bCs/>
                <w:sz w:val="22"/>
                <w:szCs w:val="22"/>
              </w:rPr>
            </w:pPr>
            <w:r w:rsidRPr="003F6181">
              <w:rPr>
                <w:bCs/>
                <w:sz w:val="22"/>
                <w:szCs w:val="22"/>
              </w:rPr>
              <w:t>Резервный сканер</w:t>
            </w:r>
          </w:p>
        </w:tc>
        <w:tc>
          <w:tcPr>
            <w:tcW w:w="1842" w:type="dxa"/>
          </w:tcPr>
          <w:p w:rsidR="003F6181" w:rsidRPr="003F6181" w:rsidRDefault="003F6181" w:rsidP="003F6181">
            <w:pPr>
              <w:contextualSpacing/>
              <w:jc w:val="center"/>
              <w:rPr>
                <w:bCs/>
                <w:sz w:val="22"/>
                <w:szCs w:val="22"/>
              </w:rPr>
            </w:pPr>
            <w:r w:rsidRPr="003F6181">
              <w:rPr>
                <w:bCs/>
                <w:sz w:val="22"/>
                <w:szCs w:val="22"/>
              </w:rPr>
              <w:t>не менее одного</w:t>
            </w:r>
          </w:p>
        </w:tc>
        <w:tc>
          <w:tcPr>
            <w:tcW w:w="6237" w:type="dxa"/>
            <w:shd w:val="clear" w:color="auto" w:fill="auto"/>
          </w:tcPr>
          <w:p w:rsidR="003F6181" w:rsidRPr="003F6181" w:rsidRDefault="003F6181" w:rsidP="003F6181">
            <w:pPr>
              <w:ind w:firstLine="34"/>
              <w:contextualSpacing/>
              <w:jc w:val="both"/>
              <w:rPr>
                <w:bCs/>
                <w:sz w:val="22"/>
                <w:szCs w:val="22"/>
              </w:rPr>
            </w:pPr>
            <w:r w:rsidRPr="003F6181">
              <w:rPr>
                <w:bCs/>
                <w:sz w:val="22"/>
                <w:szCs w:val="22"/>
              </w:rPr>
              <w:t>Используется в случае выхода из строя сканера, используемого на какой-либо основной или резервной станции сканирования в ППЭ</w:t>
            </w:r>
          </w:p>
        </w:tc>
      </w:tr>
      <w:tr w:rsidR="003F6181" w:rsidRPr="003F6181" w:rsidTr="003F6181">
        <w:tc>
          <w:tcPr>
            <w:tcW w:w="1702" w:type="dxa"/>
          </w:tcPr>
          <w:p w:rsidR="003F6181" w:rsidRPr="003F6181" w:rsidRDefault="003F6181" w:rsidP="003F6181">
            <w:pPr>
              <w:ind w:firstLine="34"/>
              <w:contextualSpacing/>
              <w:jc w:val="both"/>
              <w:rPr>
                <w:bCs/>
                <w:sz w:val="22"/>
                <w:szCs w:val="22"/>
              </w:rPr>
            </w:pPr>
            <w:r w:rsidRPr="003F6181">
              <w:rPr>
                <w:bCs/>
                <w:sz w:val="22"/>
                <w:szCs w:val="22"/>
              </w:rPr>
              <w:t>Резервные кабели для подключения принтеров и сканеров к компьютерам (ноутбукам)</w:t>
            </w:r>
          </w:p>
        </w:tc>
        <w:tc>
          <w:tcPr>
            <w:tcW w:w="1842" w:type="dxa"/>
          </w:tcPr>
          <w:p w:rsidR="003F6181" w:rsidRPr="003F6181" w:rsidRDefault="003F6181" w:rsidP="003F6181">
            <w:pPr>
              <w:contextualSpacing/>
              <w:jc w:val="center"/>
              <w:rPr>
                <w:bCs/>
                <w:sz w:val="22"/>
                <w:szCs w:val="22"/>
              </w:rPr>
            </w:pPr>
            <w:r w:rsidRPr="003F6181">
              <w:rPr>
                <w:bCs/>
                <w:sz w:val="22"/>
                <w:szCs w:val="22"/>
              </w:rPr>
              <w:t>От 1</w:t>
            </w:r>
          </w:p>
        </w:tc>
        <w:tc>
          <w:tcPr>
            <w:tcW w:w="6237" w:type="dxa"/>
            <w:shd w:val="clear" w:color="auto" w:fill="auto"/>
          </w:tcPr>
          <w:p w:rsidR="003F6181" w:rsidRPr="003F6181" w:rsidRDefault="003F6181" w:rsidP="003F6181">
            <w:pPr>
              <w:ind w:firstLine="34"/>
              <w:contextualSpacing/>
              <w:rPr>
                <w:bCs/>
                <w:sz w:val="22"/>
                <w:szCs w:val="22"/>
              </w:rPr>
            </w:pPr>
            <w:r w:rsidRPr="003F6181">
              <w:rPr>
                <w:bCs/>
                <w:sz w:val="22"/>
                <w:szCs w:val="22"/>
              </w:rPr>
              <w:t>Используются в случае сбоя при подключении принтера или сканера к рабочей станции</w:t>
            </w:r>
          </w:p>
        </w:tc>
      </w:tr>
    </w:tbl>
    <w:p w:rsidR="003F6181" w:rsidRPr="00651CD9" w:rsidRDefault="003F6181" w:rsidP="003F6181">
      <w:pPr>
        <w:jc w:val="both"/>
        <w:rPr>
          <w:sz w:val="8"/>
          <w:szCs w:val="8"/>
        </w:rPr>
      </w:pPr>
    </w:p>
    <w:p w:rsidR="00CD1DBD" w:rsidRPr="00C50594" w:rsidRDefault="00CD1DBD" w:rsidP="00CD1DBD">
      <w:pPr>
        <w:jc w:val="both"/>
      </w:pPr>
      <w:r w:rsidRPr="00C50594">
        <w:t>* На рабочей станции должна быть установлена «чистая» операционная система (новая установка) и программное обесп</w:t>
      </w:r>
      <w:r w:rsidR="00651CD9">
        <w:t>ечение, необходимое для работы с</w:t>
      </w:r>
      <w:r w:rsidRPr="00C50594">
        <w:t>танции записи ответов. Установка другого ПО до окончания использования рабочей станции при проведении ЕГЭ запрещается.</w:t>
      </w:r>
    </w:p>
    <w:p w:rsidR="00CD1DBD" w:rsidRPr="00C50594" w:rsidRDefault="00CD1DBD" w:rsidP="00CD1DBD">
      <w:pPr>
        <w:jc w:val="both"/>
      </w:pPr>
      <w:r w:rsidRPr="00C50594">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CD1DBD" w:rsidRPr="00C50594" w:rsidRDefault="00CD1DBD" w:rsidP="00CD1DBD">
      <w:pPr>
        <w:jc w:val="both"/>
      </w:pPr>
      <w:r w:rsidRPr="00C50594">
        <w:rPr>
          <w:bCs/>
        </w:rPr>
        <w:t>***</w:t>
      </w:r>
      <w:r>
        <w:rPr>
          <w:bCs/>
        </w:rPr>
        <w:t xml:space="preserve"> </w:t>
      </w:r>
      <w:r w:rsidRPr="00C50594">
        <w:rPr>
          <w:bCs/>
        </w:rPr>
        <w:t>В случае организации ППЭ на дому допускается установка станции печати ЭМ и станции записи ответов на одну рабочую станцию.</w:t>
      </w:r>
    </w:p>
    <w:p w:rsidR="00CD1DBD" w:rsidRDefault="00CD1DBD" w:rsidP="00CD1DBD">
      <w:pPr>
        <w:jc w:val="both"/>
      </w:pPr>
      <w:r w:rsidRPr="00CD1DBD">
        <w:rPr>
          <w:b/>
        </w:rPr>
        <w:t>Важно!</w:t>
      </w:r>
      <w:r w:rsidRPr="00C50594">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47419C" w:rsidRPr="00BB4803" w:rsidRDefault="0047419C" w:rsidP="0047419C">
      <w:pPr>
        <w:widowControl w:val="0"/>
        <w:tabs>
          <w:tab w:val="left" w:pos="993"/>
        </w:tabs>
        <w:ind w:firstLine="567"/>
        <w:jc w:val="both"/>
        <w:rPr>
          <w:sz w:val="2"/>
          <w:szCs w:val="2"/>
        </w:rPr>
      </w:pPr>
    </w:p>
    <w:p w:rsidR="0047419C" w:rsidRPr="006F4053" w:rsidRDefault="0047419C" w:rsidP="0047419C">
      <w:pPr>
        <w:widowControl w:val="0"/>
        <w:tabs>
          <w:tab w:val="left" w:pos="993"/>
        </w:tabs>
        <w:ind w:firstLine="567"/>
        <w:jc w:val="both"/>
        <w:rPr>
          <w:sz w:val="4"/>
          <w:szCs w:val="4"/>
        </w:rPr>
      </w:pPr>
    </w:p>
    <w:p w:rsidR="00CD1DBD" w:rsidRPr="00C50594" w:rsidRDefault="00CD1DBD" w:rsidP="00CD1DBD">
      <w:pPr>
        <w:jc w:val="both"/>
      </w:pPr>
      <w:r w:rsidRPr="00C50594">
        <w:t>При использовании отдельно взятого компьютера (ноутбука), которому в ППЭ присвоен свой уникальный номер, при проведении экзаменов:</w:t>
      </w:r>
    </w:p>
    <w:p w:rsidR="00CD1DBD" w:rsidRPr="00CD1DBD" w:rsidRDefault="00CD1DBD" w:rsidP="00CD1DBD">
      <w:pPr>
        <w:jc w:val="both"/>
        <w:rPr>
          <w:b/>
        </w:rPr>
      </w:pPr>
      <w:r>
        <w:rPr>
          <w:b/>
        </w:rPr>
        <w:t>Д</w:t>
      </w:r>
      <w:r w:rsidRPr="00CD1DBD">
        <w:rPr>
          <w:b/>
        </w:rPr>
        <w:t>опускается:</w:t>
      </w:r>
    </w:p>
    <w:p w:rsidR="00CD1DBD" w:rsidRPr="00C50594" w:rsidRDefault="00CD1DBD" w:rsidP="00CD1DBD">
      <w:pPr>
        <w:pStyle w:val="a3"/>
        <w:ind w:left="0"/>
        <w:jc w:val="both"/>
      </w:pPr>
      <w:r>
        <w:t>- </w:t>
      </w:r>
      <w:r w:rsidRPr="00C50594">
        <w:t>устанавливать, в дополнение к основной станции печати, основную станцию записи ответов (при проведении экзамена в ППЭ на дому);</w:t>
      </w:r>
    </w:p>
    <w:p w:rsidR="00CD1DBD" w:rsidRPr="00C50594" w:rsidRDefault="00CD1DBD" w:rsidP="00CD1DBD">
      <w:pPr>
        <w:pStyle w:val="a3"/>
        <w:ind w:left="0"/>
        <w:jc w:val="both"/>
      </w:pPr>
      <w:r>
        <w:t>- </w:t>
      </w:r>
      <w:r w:rsidRPr="00C50594">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CD1DBD" w:rsidRPr="00C50594" w:rsidRDefault="00CD1DBD" w:rsidP="00CD1DBD">
      <w:pPr>
        <w:pStyle w:val="a3"/>
        <w:ind w:left="0"/>
        <w:jc w:val="both"/>
      </w:pPr>
      <w:r>
        <w:t>- </w:t>
      </w:r>
      <w:r w:rsidRPr="00C50594">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CD1DBD" w:rsidRPr="00C50594" w:rsidRDefault="00CD1DBD" w:rsidP="00CD1DBD">
      <w:pPr>
        <w:jc w:val="both"/>
      </w:pPr>
      <w:r>
        <w:rPr>
          <w:b/>
        </w:rPr>
        <w:t>Н</w:t>
      </w:r>
      <w:r w:rsidRPr="00CD1DBD">
        <w:rPr>
          <w:b/>
        </w:rPr>
        <w:t>е допускается</w:t>
      </w:r>
      <w:r w:rsidRPr="00C50594">
        <w:t xml:space="preserve"> (в том числе запрещается при передаче электронных актов в систему мониторинга готовности ППЭ):</w:t>
      </w:r>
    </w:p>
    <w:p w:rsidR="00CD1DBD" w:rsidRPr="00C50594" w:rsidRDefault="00CD1DBD" w:rsidP="00CD1DBD">
      <w:pPr>
        <w:pStyle w:val="a3"/>
        <w:ind w:left="0"/>
        <w:jc w:val="both"/>
      </w:pPr>
      <w:r>
        <w:t>- </w:t>
      </w:r>
      <w:r w:rsidRPr="00C50594">
        <w:t>устанавливать и совместно использовать в день проведения экзамена основную станцию авторизации и основную станцию сканирования;</w:t>
      </w:r>
    </w:p>
    <w:p w:rsidR="00AE7F11" w:rsidRPr="0052085B" w:rsidRDefault="00CD1DBD" w:rsidP="00651CD9">
      <w:pPr>
        <w:pStyle w:val="a3"/>
        <w:ind w:left="0"/>
        <w:jc w:val="both"/>
      </w:pPr>
      <w:r>
        <w:t>- </w:t>
      </w:r>
      <w:r w:rsidRPr="00C50594">
        <w:t>использовать как основную или резервную станцию одного типа одновременно в двух и более различных аудиториях.</w:t>
      </w:r>
    </w:p>
    <w:sectPr w:rsidR="00AE7F11" w:rsidRPr="0052085B" w:rsidSect="00560EB0">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9A" w:rsidRDefault="00685F9A" w:rsidP="00FF2A1B">
      <w:r>
        <w:separator/>
      </w:r>
    </w:p>
  </w:endnote>
  <w:endnote w:type="continuationSeparator" w:id="0">
    <w:p w:rsidR="00685F9A" w:rsidRDefault="00685F9A" w:rsidP="00F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C2" w:rsidRDefault="004A29C2">
    <w:pPr>
      <w:pStyle w:val="a9"/>
      <w:jc w:val="right"/>
    </w:pPr>
    <w:r>
      <w:fldChar w:fldCharType="begin"/>
    </w:r>
    <w:r>
      <w:instrText>PAGE   \* MERGEFORMAT</w:instrText>
    </w:r>
    <w:r>
      <w:fldChar w:fldCharType="separate"/>
    </w:r>
    <w:r w:rsidR="00463578">
      <w:rPr>
        <w:noProof/>
      </w:rPr>
      <w:t>15</w:t>
    </w:r>
    <w:r>
      <w:rPr>
        <w:noProof/>
      </w:rPr>
      <w:fldChar w:fldCharType="end"/>
    </w:r>
  </w:p>
  <w:p w:rsidR="004A29C2" w:rsidRDefault="004A29C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9A" w:rsidRDefault="00685F9A" w:rsidP="00FF2A1B">
      <w:r>
        <w:separator/>
      </w:r>
    </w:p>
  </w:footnote>
  <w:footnote w:type="continuationSeparator" w:id="0">
    <w:p w:rsidR="00685F9A" w:rsidRDefault="00685F9A" w:rsidP="00FF2A1B">
      <w:r>
        <w:continuationSeparator/>
      </w:r>
    </w:p>
  </w:footnote>
  <w:footnote w:id="1">
    <w:p w:rsidR="004A29C2" w:rsidRPr="006D052F" w:rsidRDefault="004A29C2" w:rsidP="00AD4A6A">
      <w:pPr>
        <w:pStyle w:val="ad"/>
        <w:jc w:val="both"/>
        <w:rPr>
          <w:i/>
          <w:color w:val="FF0000"/>
        </w:rPr>
      </w:pPr>
      <w:r>
        <w:rPr>
          <w:rStyle w:val="af"/>
        </w:rPr>
        <w:footnoteRef/>
      </w:r>
      <w:r>
        <w:t xml:space="preserve"> </w:t>
      </w:r>
      <w:r>
        <w:rPr>
          <w:i/>
        </w:rPr>
        <w:t xml:space="preserve">Текст инструкции для участника экзамена по иностранному языку (письменная часть), зачитываемой организатором в аудитории перед началом экзамена представлен в </w:t>
      </w:r>
      <w:r>
        <w:rPr>
          <w:b/>
          <w:i/>
        </w:rPr>
        <w:t xml:space="preserve">Приложении 1 </w:t>
      </w:r>
      <w:r>
        <w:rPr>
          <w:i/>
        </w:rPr>
        <w:t>настоящего Порядка.</w:t>
      </w:r>
    </w:p>
    <w:p w:rsidR="004A29C2" w:rsidRDefault="004A29C2">
      <w:pPr>
        <w:pStyle w:val="ad"/>
      </w:pPr>
    </w:p>
  </w:footnote>
  <w:footnote w:id="2">
    <w:p w:rsidR="004A29C2" w:rsidRPr="00FF43AC" w:rsidRDefault="004A29C2" w:rsidP="00FF43AC">
      <w:pPr>
        <w:pStyle w:val="ad"/>
        <w:jc w:val="both"/>
        <w:rPr>
          <w:i/>
        </w:rPr>
      </w:pPr>
      <w:r>
        <w:rPr>
          <w:rStyle w:val="af"/>
        </w:rPr>
        <w:footnoteRef/>
      </w:r>
      <w:r>
        <w:t xml:space="preserve"> </w:t>
      </w:r>
      <w:r w:rsidRPr="00FF43AC">
        <w:rPr>
          <w:i/>
        </w:rPr>
        <w:t xml:space="preserve">Правила для членов ГЭК РК и технических специалистов размещены в </w:t>
      </w:r>
      <w:r>
        <w:rPr>
          <w:b/>
          <w:i/>
        </w:rPr>
        <w:t xml:space="preserve">Приложении 1 и 7 </w:t>
      </w:r>
      <w:r w:rsidRPr="00FF43AC">
        <w:rPr>
          <w:i/>
        </w:rPr>
        <w:t>Инструкции по подготовке и проведению единого государственного экзамена в пунктах проведения экзаменов.</w:t>
      </w:r>
    </w:p>
  </w:footnote>
  <w:footnote w:id="3">
    <w:p w:rsidR="004A29C2" w:rsidRPr="005A3E30" w:rsidRDefault="004A29C2" w:rsidP="005A3E30">
      <w:pPr>
        <w:pStyle w:val="ad"/>
        <w:jc w:val="both"/>
        <w:rPr>
          <w:i/>
        </w:rPr>
      </w:pPr>
      <w:r>
        <w:rPr>
          <w:rStyle w:val="af"/>
        </w:rPr>
        <w:footnoteRef/>
      </w:r>
      <w:r>
        <w:t xml:space="preserve"> </w:t>
      </w:r>
      <w:r>
        <w:rPr>
          <w:i/>
        </w:rPr>
        <w:t xml:space="preserve">Требования к ППЭ изложены в Инструкции по подготовке и проведению единого государственного экзамена </w:t>
      </w:r>
      <w:r w:rsidRPr="00ED580D">
        <w:rPr>
          <w:i/>
        </w:rPr>
        <w:t xml:space="preserve">в пунктах проведения экзаменов, в </w:t>
      </w:r>
      <w:r w:rsidRPr="00ED580D">
        <w:rPr>
          <w:b/>
          <w:i/>
        </w:rPr>
        <w:t xml:space="preserve">Приложении 4 </w:t>
      </w:r>
      <w:r w:rsidRPr="00ED580D">
        <w:rPr>
          <w:i/>
        </w:rPr>
        <w:t>настоящего Порядка.</w:t>
      </w:r>
    </w:p>
  </w:footnote>
  <w:footnote w:id="4">
    <w:p w:rsidR="004A29C2" w:rsidRPr="005A3E30" w:rsidRDefault="004A29C2" w:rsidP="009A02D5">
      <w:pPr>
        <w:pStyle w:val="ad"/>
        <w:jc w:val="both"/>
        <w:rPr>
          <w:i/>
        </w:rPr>
      </w:pPr>
      <w:r>
        <w:rPr>
          <w:rStyle w:val="af"/>
        </w:rPr>
        <w:footnoteRef/>
      </w:r>
      <w:r>
        <w:t xml:space="preserve"> </w:t>
      </w:r>
      <w:r>
        <w:rPr>
          <w:i/>
        </w:rPr>
        <w:t>Требования изложены в Инструкции по подготовке и проведению единого государственного экзамена в пунктах проведения экзаменов.</w:t>
      </w:r>
    </w:p>
    <w:p w:rsidR="004A29C2" w:rsidRPr="009A02D5" w:rsidRDefault="004A29C2">
      <w:pPr>
        <w:pStyle w:val="ad"/>
        <w:rPr>
          <w:i/>
        </w:rPr>
      </w:pPr>
    </w:p>
  </w:footnote>
  <w:footnote w:id="5">
    <w:p w:rsidR="004A29C2" w:rsidRPr="006D052F" w:rsidRDefault="004A29C2" w:rsidP="003C0421">
      <w:pPr>
        <w:pStyle w:val="ad"/>
        <w:jc w:val="both"/>
        <w:rPr>
          <w:i/>
          <w:color w:val="FF0000"/>
        </w:rPr>
      </w:pPr>
      <w:r>
        <w:rPr>
          <w:rStyle w:val="af"/>
        </w:rPr>
        <w:footnoteRef/>
      </w:r>
      <w:r>
        <w:t xml:space="preserve"> </w:t>
      </w:r>
      <w:r>
        <w:rPr>
          <w:i/>
        </w:rPr>
        <w:t xml:space="preserve">Текст инструкции для участника экзамена, зачитываемой организатором в аудитории подготовки перед началом выполнения экзаменационной работы по иностранному языку с включенным разделом «Говорение», представлен в </w:t>
      </w:r>
      <w:r>
        <w:rPr>
          <w:b/>
          <w:i/>
        </w:rPr>
        <w:t xml:space="preserve">Приложении 2 </w:t>
      </w:r>
      <w:r>
        <w:rPr>
          <w:i/>
        </w:rPr>
        <w:t>настоящего Порядка.</w:t>
      </w:r>
    </w:p>
  </w:footnote>
  <w:footnote w:id="6">
    <w:p w:rsidR="004A29C2" w:rsidRPr="00DA09AB" w:rsidRDefault="004A29C2" w:rsidP="00DA09AB">
      <w:pPr>
        <w:pStyle w:val="ad"/>
        <w:jc w:val="both"/>
        <w:rPr>
          <w:i/>
        </w:rPr>
      </w:pPr>
      <w:r>
        <w:rPr>
          <w:rStyle w:val="af"/>
        </w:rPr>
        <w:footnoteRef/>
      </w:r>
      <w:r>
        <w:t xml:space="preserve"> </w:t>
      </w:r>
      <w:r>
        <w:rPr>
          <w:i/>
        </w:rPr>
        <w:t xml:space="preserve">Текст инструкции для участника экзамена, зачитываемой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 представлен </w:t>
      </w:r>
      <w:r>
        <w:rPr>
          <w:b/>
          <w:i/>
        </w:rPr>
        <w:t xml:space="preserve">в Приложении 3 </w:t>
      </w:r>
      <w:r w:rsidRPr="00DA09AB">
        <w:rPr>
          <w:i/>
        </w:rPr>
        <w:t>настоящего Порядка.</w:t>
      </w:r>
      <w:r>
        <w:rPr>
          <w:i/>
        </w:rPr>
        <w:t xml:space="preserve"> </w:t>
      </w:r>
    </w:p>
  </w:footnote>
  <w:footnote w:id="7">
    <w:p w:rsidR="004A29C2" w:rsidRPr="00EB5946" w:rsidRDefault="004A29C2" w:rsidP="00A702FC">
      <w:pPr>
        <w:pStyle w:val="ad"/>
        <w:jc w:val="both"/>
        <w:rPr>
          <w:i/>
        </w:rPr>
      </w:pPr>
      <w:r>
        <w:rPr>
          <w:rStyle w:val="af"/>
        </w:rPr>
        <w:footnoteRef/>
      </w:r>
      <w:r>
        <w:t xml:space="preserve"> </w:t>
      </w:r>
      <w:r>
        <w:rPr>
          <w:i/>
        </w:rPr>
        <w:t xml:space="preserve">Требования к техническому оснащению ППЭ по иностранным языкам с использованием устных коммуникаций представлены в </w:t>
      </w:r>
      <w:r>
        <w:rPr>
          <w:b/>
          <w:i/>
        </w:rPr>
        <w:t xml:space="preserve">Приложении 4 </w:t>
      </w:r>
      <w:r>
        <w:rPr>
          <w:i/>
        </w:rPr>
        <w:t>настоящего Порядка.</w:t>
      </w:r>
    </w:p>
  </w:footnote>
  <w:footnote w:id="8">
    <w:p w:rsidR="004A29C2" w:rsidRPr="006556CA" w:rsidRDefault="004A29C2" w:rsidP="00A702FC">
      <w:pPr>
        <w:pStyle w:val="ad"/>
        <w:jc w:val="both"/>
        <w:rPr>
          <w:i/>
        </w:rPr>
      </w:pPr>
      <w:r>
        <w:rPr>
          <w:rStyle w:val="af"/>
        </w:rPr>
        <w:footnoteRef/>
      </w:r>
      <w:r>
        <w:t xml:space="preserve"> </w:t>
      </w:r>
      <w:r w:rsidRPr="006556CA">
        <w:rPr>
          <w:i/>
        </w:rPr>
        <w:t xml:space="preserve">Правила для технических специалистов размещены в </w:t>
      </w:r>
      <w:r>
        <w:rPr>
          <w:b/>
          <w:i/>
        </w:rPr>
        <w:t xml:space="preserve">Приложении 7 </w:t>
      </w:r>
      <w:r w:rsidRPr="006556CA">
        <w:rPr>
          <w:i/>
        </w:rPr>
        <w:t>Инструкции по подготовке и проведению единого государственного экзамена в пунктах проведения экзаменов.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D15"/>
    <w:multiLevelType w:val="hybridMultilevel"/>
    <w:tmpl w:val="4EE667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15:restartNumberingAfterBreak="0">
    <w:nsid w:val="0A737FA9"/>
    <w:multiLevelType w:val="multilevel"/>
    <w:tmpl w:val="AA5045C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554" w:hanging="420"/>
      </w:pPr>
      <w:rPr>
        <w:rFonts w:hint="default"/>
      </w:rPr>
    </w:lvl>
    <w:lvl w:ilvl="3">
      <w:start w:val="1"/>
      <w:numFmt w:val="decimal"/>
      <w:lvlText w:val="%1.%2.%3.%4."/>
      <w:lvlJc w:val="left"/>
      <w:pPr>
        <w:ind w:left="2121" w:hanging="420"/>
      </w:pPr>
      <w:rPr>
        <w:rFonts w:hint="default"/>
      </w:rPr>
    </w:lvl>
    <w:lvl w:ilvl="4">
      <w:start w:val="1"/>
      <w:numFmt w:val="decimal"/>
      <w:lvlText w:val="%1.%2.%3.%4.%5."/>
      <w:lvlJc w:val="left"/>
      <w:pPr>
        <w:ind w:left="2688" w:hanging="420"/>
      </w:pPr>
      <w:rPr>
        <w:rFonts w:hint="default"/>
      </w:rPr>
    </w:lvl>
    <w:lvl w:ilvl="5">
      <w:start w:val="1"/>
      <w:numFmt w:val="decimal"/>
      <w:lvlText w:val="%1.%2.%3.%4.%5.%6."/>
      <w:lvlJc w:val="left"/>
      <w:pPr>
        <w:ind w:left="3255" w:hanging="4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4689" w:hanging="720"/>
      </w:pPr>
      <w:rPr>
        <w:rFonts w:hint="default"/>
      </w:rPr>
    </w:lvl>
    <w:lvl w:ilvl="8">
      <w:start w:val="1"/>
      <w:numFmt w:val="decimal"/>
      <w:lvlText w:val="%1.%2.%3.%4.%5.%6.%7.%8.%9."/>
      <w:lvlJc w:val="left"/>
      <w:pPr>
        <w:ind w:left="5256" w:hanging="720"/>
      </w:pPr>
      <w:rPr>
        <w:rFonts w:hint="default"/>
      </w:rPr>
    </w:lvl>
  </w:abstractNum>
  <w:abstractNum w:abstractNumId="3" w15:restartNumberingAfterBreak="0">
    <w:nsid w:val="0E2D0A9A"/>
    <w:multiLevelType w:val="hybridMultilevel"/>
    <w:tmpl w:val="D52ED3C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D5215E"/>
    <w:multiLevelType w:val="hybridMultilevel"/>
    <w:tmpl w:val="7EC0E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F246F2"/>
    <w:multiLevelType w:val="hybridMultilevel"/>
    <w:tmpl w:val="D4D6D6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FA2E5E"/>
    <w:multiLevelType w:val="multilevel"/>
    <w:tmpl w:val="B0FA12A2"/>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2415A1"/>
    <w:multiLevelType w:val="hybridMultilevel"/>
    <w:tmpl w:val="D4E63DB8"/>
    <w:lvl w:ilvl="0" w:tplc="FFFFFFFF">
      <w:start w:val="1"/>
      <w:numFmt w:val="bullet"/>
      <w:pStyle w:val="1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B21BFD"/>
    <w:multiLevelType w:val="hybridMultilevel"/>
    <w:tmpl w:val="C8B2F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93381"/>
    <w:multiLevelType w:val="hybridMultilevel"/>
    <w:tmpl w:val="D7DA69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354AED"/>
    <w:multiLevelType w:val="multilevel"/>
    <w:tmpl w:val="6206DEB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Wingdings" w:hAnsi="Wingdings"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11" w15:restartNumberingAfterBreak="0">
    <w:nsid w:val="31FD6CE4"/>
    <w:multiLevelType w:val="hybridMultilevel"/>
    <w:tmpl w:val="2CCC020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38432F60"/>
    <w:multiLevelType w:val="hybridMultilevel"/>
    <w:tmpl w:val="1068E5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EF5A12"/>
    <w:multiLevelType w:val="hybridMultilevel"/>
    <w:tmpl w:val="3D36AF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AD235C"/>
    <w:multiLevelType w:val="hybridMultilevel"/>
    <w:tmpl w:val="4F94654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425669"/>
    <w:multiLevelType w:val="hybridMultilevel"/>
    <w:tmpl w:val="76DAEE5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19C3795"/>
    <w:multiLevelType w:val="hybridMultilevel"/>
    <w:tmpl w:val="A270159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1C56108"/>
    <w:multiLevelType w:val="hybridMultilevel"/>
    <w:tmpl w:val="094E4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2504897"/>
    <w:multiLevelType w:val="hybridMultilevel"/>
    <w:tmpl w:val="3350FA82"/>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932A30"/>
    <w:multiLevelType w:val="hybridMultilevel"/>
    <w:tmpl w:val="685C047C"/>
    <w:lvl w:ilvl="0" w:tplc="04190005">
      <w:start w:val="1"/>
      <w:numFmt w:val="bullet"/>
      <w:lvlText w:val=""/>
      <w:lvlJc w:val="left"/>
      <w:pPr>
        <w:ind w:left="1002" w:hanging="360"/>
      </w:pPr>
      <w:rPr>
        <w:rFonts w:ascii="Wingdings" w:hAnsi="Wingdings"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1" w15:restartNumberingAfterBreak="0">
    <w:nsid w:val="5293263F"/>
    <w:multiLevelType w:val="hybridMultilevel"/>
    <w:tmpl w:val="E6002E50"/>
    <w:lvl w:ilvl="0" w:tplc="04190005">
      <w:start w:val="1"/>
      <w:numFmt w:val="bullet"/>
      <w:lvlText w:val=""/>
      <w:lvlJc w:val="left"/>
      <w:pPr>
        <w:ind w:left="1644" w:hanging="360"/>
      </w:pPr>
      <w:rPr>
        <w:rFonts w:ascii="Wingdings" w:hAnsi="Wingdings"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2" w15:restartNumberingAfterBreak="0">
    <w:nsid w:val="548823D0"/>
    <w:multiLevelType w:val="hybridMultilevel"/>
    <w:tmpl w:val="4E44F48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B570D0"/>
    <w:multiLevelType w:val="hybridMultilevel"/>
    <w:tmpl w:val="4F3E90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B2E4264"/>
    <w:multiLevelType w:val="hybridMultilevel"/>
    <w:tmpl w:val="5244826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DA6D71"/>
    <w:multiLevelType w:val="hybridMultilevel"/>
    <w:tmpl w:val="B8D0A7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D8F7804"/>
    <w:multiLevelType w:val="hybridMultilevel"/>
    <w:tmpl w:val="E868825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F42DFA"/>
    <w:multiLevelType w:val="hybridMultilevel"/>
    <w:tmpl w:val="1332AF24"/>
    <w:lvl w:ilvl="0" w:tplc="FA96F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0BE36EF"/>
    <w:multiLevelType w:val="hybridMultilevel"/>
    <w:tmpl w:val="1EF4E4FC"/>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15:restartNumberingAfterBreak="0">
    <w:nsid w:val="634753B8"/>
    <w:multiLevelType w:val="hybridMultilevel"/>
    <w:tmpl w:val="C9E84DC6"/>
    <w:lvl w:ilvl="0" w:tplc="0419000D">
      <w:start w:val="1"/>
      <w:numFmt w:val="bullet"/>
      <w:lvlText w:val=""/>
      <w:lvlJc w:val="left"/>
      <w:pPr>
        <w:ind w:left="659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15:restartNumberingAfterBreak="0">
    <w:nsid w:val="682366D3"/>
    <w:multiLevelType w:val="hybridMultilevel"/>
    <w:tmpl w:val="D9EA64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BE2EB0"/>
    <w:multiLevelType w:val="hybridMultilevel"/>
    <w:tmpl w:val="B6B61A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484A59"/>
    <w:multiLevelType w:val="hybridMultilevel"/>
    <w:tmpl w:val="15E0898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DE67038"/>
    <w:multiLevelType w:val="hybridMultilevel"/>
    <w:tmpl w:val="DF4C2A6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0200EC"/>
    <w:multiLevelType w:val="hybridMultilevel"/>
    <w:tmpl w:val="158E451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7" w15:restartNumberingAfterBreak="0">
    <w:nsid w:val="7A20024A"/>
    <w:multiLevelType w:val="hybridMultilevel"/>
    <w:tmpl w:val="34061E58"/>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15:restartNumberingAfterBreak="0">
    <w:nsid w:val="7BCC051D"/>
    <w:multiLevelType w:val="multilevel"/>
    <w:tmpl w:val="041E33A6"/>
    <w:lvl w:ilvl="0">
      <w:start w:val="1"/>
      <w:numFmt w:val="bullet"/>
      <w:lvlText w:val="-"/>
      <w:lvlJc w:val="left"/>
      <w:pPr>
        <w:ind w:left="5322" w:hanging="360"/>
      </w:pPr>
      <w:rPr>
        <w:rFonts w:ascii="Times New Roman" w:hAnsi="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39" w15:restartNumberingAfterBreak="0">
    <w:nsid w:val="7F217144"/>
    <w:multiLevelType w:val="hybridMultilevel"/>
    <w:tmpl w:val="2C7AC1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31"/>
  </w:num>
  <w:num w:numId="4">
    <w:abstractNumId w:val="29"/>
  </w:num>
  <w:num w:numId="5">
    <w:abstractNumId w:val="19"/>
  </w:num>
  <w:num w:numId="6">
    <w:abstractNumId w:val="7"/>
  </w:num>
  <w:num w:numId="7">
    <w:abstractNumId w:val="4"/>
  </w:num>
  <w:num w:numId="8">
    <w:abstractNumId w:val="25"/>
  </w:num>
  <w:num w:numId="9">
    <w:abstractNumId w:val="39"/>
  </w:num>
  <w:num w:numId="10">
    <w:abstractNumId w:val="13"/>
  </w:num>
  <w:num w:numId="11">
    <w:abstractNumId w:val="23"/>
  </w:num>
  <w:num w:numId="12">
    <w:abstractNumId w:val="12"/>
  </w:num>
  <w:num w:numId="13">
    <w:abstractNumId w:val="10"/>
  </w:num>
  <w:num w:numId="14">
    <w:abstractNumId w:val="11"/>
  </w:num>
  <w:num w:numId="15">
    <w:abstractNumId w:val="22"/>
  </w:num>
  <w:num w:numId="16">
    <w:abstractNumId w:val="0"/>
  </w:num>
  <w:num w:numId="17">
    <w:abstractNumId w:val="30"/>
  </w:num>
  <w:num w:numId="18">
    <w:abstractNumId w:val="20"/>
  </w:num>
  <w:num w:numId="19">
    <w:abstractNumId w:val="21"/>
  </w:num>
  <w:num w:numId="20">
    <w:abstractNumId w:val="18"/>
  </w:num>
  <w:num w:numId="21">
    <w:abstractNumId w:val="14"/>
  </w:num>
  <w:num w:numId="22">
    <w:abstractNumId w:val="5"/>
  </w:num>
  <w:num w:numId="23">
    <w:abstractNumId w:val="34"/>
  </w:num>
  <w:num w:numId="24">
    <w:abstractNumId w:val="8"/>
  </w:num>
  <w:num w:numId="25">
    <w:abstractNumId w:val="17"/>
  </w:num>
  <w:num w:numId="26">
    <w:abstractNumId w:val="32"/>
  </w:num>
  <w:num w:numId="27">
    <w:abstractNumId w:val="15"/>
  </w:num>
  <w:num w:numId="28">
    <w:abstractNumId w:val="6"/>
  </w:num>
  <w:num w:numId="29">
    <w:abstractNumId w:val="3"/>
  </w:num>
  <w:num w:numId="30">
    <w:abstractNumId w:val="37"/>
  </w:num>
  <w:num w:numId="31">
    <w:abstractNumId w:val="16"/>
  </w:num>
  <w:num w:numId="32">
    <w:abstractNumId w:val="26"/>
  </w:num>
  <w:num w:numId="33">
    <w:abstractNumId w:val="35"/>
  </w:num>
  <w:num w:numId="34">
    <w:abstractNumId w:val="36"/>
  </w:num>
  <w:num w:numId="35">
    <w:abstractNumId w:val="28"/>
  </w:num>
  <w:num w:numId="36">
    <w:abstractNumId w:val="27"/>
  </w:num>
  <w:num w:numId="37">
    <w:abstractNumId w:val="24"/>
  </w:num>
  <w:num w:numId="38">
    <w:abstractNumId w:val="9"/>
  </w:num>
  <w:num w:numId="39">
    <w:abstractNumId w:val="33"/>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5B"/>
    <w:rsid w:val="000024D9"/>
    <w:rsid w:val="00002880"/>
    <w:rsid w:val="0000322B"/>
    <w:rsid w:val="000032FB"/>
    <w:rsid w:val="00003502"/>
    <w:rsid w:val="000038B3"/>
    <w:rsid w:val="00014CA3"/>
    <w:rsid w:val="00016AC6"/>
    <w:rsid w:val="000239B3"/>
    <w:rsid w:val="00025429"/>
    <w:rsid w:val="0002640C"/>
    <w:rsid w:val="000335AB"/>
    <w:rsid w:val="00041469"/>
    <w:rsid w:val="00044089"/>
    <w:rsid w:val="00050C0E"/>
    <w:rsid w:val="000618A2"/>
    <w:rsid w:val="000724B4"/>
    <w:rsid w:val="00073091"/>
    <w:rsid w:val="00073FFE"/>
    <w:rsid w:val="000753F3"/>
    <w:rsid w:val="00077B3D"/>
    <w:rsid w:val="00080797"/>
    <w:rsid w:val="00081237"/>
    <w:rsid w:val="00083EE4"/>
    <w:rsid w:val="00086DF3"/>
    <w:rsid w:val="00090AF1"/>
    <w:rsid w:val="000939B1"/>
    <w:rsid w:val="000A1A41"/>
    <w:rsid w:val="000A1D09"/>
    <w:rsid w:val="000A349E"/>
    <w:rsid w:val="000A3618"/>
    <w:rsid w:val="000A37DB"/>
    <w:rsid w:val="000A5F00"/>
    <w:rsid w:val="000B3244"/>
    <w:rsid w:val="000B3AF8"/>
    <w:rsid w:val="000B65A9"/>
    <w:rsid w:val="000C1DE3"/>
    <w:rsid w:val="000C7892"/>
    <w:rsid w:val="000E1D63"/>
    <w:rsid w:val="000E4CC0"/>
    <w:rsid w:val="000E57F9"/>
    <w:rsid w:val="000E75CB"/>
    <w:rsid w:val="000F1BCF"/>
    <w:rsid w:val="000F22DB"/>
    <w:rsid w:val="000F3B00"/>
    <w:rsid w:val="000F4A72"/>
    <w:rsid w:val="00102C03"/>
    <w:rsid w:val="001035F0"/>
    <w:rsid w:val="00106A96"/>
    <w:rsid w:val="00106F2E"/>
    <w:rsid w:val="001071C2"/>
    <w:rsid w:val="00111B2C"/>
    <w:rsid w:val="00117BFF"/>
    <w:rsid w:val="001209DE"/>
    <w:rsid w:val="00121B3C"/>
    <w:rsid w:val="00121B94"/>
    <w:rsid w:val="00125A45"/>
    <w:rsid w:val="00127EE3"/>
    <w:rsid w:val="00135B09"/>
    <w:rsid w:val="00144D03"/>
    <w:rsid w:val="001512AA"/>
    <w:rsid w:val="00152C2A"/>
    <w:rsid w:val="00153E2D"/>
    <w:rsid w:val="001548F4"/>
    <w:rsid w:val="00171852"/>
    <w:rsid w:val="00175B61"/>
    <w:rsid w:val="00177E5E"/>
    <w:rsid w:val="00184D77"/>
    <w:rsid w:val="00184E72"/>
    <w:rsid w:val="00184F0F"/>
    <w:rsid w:val="00191ACA"/>
    <w:rsid w:val="001952B1"/>
    <w:rsid w:val="001A06D2"/>
    <w:rsid w:val="001A2560"/>
    <w:rsid w:val="001A2861"/>
    <w:rsid w:val="001A4662"/>
    <w:rsid w:val="001B272A"/>
    <w:rsid w:val="001B3C82"/>
    <w:rsid w:val="001B61DB"/>
    <w:rsid w:val="001B68B1"/>
    <w:rsid w:val="001C30EF"/>
    <w:rsid w:val="001C4012"/>
    <w:rsid w:val="001C4258"/>
    <w:rsid w:val="001C5E2A"/>
    <w:rsid w:val="001C5E4A"/>
    <w:rsid w:val="001D216D"/>
    <w:rsid w:val="001D5D97"/>
    <w:rsid w:val="001D7300"/>
    <w:rsid w:val="001D7E5D"/>
    <w:rsid w:val="001E19BB"/>
    <w:rsid w:val="001F1EDE"/>
    <w:rsid w:val="001F3562"/>
    <w:rsid w:val="001F36E2"/>
    <w:rsid w:val="001F397D"/>
    <w:rsid w:val="001F4A99"/>
    <w:rsid w:val="001F5D88"/>
    <w:rsid w:val="00200032"/>
    <w:rsid w:val="00202CFA"/>
    <w:rsid w:val="00204D85"/>
    <w:rsid w:val="00205E59"/>
    <w:rsid w:val="002101C8"/>
    <w:rsid w:val="00210988"/>
    <w:rsid w:val="00216E6D"/>
    <w:rsid w:val="00217E24"/>
    <w:rsid w:val="00220A7D"/>
    <w:rsid w:val="0022205B"/>
    <w:rsid w:val="00223B7A"/>
    <w:rsid w:val="00224D79"/>
    <w:rsid w:val="00231D44"/>
    <w:rsid w:val="00234E41"/>
    <w:rsid w:val="00235EBC"/>
    <w:rsid w:val="00253F48"/>
    <w:rsid w:val="00255AB5"/>
    <w:rsid w:val="002622A2"/>
    <w:rsid w:val="00265C19"/>
    <w:rsid w:val="00265CC3"/>
    <w:rsid w:val="0027196D"/>
    <w:rsid w:val="00276D66"/>
    <w:rsid w:val="002812D2"/>
    <w:rsid w:val="002834AB"/>
    <w:rsid w:val="00284939"/>
    <w:rsid w:val="002903B4"/>
    <w:rsid w:val="002950AE"/>
    <w:rsid w:val="002959E3"/>
    <w:rsid w:val="002A291B"/>
    <w:rsid w:val="002A3C98"/>
    <w:rsid w:val="002A6DE4"/>
    <w:rsid w:val="002A7E42"/>
    <w:rsid w:val="002B11F0"/>
    <w:rsid w:val="002B571A"/>
    <w:rsid w:val="002C1598"/>
    <w:rsid w:val="002C18A6"/>
    <w:rsid w:val="002C5A45"/>
    <w:rsid w:val="002C5A5F"/>
    <w:rsid w:val="002D11CA"/>
    <w:rsid w:val="002D474A"/>
    <w:rsid w:val="002D558E"/>
    <w:rsid w:val="002D6152"/>
    <w:rsid w:val="002D651A"/>
    <w:rsid w:val="002E04CD"/>
    <w:rsid w:val="002E05CC"/>
    <w:rsid w:val="002F1D94"/>
    <w:rsid w:val="002F216B"/>
    <w:rsid w:val="002F3C46"/>
    <w:rsid w:val="002F6334"/>
    <w:rsid w:val="003044DB"/>
    <w:rsid w:val="00311ACF"/>
    <w:rsid w:val="00314590"/>
    <w:rsid w:val="00324721"/>
    <w:rsid w:val="00324741"/>
    <w:rsid w:val="00327E9F"/>
    <w:rsid w:val="00331742"/>
    <w:rsid w:val="003344C3"/>
    <w:rsid w:val="00343944"/>
    <w:rsid w:val="003467CB"/>
    <w:rsid w:val="0034715A"/>
    <w:rsid w:val="0035011D"/>
    <w:rsid w:val="00351272"/>
    <w:rsid w:val="00353676"/>
    <w:rsid w:val="00355EE5"/>
    <w:rsid w:val="00363E8C"/>
    <w:rsid w:val="00367C48"/>
    <w:rsid w:val="00372675"/>
    <w:rsid w:val="003736DB"/>
    <w:rsid w:val="003744DF"/>
    <w:rsid w:val="00375DE8"/>
    <w:rsid w:val="00380DA3"/>
    <w:rsid w:val="003826AE"/>
    <w:rsid w:val="00387034"/>
    <w:rsid w:val="003970D2"/>
    <w:rsid w:val="003A03B7"/>
    <w:rsid w:val="003A10EE"/>
    <w:rsid w:val="003A38C7"/>
    <w:rsid w:val="003A586D"/>
    <w:rsid w:val="003B0303"/>
    <w:rsid w:val="003C0421"/>
    <w:rsid w:val="003C5039"/>
    <w:rsid w:val="003C5231"/>
    <w:rsid w:val="003C5413"/>
    <w:rsid w:val="003D038A"/>
    <w:rsid w:val="003D2719"/>
    <w:rsid w:val="003D50A9"/>
    <w:rsid w:val="003E041A"/>
    <w:rsid w:val="003E5207"/>
    <w:rsid w:val="003F3857"/>
    <w:rsid w:val="003F6181"/>
    <w:rsid w:val="003F6C95"/>
    <w:rsid w:val="004015F9"/>
    <w:rsid w:val="004125DF"/>
    <w:rsid w:val="004215C2"/>
    <w:rsid w:val="004243DB"/>
    <w:rsid w:val="0042602F"/>
    <w:rsid w:val="004269B5"/>
    <w:rsid w:val="00436194"/>
    <w:rsid w:val="00437E78"/>
    <w:rsid w:val="00442CBB"/>
    <w:rsid w:val="00450B6F"/>
    <w:rsid w:val="0045154D"/>
    <w:rsid w:val="00453D5E"/>
    <w:rsid w:val="004553B7"/>
    <w:rsid w:val="00463578"/>
    <w:rsid w:val="00463FCF"/>
    <w:rsid w:val="0046796C"/>
    <w:rsid w:val="004705F7"/>
    <w:rsid w:val="0047419C"/>
    <w:rsid w:val="004772B7"/>
    <w:rsid w:val="00480A69"/>
    <w:rsid w:val="004830F7"/>
    <w:rsid w:val="00484FA5"/>
    <w:rsid w:val="0049351B"/>
    <w:rsid w:val="004955B3"/>
    <w:rsid w:val="00496F15"/>
    <w:rsid w:val="00497CA7"/>
    <w:rsid w:val="004A0672"/>
    <w:rsid w:val="004A29C2"/>
    <w:rsid w:val="004A6E93"/>
    <w:rsid w:val="004B067C"/>
    <w:rsid w:val="004B1511"/>
    <w:rsid w:val="004B4715"/>
    <w:rsid w:val="004B4AD2"/>
    <w:rsid w:val="004B5409"/>
    <w:rsid w:val="004C7FED"/>
    <w:rsid w:val="004D173D"/>
    <w:rsid w:val="004D2F72"/>
    <w:rsid w:val="004D5AD3"/>
    <w:rsid w:val="004D7D98"/>
    <w:rsid w:val="004E0B16"/>
    <w:rsid w:val="004E1494"/>
    <w:rsid w:val="004E50BC"/>
    <w:rsid w:val="004E6CD1"/>
    <w:rsid w:val="004F040B"/>
    <w:rsid w:val="004F2A2A"/>
    <w:rsid w:val="004F3B67"/>
    <w:rsid w:val="00500C00"/>
    <w:rsid w:val="00504749"/>
    <w:rsid w:val="00514757"/>
    <w:rsid w:val="00517FC2"/>
    <w:rsid w:val="0052085B"/>
    <w:rsid w:val="00524ABC"/>
    <w:rsid w:val="005322B0"/>
    <w:rsid w:val="005370DB"/>
    <w:rsid w:val="0054234A"/>
    <w:rsid w:val="00543E5F"/>
    <w:rsid w:val="00546732"/>
    <w:rsid w:val="00547CA4"/>
    <w:rsid w:val="00551C78"/>
    <w:rsid w:val="00552A7A"/>
    <w:rsid w:val="0055386A"/>
    <w:rsid w:val="00553E40"/>
    <w:rsid w:val="00556556"/>
    <w:rsid w:val="00560EB0"/>
    <w:rsid w:val="0056695E"/>
    <w:rsid w:val="00566A51"/>
    <w:rsid w:val="00566E7E"/>
    <w:rsid w:val="00570D4B"/>
    <w:rsid w:val="0057271A"/>
    <w:rsid w:val="00575B2D"/>
    <w:rsid w:val="00577369"/>
    <w:rsid w:val="005825B5"/>
    <w:rsid w:val="00585FD1"/>
    <w:rsid w:val="00592F01"/>
    <w:rsid w:val="00596395"/>
    <w:rsid w:val="00597D15"/>
    <w:rsid w:val="005A3E30"/>
    <w:rsid w:val="005A5668"/>
    <w:rsid w:val="005A6FB3"/>
    <w:rsid w:val="005B14ED"/>
    <w:rsid w:val="005B2709"/>
    <w:rsid w:val="005B2DFC"/>
    <w:rsid w:val="005B32AC"/>
    <w:rsid w:val="005D0098"/>
    <w:rsid w:val="005D442E"/>
    <w:rsid w:val="005D4DFD"/>
    <w:rsid w:val="005D523A"/>
    <w:rsid w:val="005D6013"/>
    <w:rsid w:val="005E01BD"/>
    <w:rsid w:val="005F3975"/>
    <w:rsid w:val="006041EA"/>
    <w:rsid w:val="00611BE3"/>
    <w:rsid w:val="00616043"/>
    <w:rsid w:val="006237FC"/>
    <w:rsid w:val="00625C6E"/>
    <w:rsid w:val="0063329B"/>
    <w:rsid w:val="00635E45"/>
    <w:rsid w:val="00644252"/>
    <w:rsid w:val="00647117"/>
    <w:rsid w:val="00651CD9"/>
    <w:rsid w:val="00652163"/>
    <w:rsid w:val="006556CA"/>
    <w:rsid w:val="00655A9B"/>
    <w:rsid w:val="00656341"/>
    <w:rsid w:val="006579A0"/>
    <w:rsid w:val="0066197C"/>
    <w:rsid w:val="00661E4B"/>
    <w:rsid w:val="0067065E"/>
    <w:rsid w:val="00671D28"/>
    <w:rsid w:val="00673653"/>
    <w:rsid w:val="00674281"/>
    <w:rsid w:val="006751B3"/>
    <w:rsid w:val="00676E38"/>
    <w:rsid w:val="0068523F"/>
    <w:rsid w:val="00685F9A"/>
    <w:rsid w:val="00686D09"/>
    <w:rsid w:val="00696279"/>
    <w:rsid w:val="00696843"/>
    <w:rsid w:val="006A2A87"/>
    <w:rsid w:val="006B1A65"/>
    <w:rsid w:val="006B3B73"/>
    <w:rsid w:val="006B4A00"/>
    <w:rsid w:val="006B5635"/>
    <w:rsid w:val="006B59FB"/>
    <w:rsid w:val="006C07BE"/>
    <w:rsid w:val="006C2028"/>
    <w:rsid w:val="006C2A1C"/>
    <w:rsid w:val="006C53C8"/>
    <w:rsid w:val="006C73E9"/>
    <w:rsid w:val="006D052F"/>
    <w:rsid w:val="006D2B0C"/>
    <w:rsid w:val="006D6C07"/>
    <w:rsid w:val="006E06BE"/>
    <w:rsid w:val="006E667F"/>
    <w:rsid w:val="006E66A7"/>
    <w:rsid w:val="006E7ED7"/>
    <w:rsid w:val="006F0477"/>
    <w:rsid w:val="006F1A10"/>
    <w:rsid w:val="006F1D4D"/>
    <w:rsid w:val="006F277C"/>
    <w:rsid w:val="006F52B6"/>
    <w:rsid w:val="00702E77"/>
    <w:rsid w:val="007044CD"/>
    <w:rsid w:val="007112A2"/>
    <w:rsid w:val="00717542"/>
    <w:rsid w:val="00717ACE"/>
    <w:rsid w:val="007266AC"/>
    <w:rsid w:val="00726E99"/>
    <w:rsid w:val="007301CB"/>
    <w:rsid w:val="00732576"/>
    <w:rsid w:val="00734039"/>
    <w:rsid w:val="00735CDF"/>
    <w:rsid w:val="0075004D"/>
    <w:rsid w:val="00753279"/>
    <w:rsid w:val="00756A0F"/>
    <w:rsid w:val="00757AC3"/>
    <w:rsid w:val="00757CF8"/>
    <w:rsid w:val="007652DC"/>
    <w:rsid w:val="0077281B"/>
    <w:rsid w:val="00774A2F"/>
    <w:rsid w:val="00781849"/>
    <w:rsid w:val="00784421"/>
    <w:rsid w:val="007A4D53"/>
    <w:rsid w:val="007A53BC"/>
    <w:rsid w:val="007A72A1"/>
    <w:rsid w:val="007B3820"/>
    <w:rsid w:val="007B4EFD"/>
    <w:rsid w:val="007B5766"/>
    <w:rsid w:val="007B736C"/>
    <w:rsid w:val="007B7A0E"/>
    <w:rsid w:val="007C7CA5"/>
    <w:rsid w:val="007D0AA7"/>
    <w:rsid w:val="007D4615"/>
    <w:rsid w:val="007D4E7C"/>
    <w:rsid w:val="007D60FB"/>
    <w:rsid w:val="007E24C1"/>
    <w:rsid w:val="007E3C06"/>
    <w:rsid w:val="007E65E2"/>
    <w:rsid w:val="007E7F66"/>
    <w:rsid w:val="00800163"/>
    <w:rsid w:val="00806594"/>
    <w:rsid w:val="00810B18"/>
    <w:rsid w:val="00811805"/>
    <w:rsid w:val="008136B3"/>
    <w:rsid w:val="008201E3"/>
    <w:rsid w:val="00821A26"/>
    <w:rsid w:val="008235DE"/>
    <w:rsid w:val="008333AC"/>
    <w:rsid w:val="00835F35"/>
    <w:rsid w:val="00836259"/>
    <w:rsid w:val="00842282"/>
    <w:rsid w:val="00845878"/>
    <w:rsid w:val="0084639D"/>
    <w:rsid w:val="008516A5"/>
    <w:rsid w:val="00854C79"/>
    <w:rsid w:val="0086152E"/>
    <w:rsid w:val="00862A1C"/>
    <w:rsid w:val="00865857"/>
    <w:rsid w:val="008728BD"/>
    <w:rsid w:val="00882B72"/>
    <w:rsid w:val="0088344A"/>
    <w:rsid w:val="008923D0"/>
    <w:rsid w:val="008925E4"/>
    <w:rsid w:val="008A3406"/>
    <w:rsid w:val="008B44FE"/>
    <w:rsid w:val="008B5F9A"/>
    <w:rsid w:val="008B775E"/>
    <w:rsid w:val="008C107A"/>
    <w:rsid w:val="008C605E"/>
    <w:rsid w:val="008D0512"/>
    <w:rsid w:val="008D125B"/>
    <w:rsid w:val="008D7432"/>
    <w:rsid w:val="008E0117"/>
    <w:rsid w:val="008E08C1"/>
    <w:rsid w:val="008E76BA"/>
    <w:rsid w:val="008F2979"/>
    <w:rsid w:val="008F3262"/>
    <w:rsid w:val="008F372A"/>
    <w:rsid w:val="008F5925"/>
    <w:rsid w:val="009074E4"/>
    <w:rsid w:val="009077CC"/>
    <w:rsid w:val="009115A9"/>
    <w:rsid w:val="00912CC1"/>
    <w:rsid w:val="009164DB"/>
    <w:rsid w:val="009200C7"/>
    <w:rsid w:val="00923437"/>
    <w:rsid w:val="00926531"/>
    <w:rsid w:val="0093165C"/>
    <w:rsid w:val="00933413"/>
    <w:rsid w:val="0093407B"/>
    <w:rsid w:val="009404E0"/>
    <w:rsid w:val="0095284F"/>
    <w:rsid w:val="009542A9"/>
    <w:rsid w:val="0095447E"/>
    <w:rsid w:val="00956BFC"/>
    <w:rsid w:val="0096081E"/>
    <w:rsid w:val="00964223"/>
    <w:rsid w:val="009649F7"/>
    <w:rsid w:val="009654DB"/>
    <w:rsid w:val="00980333"/>
    <w:rsid w:val="009948BF"/>
    <w:rsid w:val="0099618A"/>
    <w:rsid w:val="009A02D5"/>
    <w:rsid w:val="009A27CE"/>
    <w:rsid w:val="009A57E0"/>
    <w:rsid w:val="009A6FF2"/>
    <w:rsid w:val="009A7685"/>
    <w:rsid w:val="009B397C"/>
    <w:rsid w:val="009B4221"/>
    <w:rsid w:val="009B6B1E"/>
    <w:rsid w:val="009C62AC"/>
    <w:rsid w:val="009C7C44"/>
    <w:rsid w:val="009D1697"/>
    <w:rsid w:val="009E39FB"/>
    <w:rsid w:val="009E6620"/>
    <w:rsid w:val="009E7106"/>
    <w:rsid w:val="009F2E82"/>
    <w:rsid w:val="00A012BA"/>
    <w:rsid w:val="00A02A19"/>
    <w:rsid w:val="00A07755"/>
    <w:rsid w:val="00A27E69"/>
    <w:rsid w:val="00A32D5F"/>
    <w:rsid w:val="00A3341B"/>
    <w:rsid w:val="00A41073"/>
    <w:rsid w:val="00A43679"/>
    <w:rsid w:val="00A43BE4"/>
    <w:rsid w:val="00A44104"/>
    <w:rsid w:val="00A465CA"/>
    <w:rsid w:val="00A507DF"/>
    <w:rsid w:val="00A56122"/>
    <w:rsid w:val="00A6072A"/>
    <w:rsid w:val="00A63E8A"/>
    <w:rsid w:val="00A657A8"/>
    <w:rsid w:val="00A702FC"/>
    <w:rsid w:val="00A716DF"/>
    <w:rsid w:val="00A7465C"/>
    <w:rsid w:val="00A74FDC"/>
    <w:rsid w:val="00A75332"/>
    <w:rsid w:val="00A7726F"/>
    <w:rsid w:val="00A81BE3"/>
    <w:rsid w:val="00A8244B"/>
    <w:rsid w:val="00A84CFA"/>
    <w:rsid w:val="00A921D2"/>
    <w:rsid w:val="00A93000"/>
    <w:rsid w:val="00A93D61"/>
    <w:rsid w:val="00A96A41"/>
    <w:rsid w:val="00AA4674"/>
    <w:rsid w:val="00AC0621"/>
    <w:rsid w:val="00AC10F3"/>
    <w:rsid w:val="00AD3599"/>
    <w:rsid w:val="00AD4A6A"/>
    <w:rsid w:val="00AE07A4"/>
    <w:rsid w:val="00AE22FF"/>
    <w:rsid w:val="00AE56FE"/>
    <w:rsid w:val="00AE7F11"/>
    <w:rsid w:val="00AF5CB5"/>
    <w:rsid w:val="00B12B30"/>
    <w:rsid w:val="00B15294"/>
    <w:rsid w:val="00B27D07"/>
    <w:rsid w:val="00B30E30"/>
    <w:rsid w:val="00B329DB"/>
    <w:rsid w:val="00B33F3C"/>
    <w:rsid w:val="00B44005"/>
    <w:rsid w:val="00B46D3E"/>
    <w:rsid w:val="00B50E6F"/>
    <w:rsid w:val="00B50F2A"/>
    <w:rsid w:val="00B54062"/>
    <w:rsid w:val="00B60312"/>
    <w:rsid w:val="00B61EEA"/>
    <w:rsid w:val="00B709B9"/>
    <w:rsid w:val="00B732B4"/>
    <w:rsid w:val="00B75F64"/>
    <w:rsid w:val="00B774BB"/>
    <w:rsid w:val="00B8111B"/>
    <w:rsid w:val="00B96CBF"/>
    <w:rsid w:val="00BB6E6D"/>
    <w:rsid w:val="00BB7AE3"/>
    <w:rsid w:val="00BC38B4"/>
    <w:rsid w:val="00BC75AC"/>
    <w:rsid w:val="00BD2C9E"/>
    <w:rsid w:val="00BD3297"/>
    <w:rsid w:val="00BD64BD"/>
    <w:rsid w:val="00BD6793"/>
    <w:rsid w:val="00BE3A1D"/>
    <w:rsid w:val="00BE7539"/>
    <w:rsid w:val="00BF253A"/>
    <w:rsid w:val="00C0146C"/>
    <w:rsid w:val="00C032B1"/>
    <w:rsid w:val="00C0455F"/>
    <w:rsid w:val="00C0544E"/>
    <w:rsid w:val="00C05CCF"/>
    <w:rsid w:val="00C064B0"/>
    <w:rsid w:val="00C147C0"/>
    <w:rsid w:val="00C17E2C"/>
    <w:rsid w:val="00C20828"/>
    <w:rsid w:val="00C231AE"/>
    <w:rsid w:val="00C26D47"/>
    <w:rsid w:val="00C30DA0"/>
    <w:rsid w:val="00C31325"/>
    <w:rsid w:val="00C32925"/>
    <w:rsid w:val="00C34615"/>
    <w:rsid w:val="00C37AD0"/>
    <w:rsid w:val="00C4053E"/>
    <w:rsid w:val="00C41DE0"/>
    <w:rsid w:val="00C47CC4"/>
    <w:rsid w:val="00C528BC"/>
    <w:rsid w:val="00C53D64"/>
    <w:rsid w:val="00C62EF9"/>
    <w:rsid w:val="00C67556"/>
    <w:rsid w:val="00C7141D"/>
    <w:rsid w:val="00C749EB"/>
    <w:rsid w:val="00C813F2"/>
    <w:rsid w:val="00C95BE1"/>
    <w:rsid w:val="00CA26A0"/>
    <w:rsid w:val="00CA2BF9"/>
    <w:rsid w:val="00CC28F2"/>
    <w:rsid w:val="00CD05EC"/>
    <w:rsid w:val="00CD1DBD"/>
    <w:rsid w:val="00CD3E5B"/>
    <w:rsid w:val="00CD5B2A"/>
    <w:rsid w:val="00CE0466"/>
    <w:rsid w:val="00CE1D74"/>
    <w:rsid w:val="00CE6335"/>
    <w:rsid w:val="00CF046F"/>
    <w:rsid w:val="00CF1A78"/>
    <w:rsid w:val="00CF3B93"/>
    <w:rsid w:val="00CF4E91"/>
    <w:rsid w:val="00CF73E1"/>
    <w:rsid w:val="00CF7C24"/>
    <w:rsid w:val="00D02713"/>
    <w:rsid w:val="00D02D1C"/>
    <w:rsid w:val="00D06977"/>
    <w:rsid w:val="00D107D7"/>
    <w:rsid w:val="00D108F3"/>
    <w:rsid w:val="00D1403F"/>
    <w:rsid w:val="00D16A6E"/>
    <w:rsid w:val="00D16C16"/>
    <w:rsid w:val="00D25F63"/>
    <w:rsid w:val="00D3499A"/>
    <w:rsid w:val="00D349F2"/>
    <w:rsid w:val="00D4363F"/>
    <w:rsid w:val="00D43859"/>
    <w:rsid w:val="00D463D9"/>
    <w:rsid w:val="00D46426"/>
    <w:rsid w:val="00D53F4F"/>
    <w:rsid w:val="00D56DB3"/>
    <w:rsid w:val="00D57E8B"/>
    <w:rsid w:val="00D61648"/>
    <w:rsid w:val="00D75CD6"/>
    <w:rsid w:val="00D769AD"/>
    <w:rsid w:val="00D76BC8"/>
    <w:rsid w:val="00D7732B"/>
    <w:rsid w:val="00D77B80"/>
    <w:rsid w:val="00D84FA0"/>
    <w:rsid w:val="00D87224"/>
    <w:rsid w:val="00D91762"/>
    <w:rsid w:val="00D930B3"/>
    <w:rsid w:val="00D94F39"/>
    <w:rsid w:val="00DA0426"/>
    <w:rsid w:val="00DA09AB"/>
    <w:rsid w:val="00DA6E54"/>
    <w:rsid w:val="00DB5EF5"/>
    <w:rsid w:val="00DB6535"/>
    <w:rsid w:val="00DD5ED0"/>
    <w:rsid w:val="00DF5082"/>
    <w:rsid w:val="00DF6781"/>
    <w:rsid w:val="00DF6ED1"/>
    <w:rsid w:val="00DF7F42"/>
    <w:rsid w:val="00E001E1"/>
    <w:rsid w:val="00E07D8E"/>
    <w:rsid w:val="00E1301B"/>
    <w:rsid w:val="00E13815"/>
    <w:rsid w:val="00E14F88"/>
    <w:rsid w:val="00E15678"/>
    <w:rsid w:val="00E279BE"/>
    <w:rsid w:val="00E35689"/>
    <w:rsid w:val="00E369AB"/>
    <w:rsid w:val="00E44F31"/>
    <w:rsid w:val="00E46210"/>
    <w:rsid w:val="00E54D29"/>
    <w:rsid w:val="00E56FDD"/>
    <w:rsid w:val="00E616E6"/>
    <w:rsid w:val="00E63E02"/>
    <w:rsid w:val="00E7334F"/>
    <w:rsid w:val="00E80121"/>
    <w:rsid w:val="00E82215"/>
    <w:rsid w:val="00E87D4E"/>
    <w:rsid w:val="00E91AC6"/>
    <w:rsid w:val="00E94263"/>
    <w:rsid w:val="00EA028B"/>
    <w:rsid w:val="00EA0AA1"/>
    <w:rsid w:val="00EA45F5"/>
    <w:rsid w:val="00EB5946"/>
    <w:rsid w:val="00EB5E75"/>
    <w:rsid w:val="00EC3416"/>
    <w:rsid w:val="00EC48A8"/>
    <w:rsid w:val="00ED580D"/>
    <w:rsid w:val="00ED6F48"/>
    <w:rsid w:val="00ED71DB"/>
    <w:rsid w:val="00EE0C3D"/>
    <w:rsid w:val="00EE1B86"/>
    <w:rsid w:val="00EE22E2"/>
    <w:rsid w:val="00EE2739"/>
    <w:rsid w:val="00EE2EAE"/>
    <w:rsid w:val="00EF0F7F"/>
    <w:rsid w:val="00EF15CE"/>
    <w:rsid w:val="00EF2D2F"/>
    <w:rsid w:val="00F02BC2"/>
    <w:rsid w:val="00F07010"/>
    <w:rsid w:val="00F1382C"/>
    <w:rsid w:val="00F1782C"/>
    <w:rsid w:val="00F203B3"/>
    <w:rsid w:val="00F22592"/>
    <w:rsid w:val="00F2281D"/>
    <w:rsid w:val="00F32EB3"/>
    <w:rsid w:val="00F36C2D"/>
    <w:rsid w:val="00F37786"/>
    <w:rsid w:val="00F37FF6"/>
    <w:rsid w:val="00F401D8"/>
    <w:rsid w:val="00F4197A"/>
    <w:rsid w:val="00F42E0F"/>
    <w:rsid w:val="00F4475C"/>
    <w:rsid w:val="00F51088"/>
    <w:rsid w:val="00F52641"/>
    <w:rsid w:val="00F52A8E"/>
    <w:rsid w:val="00F5368F"/>
    <w:rsid w:val="00F57DC5"/>
    <w:rsid w:val="00F6249B"/>
    <w:rsid w:val="00F624D0"/>
    <w:rsid w:val="00F66AF6"/>
    <w:rsid w:val="00F6746A"/>
    <w:rsid w:val="00F67E6E"/>
    <w:rsid w:val="00F76528"/>
    <w:rsid w:val="00F82711"/>
    <w:rsid w:val="00F83217"/>
    <w:rsid w:val="00F84184"/>
    <w:rsid w:val="00F87624"/>
    <w:rsid w:val="00F91C2F"/>
    <w:rsid w:val="00F92A8D"/>
    <w:rsid w:val="00F95A4D"/>
    <w:rsid w:val="00F977EA"/>
    <w:rsid w:val="00FA12BF"/>
    <w:rsid w:val="00FA7297"/>
    <w:rsid w:val="00FB0017"/>
    <w:rsid w:val="00FC1F3F"/>
    <w:rsid w:val="00FC2B6E"/>
    <w:rsid w:val="00FC775B"/>
    <w:rsid w:val="00FD6CEC"/>
    <w:rsid w:val="00FD7265"/>
    <w:rsid w:val="00FD7C9C"/>
    <w:rsid w:val="00FE04DC"/>
    <w:rsid w:val="00FF2A1B"/>
    <w:rsid w:val="00FF43AC"/>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7041C13D"/>
  <w15:docId w15:val="{219A1ABC-B36B-4BC0-8B9C-C4087EE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85B"/>
    <w:rPr>
      <w:rFonts w:ascii="Times New Roman" w:eastAsia="Times New Roman" w:hAnsi="Times New Roman"/>
      <w:sz w:val="24"/>
      <w:szCs w:val="24"/>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qFormat/>
    <w:rsid w:val="0052085B"/>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1"/>
    <w:qFormat/>
    <w:rsid w:val="0052085B"/>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2085B"/>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52085B"/>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52085B"/>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52085B"/>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52085B"/>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52085B"/>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52085B"/>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locked/>
    <w:rsid w:val="0052085B"/>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Название Раздела Знак"/>
    <w:link w:val="2"/>
    <w:locked/>
    <w:rsid w:val="0052085B"/>
    <w:rPr>
      <w:rFonts w:ascii="Cambria" w:eastAsia="Times New Roman" w:hAnsi="Cambria"/>
      <w:b/>
      <w:bCs/>
      <w:color w:val="4F81BD"/>
      <w:sz w:val="26"/>
      <w:szCs w:val="26"/>
    </w:rPr>
  </w:style>
  <w:style w:type="character" w:customStyle="1" w:styleId="30">
    <w:name w:val="Заголовок 3 Знак"/>
    <w:link w:val="3"/>
    <w:uiPriority w:val="99"/>
    <w:locked/>
    <w:rsid w:val="0052085B"/>
    <w:rPr>
      <w:rFonts w:ascii="Cambria" w:eastAsia="Times New Roman" w:hAnsi="Cambria"/>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52085B"/>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locked/>
    <w:rsid w:val="0052085B"/>
    <w:rPr>
      <w:rFonts w:ascii="Cambria" w:eastAsia="Times New Roman" w:hAnsi="Cambria"/>
      <w:color w:val="243F60"/>
      <w:sz w:val="24"/>
      <w:szCs w:val="24"/>
    </w:rPr>
  </w:style>
  <w:style w:type="character" w:customStyle="1" w:styleId="60">
    <w:name w:val="Заголовок 6 Знак"/>
    <w:aliases w:val="H6 Знак,PIM 6 Знак"/>
    <w:link w:val="6"/>
    <w:locked/>
    <w:rsid w:val="0052085B"/>
    <w:rPr>
      <w:rFonts w:ascii="Cambria" w:eastAsia="Times New Roman" w:hAnsi="Cambria"/>
      <w:i/>
      <w:iCs/>
      <w:color w:val="243F60"/>
      <w:sz w:val="24"/>
      <w:szCs w:val="24"/>
    </w:rPr>
  </w:style>
  <w:style w:type="character" w:customStyle="1" w:styleId="70">
    <w:name w:val="Заголовок 7 Знак"/>
    <w:link w:val="7"/>
    <w:uiPriority w:val="9"/>
    <w:locked/>
    <w:rsid w:val="0052085B"/>
    <w:rPr>
      <w:rFonts w:ascii="Cambria" w:eastAsia="Times New Roman" w:hAnsi="Cambria"/>
      <w:i/>
      <w:iCs/>
      <w:color w:val="404040"/>
      <w:sz w:val="24"/>
      <w:szCs w:val="24"/>
    </w:rPr>
  </w:style>
  <w:style w:type="character" w:customStyle="1" w:styleId="80">
    <w:name w:val="Заголовок 8 Знак"/>
    <w:link w:val="8"/>
    <w:uiPriority w:val="9"/>
    <w:locked/>
    <w:rsid w:val="0052085B"/>
    <w:rPr>
      <w:rFonts w:ascii="Cambria" w:eastAsia="Times New Roman" w:hAnsi="Cambria"/>
      <w:color w:val="404040"/>
    </w:rPr>
  </w:style>
  <w:style w:type="character" w:customStyle="1" w:styleId="90">
    <w:name w:val="Заголовок 9 Знак"/>
    <w:link w:val="9"/>
    <w:uiPriority w:val="9"/>
    <w:locked/>
    <w:rsid w:val="0052085B"/>
    <w:rPr>
      <w:rFonts w:ascii="Cambria" w:eastAsia="Times New Roman" w:hAnsi="Cambria"/>
      <w:i/>
      <w:iCs/>
      <w:color w:val="404040"/>
    </w:rPr>
  </w:style>
  <w:style w:type="paragraph" w:styleId="a3">
    <w:name w:val="List Paragraph"/>
    <w:basedOn w:val="a"/>
    <w:link w:val="a4"/>
    <w:uiPriority w:val="34"/>
    <w:qFormat/>
    <w:rsid w:val="0052085B"/>
    <w:pPr>
      <w:ind w:left="720"/>
      <w:contextualSpacing/>
    </w:pPr>
  </w:style>
  <w:style w:type="paragraph" w:customStyle="1" w:styleId="a5">
    <w:name w:val="Шапка таблицы"/>
    <w:basedOn w:val="a"/>
    <w:link w:val="a6"/>
    <w:rsid w:val="0052085B"/>
    <w:pPr>
      <w:keepNext/>
      <w:spacing w:before="60" w:after="80"/>
    </w:pPr>
    <w:rPr>
      <w:rFonts w:eastAsia="Calibri"/>
      <w:b/>
      <w:sz w:val="18"/>
      <w:szCs w:val="20"/>
    </w:rPr>
  </w:style>
  <w:style w:type="character" w:customStyle="1" w:styleId="a6">
    <w:name w:val="Шапка таблицы Знак"/>
    <w:link w:val="a5"/>
    <w:locked/>
    <w:rsid w:val="0052085B"/>
    <w:rPr>
      <w:rFonts w:ascii="Times New Roman" w:hAnsi="Times New Roman"/>
      <w:b/>
      <w:sz w:val="18"/>
      <w:lang w:eastAsia="ru-RU"/>
    </w:rPr>
  </w:style>
  <w:style w:type="paragraph" w:styleId="a7">
    <w:name w:val="header"/>
    <w:basedOn w:val="a"/>
    <w:link w:val="a8"/>
    <w:uiPriority w:val="99"/>
    <w:rsid w:val="00FF2A1B"/>
    <w:pPr>
      <w:tabs>
        <w:tab w:val="center" w:pos="4677"/>
        <w:tab w:val="right" w:pos="9355"/>
      </w:tabs>
    </w:pPr>
  </w:style>
  <w:style w:type="character" w:customStyle="1" w:styleId="a8">
    <w:name w:val="Верхний колонтитул Знак"/>
    <w:link w:val="a7"/>
    <w:uiPriority w:val="99"/>
    <w:locked/>
    <w:rsid w:val="00FF2A1B"/>
    <w:rPr>
      <w:rFonts w:ascii="Times New Roman" w:hAnsi="Times New Roman" w:cs="Times New Roman"/>
      <w:sz w:val="24"/>
      <w:szCs w:val="24"/>
      <w:lang w:eastAsia="ru-RU"/>
    </w:rPr>
  </w:style>
  <w:style w:type="paragraph" w:styleId="a9">
    <w:name w:val="footer"/>
    <w:basedOn w:val="a"/>
    <w:link w:val="aa"/>
    <w:uiPriority w:val="99"/>
    <w:rsid w:val="00FF2A1B"/>
    <w:pPr>
      <w:tabs>
        <w:tab w:val="center" w:pos="4677"/>
        <w:tab w:val="right" w:pos="9355"/>
      </w:tabs>
    </w:pPr>
  </w:style>
  <w:style w:type="character" w:customStyle="1" w:styleId="aa">
    <w:name w:val="Нижний колонтитул Знак"/>
    <w:link w:val="a9"/>
    <w:uiPriority w:val="99"/>
    <w:locked/>
    <w:rsid w:val="00FF2A1B"/>
    <w:rPr>
      <w:rFonts w:ascii="Times New Roman" w:hAnsi="Times New Roman" w:cs="Times New Roman"/>
      <w:sz w:val="24"/>
      <w:szCs w:val="24"/>
      <w:lang w:eastAsia="ru-RU"/>
    </w:rPr>
  </w:style>
  <w:style w:type="numbering" w:customStyle="1" w:styleId="14">
    <w:name w:val="Нет списка1"/>
    <w:next w:val="a2"/>
    <w:uiPriority w:val="99"/>
    <w:semiHidden/>
    <w:unhideWhenUsed/>
    <w:rsid w:val="00655A9B"/>
  </w:style>
  <w:style w:type="paragraph" w:customStyle="1" w:styleId="15">
    <w:name w:val="Заголвки 1 уровня"/>
    <w:basedOn w:val="1"/>
    <w:link w:val="16"/>
    <w:uiPriority w:val="99"/>
    <w:rsid w:val="00655A9B"/>
    <w:pPr>
      <w:keepLines/>
      <w:pageBreakBefore/>
      <w:numPr>
        <w:numId w:val="0"/>
      </w:numPr>
      <w:spacing w:before="60" w:after="240"/>
    </w:pPr>
    <w:rPr>
      <w:rFonts w:cs="Times New Roman"/>
      <w:kern w:val="0"/>
      <w:sz w:val="32"/>
    </w:rPr>
  </w:style>
  <w:style w:type="character" w:customStyle="1" w:styleId="16">
    <w:name w:val="Заголвки 1 уровня Знак"/>
    <w:link w:val="15"/>
    <w:uiPriority w:val="99"/>
    <w:locked/>
    <w:rsid w:val="00655A9B"/>
    <w:rPr>
      <w:rFonts w:ascii="Times New Roman" w:eastAsia="Times New Roman" w:hAnsi="Times New Roman"/>
      <w:b/>
      <w:bCs/>
      <w:sz w:val="32"/>
      <w:szCs w:val="32"/>
    </w:rPr>
  </w:style>
  <w:style w:type="paragraph" w:styleId="ab">
    <w:name w:val="Balloon Text"/>
    <w:basedOn w:val="a"/>
    <w:link w:val="ac"/>
    <w:uiPriority w:val="99"/>
    <w:semiHidden/>
    <w:rsid w:val="00655A9B"/>
    <w:rPr>
      <w:rFonts w:ascii="Tahoma" w:hAnsi="Tahoma" w:cs="Tahoma"/>
      <w:sz w:val="16"/>
      <w:szCs w:val="16"/>
    </w:rPr>
  </w:style>
  <w:style w:type="character" w:customStyle="1" w:styleId="ac">
    <w:name w:val="Текст выноски Знак"/>
    <w:link w:val="ab"/>
    <w:uiPriority w:val="99"/>
    <w:semiHidden/>
    <w:rsid w:val="00655A9B"/>
    <w:rPr>
      <w:rFonts w:ascii="Tahoma" w:eastAsia="Times New Roman" w:hAnsi="Tahoma" w:cs="Tahoma"/>
      <w:sz w:val="16"/>
      <w:szCs w:val="16"/>
    </w:rPr>
  </w:style>
  <w:style w:type="paragraph" w:styleId="ad">
    <w:name w:val="footnote text"/>
    <w:basedOn w:val="a"/>
    <w:link w:val="ae"/>
    <w:uiPriority w:val="99"/>
    <w:rsid w:val="00655A9B"/>
    <w:rPr>
      <w:rFonts w:eastAsia="Calibri"/>
      <w:sz w:val="20"/>
      <w:szCs w:val="20"/>
    </w:rPr>
  </w:style>
  <w:style w:type="character" w:customStyle="1" w:styleId="ae">
    <w:name w:val="Текст сноски Знак"/>
    <w:link w:val="ad"/>
    <w:uiPriority w:val="99"/>
    <w:rsid w:val="00655A9B"/>
    <w:rPr>
      <w:rFonts w:ascii="Times New Roman" w:hAnsi="Times New Roman"/>
    </w:rPr>
  </w:style>
  <w:style w:type="character" w:styleId="af">
    <w:name w:val="footnote reference"/>
    <w:uiPriority w:val="99"/>
    <w:rsid w:val="00655A9B"/>
    <w:rPr>
      <w:rFonts w:cs="Times New Roman"/>
      <w:vertAlign w:val="superscript"/>
    </w:rPr>
  </w:style>
  <w:style w:type="character" w:styleId="af0">
    <w:name w:val="annotation reference"/>
    <w:uiPriority w:val="99"/>
    <w:rsid w:val="00655A9B"/>
    <w:rPr>
      <w:rFonts w:cs="Times New Roman"/>
      <w:sz w:val="16"/>
    </w:rPr>
  </w:style>
  <w:style w:type="paragraph" w:styleId="af1">
    <w:name w:val="annotation text"/>
    <w:basedOn w:val="a"/>
    <w:link w:val="af2"/>
    <w:uiPriority w:val="99"/>
    <w:rsid w:val="00655A9B"/>
    <w:rPr>
      <w:sz w:val="20"/>
      <w:szCs w:val="20"/>
    </w:rPr>
  </w:style>
  <w:style w:type="character" w:customStyle="1" w:styleId="af2">
    <w:name w:val="Текст примечания Знак"/>
    <w:link w:val="af1"/>
    <w:uiPriority w:val="99"/>
    <w:rsid w:val="00655A9B"/>
    <w:rPr>
      <w:rFonts w:ascii="Times New Roman" w:eastAsia="Times New Roman" w:hAnsi="Times New Roman"/>
    </w:rPr>
  </w:style>
  <w:style w:type="paragraph" w:customStyle="1" w:styleId="41">
    <w:name w:val="абзац 4.1"/>
    <w:basedOn w:val="a3"/>
    <w:uiPriority w:val="99"/>
    <w:rsid w:val="00655A9B"/>
    <w:pPr>
      <w:numPr>
        <w:numId w:val="5"/>
      </w:numPr>
      <w:spacing w:before="360" w:after="120"/>
      <w:contextualSpacing w:val="0"/>
    </w:pPr>
    <w:rPr>
      <w:b/>
      <w:sz w:val="28"/>
    </w:rPr>
  </w:style>
  <w:style w:type="paragraph" w:customStyle="1" w:styleId="12">
    <w:name w:val="1 уровень"/>
    <w:basedOn w:val="a3"/>
    <w:uiPriority w:val="99"/>
    <w:rsid w:val="00655A9B"/>
    <w:pPr>
      <w:keepNext/>
      <w:pageBreakBefore/>
      <w:numPr>
        <w:numId w:val="4"/>
      </w:numPr>
      <w:spacing w:before="240" w:after="240"/>
      <w:jc w:val="center"/>
    </w:pPr>
    <w:rPr>
      <w:rFonts w:cs="Arial"/>
      <w:b/>
      <w:bCs/>
      <w:kern w:val="32"/>
      <w:sz w:val="32"/>
      <w:szCs w:val="32"/>
    </w:rPr>
  </w:style>
  <w:style w:type="paragraph" w:styleId="17">
    <w:name w:val="toc 1"/>
    <w:basedOn w:val="a"/>
    <w:next w:val="a"/>
    <w:autoRedefine/>
    <w:uiPriority w:val="39"/>
    <w:locked/>
    <w:rsid w:val="00655A9B"/>
    <w:pPr>
      <w:tabs>
        <w:tab w:val="left" w:pos="440"/>
        <w:tab w:val="right" w:leader="dot" w:pos="9498"/>
      </w:tabs>
      <w:ind w:right="282"/>
    </w:pPr>
    <w:rPr>
      <w:b/>
      <w:sz w:val="26"/>
    </w:rPr>
  </w:style>
  <w:style w:type="character" w:styleId="af3">
    <w:name w:val="Hyperlink"/>
    <w:uiPriority w:val="99"/>
    <w:rsid w:val="00655A9B"/>
    <w:rPr>
      <w:rFonts w:cs="Times New Roman"/>
      <w:color w:val="0000FF"/>
      <w:u w:val="single"/>
    </w:rPr>
  </w:style>
  <w:style w:type="paragraph" w:customStyle="1" w:styleId="af4">
    <w:name w:val="приложение"/>
    <w:basedOn w:val="a"/>
    <w:uiPriority w:val="99"/>
    <w:rsid w:val="00655A9B"/>
    <w:pPr>
      <w:spacing w:before="120" w:after="120"/>
      <w:jc w:val="center"/>
    </w:pPr>
    <w:rPr>
      <w:b/>
      <w:sz w:val="28"/>
    </w:rPr>
  </w:style>
  <w:style w:type="character" w:styleId="af5">
    <w:name w:val="FollowedHyperlink"/>
    <w:uiPriority w:val="99"/>
    <w:semiHidden/>
    <w:rsid w:val="00655A9B"/>
    <w:rPr>
      <w:rFonts w:cs="Times New Roman"/>
      <w:color w:val="800080"/>
      <w:u w:val="single"/>
    </w:rPr>
  </w:style>
  <w:style w:type="table" w:styleId="af6">
    <w:name w:val="Table Grid"/>
    <w:basedOn w:val="a1"/>
    <w:uiPriority w:val="99"/>
    <w:locked/>
    <w:rsid w:val="0065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99"/>
    <w:qFormat/>
    <w:locked/>
    <w:rsid w:val="00655A9B"/>
    <w:pPr>
      <w:spacing w:after="200"/>
      <w:jc w:val="both"/>
    </w:pPr>
    <w:rPr>
      <w:rFonts w:eastAsia="Calibri"/>
      <w:b/>
      <w:bCs/>
      <w:color w:val="4F81BD"/>
      <w:sz w:val="18"/>
      <w:szCs w:val="18"/>
      <w:lang w:eastAsia="en-US"/>
    </w:rPr>
  </w:style>
  <w:style w:type="paragraph" w:customStyle="1" w:styleId="af8">
    <w:name w:val="Отчет"/>
    <w:basedOn w:val="a"/>
    <w:link w:val="af9"/>
    <w:uiPriority w:val="99"/>
    <w:rsid w:val="00655A9B"/>
    <w:pPr>
      <w:spacing w:line="360" w:lineRule="auto"/>
      <w:ind w:firstLine="851"/>
      <w:jc w:val="both"/>
    </w:pPr>
    <w:rPr>
      <w:rFonts w:eastAsia="Calibri"/>
      <w:sz w:val="28"/>
      <w:szCs w:val="20"/>
    </w:rPr>
  </w:style>
  <w:style w:type="character" w:customStyle="1" w:styleId="af9">
    <w:name w:val="Отчет Знак"/>
    <w:link w:val="af8"/>
    <w:uiPriority w:val="99"/>
    <w:locked/>
    <w:rsid w:val="00655A9B"/>
    <w:rPr>
      <w:rFonts w:ascii="Times New Roman" w:hAnsi="Times New Roman"/>
      <w:sz w:val="28"/>
    </w:rPr>
  </w:style>
  <w:style w:type="paragraph" w:customStyle="1" w:styleId="11">
    <w:name w:val="Список 1"/>
    <w:basedOn w:val="a"/>
    <w:link w:val="18"/>
    <w:uiPriority w:val="99"/>
    <w:rsid w:val="00655A9B"/>
    <w:pPr>
      <w:numPr>
        <w:numId w:val="6"/>
      </w:numPr>
      <w:spacing w:before="120" w:after="120" w:line="360" w:lineRule="auto"/>
      <w:jc w:val="both"/>
    </w:pPr>
    <w:rPr>
      <w:rFonts w:eastAsia="Calibri"/>
      <w:sz w:val="28"/>
      <w:szCs w:val="20"/>
    </w:rPr>
  </w:style>
  <w:style w:type="character" w:customStyle="1" w:styleId="18">
    <w:name w:val="Список 1 Знак"/>
    <w:link w:val="11"/>
    <w:uiPriority w:val="99"/>
    <w:locked/>
    <w:rsid w:val="00655A9B"/>
    <w:rPr>
      <w:rFonts w:ascii="Times New Roman" w:hAnsi="Times New Roman"/>
      <w:sz w:val="28"/>
    </w:rPr>
  </w:style>
  <w:style w:type="table" w:customStyle="1" w:styleId="19">
    <w:name w:val="Сетка таблицы1"/>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subject"/>
    <w:basedOn w:val="af1"/>
    <w:next w:val="af1"/>
    <w:link w:val="afb"/>
    <w:uiPriority w:val="99"/>
    <w:semiHidden/>
    <w:rsid w:val="00655A9B"/>
    <w:rPr>
      <w:b/>
      <w:bCs/>
    </w:rPr>
  </w:style>
  <w:style w:type="character" w:customStyle="1" w:styleId="afb">
    <w:name w:val="Тема примечания Знак"/>
    <w:link w:val="afa"/>
    <w:uiPriority w:val="99"/>
    <w:semiHidden/>
    <w:rsid w:val="00655A9B"/>
    <w:rPr>
      <w:rFonts w:ascii="Times New Roman" w:eastAsia="Times New Roman" w:hAnsi="Times New Roman"/>
      <w:b/>
      <w:bCs/>
    </w:rPr>
  </w:style>
  <w:style w:type="table" w:customStyle="1" w:styleId="22">
    <w:name w:val="Сетка таблицы2"/>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Текст по ГОСТ"/>
    <w:basedOn w:val="a"/>
    <w:link w:val="afd"/>
    <w:autoRedefine/>
    <w:qFormat/>
    <w:rsid w:val="00655A9B"/>
    <w:pPr>
      <w:keepNext/>
      <w:spacing w:line="360" w:lineRule="auto"/>
      <w:ind w:firstLine="709"/>
      <w:jc w:val="center"/>
    </w:pPr>
    <w:rPr>
      <w:color w:val="000000"/>
    </w:rPr>
  </w:style>
  <w:style w:type="character" w:customStyle="1" w:styleId="afd">
    <w:name w:val="Текст по ГОСТ Знак"/>
    <w:link w:val="afc"/>
    <w:rsid w:val="00655A9B"/>
    <w:rPr>
      <w:rFonts w:ascii="Times New Roman" w:eastAsia="Times New Roman" w:hAnsi="Times New Roman"/>
      <w:color w:val="000000"/>
      <w:sz w:val="24"/>
      <w:szCs w:val="24"/>
    </w:rPr>
  </w:style>
  <w:style w:type="paragraph" w:styleId="afe">
    <w:name w:val="endnote text"/>
    <w:basedOn w:val="a"/>
    <w:link w:val="aff"/>
    <w:uiPriority w:val="99"/>
    <w:semiHidden/>
    <w:unhideWhenUsed/>
    <w:rsid w:val="00655A9B"/>
    <w:rPr>
      <w:sz w:val="20"/>
      <w:szCs w:val="20"/>
    </w:rPr>
  </w:style>
  <w:style w:type="character" w:customStyle="1" w:styleId="aff">
    <w:name w:val="Текст концевой сноски Знак"/>
    <w:link w:val="afe"/>
    <w:uiPriority w:val="99"/>
    <w:semiHidden/>
    <w:rsid w:val="00655A9B"/>
    <w:rPr>
      <w:rFonts w:ascii="Times New Roman" w:eastAsia="Times New Roman" w:hAnsi="Times New Roman"/>
    </w:rPr>
  </w:style>
  <w:style w:type="character" w:styleId="aff0">
    <w:name w:val="endnote reference"/>
    <w:uiPriority w:val="99"/>
    <w:semiHidden/>
    <w:unhideWhenUsed/>
    <w:rsid w:val="00655A9B"/>
    <w:rPr>
      <w:vertAlign w:val="superscript"/>
    </w:rPr>
  </w:style>
  <w:style w:type="paragraph" w:styleId="aff1">
    <w:name w:val="Revision"/>
    <w:hidden/>
    <w:uiPriority w:val="99"/>
    <w:semiHidden/>
    <w:rsid w:val="00655A9B"/>
    <w:rPr>
      <w:rFonts w:ascii="Times New Roman" w:eastAsia="Times New Roman" w:hAnsi="Times New Roman"/>
      <w:sz w:val="24"/>
      <w:szCs w:val="24"/>
    </w:rPr>
  </w:style>
  <w:style w:type="paragraph" w:styleId="aff2">
    <w:name w:val="No Spacing"/>
    <w:uiPriority w:val="1"/>
    <w:qFormat/>
    <w:rsid w:val="00655A9B"/>
    <w:rPr>
      <w:rFonts w:ascii="Times New Roman" w:eastAsia="Times New Roman" w:hAnsi="Times New Roman"/>
      <w:sz w:val="24"/>
      <w:szCs w:val="24"/>
    </w:rPr>
  </w:style>
  <w:style w:type="character" w:styleId="aff3">
    <w:name w:val="Book Title"/>
    <w:uiPriority w:val="33"/>
    <w:qFormat/>
    <w:rsid w:val="00655A9B"/>
    <w:rPr>
      <w:b/>
      <w:bCs/>
      <w:smallCaps/>
      <w:spacing w:val="5"/>
    </w:rPr>
  </w:style>
  <w:style w:type="paragraph" w:customStyle="1" w:styleId="1a">
    <w:name w:val="Заголовок оглавления1"/>
    <w:basedOn w:val="1"/>
    <w:next w:val="a"/>
    <w:uiPriority w:val="39"/>
    <w:semiHidden/>
    <w:unhideWhenUsed/>
    <w:qFormat/>
    <w:rsid w:val="00655A9B"/>
    <w:pPr>
      <w:keepLines/>
      <w:numPr>
        <w:numId w:val="0"/>
      </w:numPr>
      <w:spacing w:before="480" w:after="0" w:line="276" w:lineRule="auto"/>
      <w:jc w:val="left"/>
      <w:outlineLvl w:val="9"/>
    </w:pPr>
    <w:rPr>
      <w:rFonts w:ascii="Cambria" w:hAnsi="Cambria" w:cs="Times New Roman"/>
      <w:color w:val="365F91"/>
      <w:kern w:val="0"/>
      <w:sz w:val="32"/>
      <w:szCs w:val="28"/>
    </w:rPr>
  </w:style>
  <w:style w:type="paragraph" w:styleId="23">
    <w:name w:val="toc 2"/>
    <w:basedOn w:val="a"/>
    <w:next w:val="a"/>
    <w:autoRedefine/>
    <w:uiPriority w:val="39"/>
    <w:unhideWhenUsed/>
    <w:locked/>
    <w:rsid w:val="00655A9B"/>
    <w:pPr>
      <w:tabs>
        <w:tab w:val="left" w:pos="851"/>
        <w:tab w:val="right" w:leader="dot" w:pos="9498"/>
      </w:tabs>
      <w:ind w:left="426" w:right="282"/>
    </w:pPr>
    <w:rPr>
      <w:sz w:val="26"/>
    </w:rPr>
  </w:style>
  <w:style w:type="numbering" w:customStyle="1" w:styleId="110">
    <w:name w:val="Нет списка11"/>
    <w:next w:val="a2"/>
    <w:uiPriority w:val="99"/>
    <w:semiHidden/>
    <w:unhideWhenUsed/>
    <w:rsid w:val="00655A9B"/>
  </w:style>
  <w:style w:type="table" w:customStyle="1" w:styleId="31">
    <w:name w:val="Сетка таблицы3"/>
    <w:basedOn w:val="a1"/>
    <w:next w:val="af6"/>
    <w:uiPriority w:val="99"/>
    <w:rsid w:val="0065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aff5"/>
    <w:uiPriority w:val="99"/>
    <w:semiHidden/>
    <w:unhideWhenUsed/>
    <w:rsid w:val="00655A9B"/>
    <w:rPr>
      <w:rFonts w:ascii="Tahoma" w:hAnsi="Tahoma" w:cs="Tahoma"/>
      <w:sz w:val="16"/>
      <w:szCs w:val="16"/>
    </w:rPr>
  </w:style>
  <w:style w:type="character" w:customStyle="1" w:styleId="aff5">
    <w:name w:val="Схема документа Знак"/>
    <w:link w:val="aff4"/>
    <w:uiPriority w:val="99"/>
    <w:semiHidden/>
    <w:rsid w:val="00655A9B"/>
    <w:rPr>
      <w:rFonts w:ascii="Tahoma" w:eastAsia="Times New Roman" w:hAnsi="Tahoma" w:cs="Tahoma"/>
      <w:sz w:val="16"/>
      <w:szCs w:val="16"/>
    </w:rPr>
  </w:style>
  <w:style w:type="numbering" w:customStyle="1" w:styleId="24">
    <w:name w:val="Нет списка2"/>
    <w:next w:val="a2"/>
    <w:uiPriority w:val="99"/>
    <w:semiHidden/>
    <w:unhideWhenUsed/>
    <w:rsid w:val="00655A9B"/>
  </w:style>
  <w:style w:type="table" w:customStyle="1" w:styleId="42">
    <w:name w:val="Сетка таблицы4"/>
    <w:basedOn w:val="a1"/>
    <w:next w:val="af6"/>
    <w:uiPriority w:val="99"/>
    <w:rsid w:val="0065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655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55A9B"/>
    <w:pPr>
      <w:autoSpaceDE w:val="0"/>
      <w:autoSpaceDN w:val="0"/>
      <w:adjustRightInd w:val="0"/>
    </w:pPr>
    <w:rPr>
      <w:rFonts w:ascii="Times New Roman" w:hAnsi="Times New Roman"/>
      <w:b/>
      <w:bCs/>
      <w:sz w:val="28"/>
      <w:szCs w:val="28"/>
    </w:rPr>
  </w:style>
  <w:style w:type="table" w:customStyle="1" w:styleId="51">
    <w:name w:val="Сетка таблицы5"/>
    <w:basedOn w:val="a1"/>
    <w:next w:val="af6"/>
    <w:uiPriority w:val="59"/>
    <w:rsid w:val="00655A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mail Signature"/>
    <w:basedOn w:val="a"/>
    <w:link w:val="aff7"/>
    <w:rsid w:val="00655A9B"/>
    <w:pPr>
      <w:tabs>
        <w:tab w:val="left" w:pos="709"/>
      </w:tabs>
      <w:spacing w:after="120"/>
      <w:ind w:left="-414" w:hanging="720"/>
      <w:jc w:val="both"/>
    </w:pPr>
    <w:rPr>
      <w:lang w:eastAsia="en-US"/>
    </w:rPr>
  </w:style>
  <w:style w:type="character" w:customStyle="1" w:styleId="aff7">
    <w:name w:val="Электронная подпись Знак"/>
    <w:link w:val="aff6"/>
    <w:rsid w:val="00655A9B"/>
    <w:rPr>
      <w:rFonts w:ascii="Times New Roman" w:eastAsia="Times New Roman" w:hAnsi="Times New Roman"/>
      <w:sz w:val="24"/>
      <w:szCs w:val="24"/>
      <w:lang w:eastAsia="en-US"/>
    </w:rPr>
  </w:style>
  <w:style w:type="character" w:styleId="aff8">
    <w:name w:val="line number"/>
    <w:uiPriority w:val="99"/>
    <w:semiHidden/>
    <w:unhideWhenUsed/>
    <w:rsid w:val="00655A9B"/>
  </w:style>
  <w:style w:type="paragraph" w:styleId="aff9">
    <w:name w:val="TOC Heading"/>
    <w:basedOn w:val="1"/>
    <w:next w:val="a"/>
    <w:uiPriority w:val="39"/>
    <w:unhideWhenUsed/>
    <w:qFormat/>
    <w:rsid w:val="00655A9B"/>
    <w:pPr>
      <w:keepLines/>
      <w:numPr>
        <w:numId w:val="0"/>
      </w:numPr>
      <w:spacing w:before="480" w:after="0" w:line="276" w:lineRule="auto"/>
      <w:jc w:val="left"/>
      <w:outlineLvl w:val="9"/>
    </w:pPr>
    <w:rPr>
      <w:rFonts w:ascii="Cambria" w:hAnsi="Cambria" w:cs="Times New Roman"/>
      <w:color w:val="365F91"/>
      <w:kern w:val="0"/>
      <w:sz w:val="32"/>
      <w:szCs w:val="28"/>
    </w:rPr>
  </w:style>
  <w:style w:type="paragraph" w:styleId="32">
    <w:name w:val="toc 3"/>
    <w:basedOn w:val="a"/>
    <w:next w:val="a"/>
    <w:autoRedefine/>
    <w:uiPriority w:val="39"/>
    <w:unhideWhenUsed/>
    <w:locked/>
    <w:rsid w:val="00655A9B"/>
    <w:pPr>
      <w:spacing w:after="100" w:line="276" w:lineRule="auto"/>
      <w:ind w:left="440"/>
    </w:pPr>
    <w:rPr>
      <w:rFonts w:ascii="Calibri" w:eastAsia="Calibri" w:hAnsi="Calibri"/>
      <w:sz w:val="22"/>
      <w:szCs w:val="22"/>
      <w:lang w:eastAsia="en-US"/>
    </w:rPr>
  </w:style>
  <w:style w:type="paragraph" w:styleId="43">
    <w:name w:val="toc 4"/>
    <w:basedOn w:val="a"/>
    <w:next w:val="a"/>
    <w:autoRedefine/>
    <w:uiPriority w:val="39"/>
    <w:unhideWhenUsed/>
    <w:locked/>
    <w:rsid w:val="00655A9B"/>
    <w:pPr>
      <w:spacing w:after="100" w:line="276" w:lineRule="auto"/>
      <w:ind w:left="660"/>
    </w:pPr>
    <w:rPr>
      <w:rFonts w:ascii="Calibri" w:eastAsia="Calibri" w:hAnsi="Calibri"/>
      <w:sz w:val="22"/>
      <w:szCs w:val="22"/>
      <w:lang w:eastAsia="en-US"/>
    </w:rPr>
  </w:style>
  <w:style w:type="paragraph" w:styleId="52">
    <w:name w:val="toc 5"/>
    <w:basedOn w:val="a"/>
    <w:next w:val="a"/>
    <w:autoRedefine/>
    <w:uiPriority w:val="39"/>
    <w:unhideWhenUsed/>
    <w:locked/>
    <w:rsid w:val="00655A9B"/>
    <w:pPr>
      <w:spacing w:after="100" w:line="276" w:lineRule="auto"/>
      <w:ind w:left="880"/>
    </w:pPr>
    <w:rPr>
      <w:rFonts w:ascii="Calibri" w:eastAsia="Calibri" w:hAnsi="Calibri"/>
      <w:sz w:val="22"/>
      <w:szCs w:val="22"/>
      <w:lang w:eastAsia="en-US"/>
    </w:rPr>
  </w:style>
  <w:style w:type="paragraph" w:styleId="61">
    <w:name w:val="toc 6"/>
    <w:basedOn w:val="a"/>
    <w:next w:val="a"/>
    <w:autoRedefine/>
    <w:uiPriority w:val="39"/>
    <w:unhideWhenUsed/>
    <w:locked/>
    <w:rsid w:val="00655A9B"/>
    <w:pPr>
      <w:spacing w:after="100" w:line="276" w:lineRule="auto"/>
      <w:ind w:left="1100"/>
    </w:pPr>
    <w:rPr>
      <w:rFonts w:ascii="Calibri" w:eastAsia="Calibri" w:hAnsi="Calibri"/>
      <w:sz w:val="22"/>
      <w:szCs w:val="22"/>
      <w:lang w:eastAsia="en-US"/>
    </w:rPr>
  </w:style>
  <w:style w:type="paragraph" w:styleId="71">
    <w:name w:val="toc 7"/>
    <w:basedOn w:val="a"/>
    <w:next w:val="a"/>
    <w:autoRedefine/>
    <w:uiPriority w:val="39"/>
    <w:unhideWhenUsed/>
    <w:locked/>
    <w:rsid w:val="00655A9B"/>
    <w:pPr>
      <w:spacing w:after="100" w:line="276" w:lineRule="auto"/>
      <w:ind w:left="1320"/>
    </w:pPr>
    <w:rPr>
      <w:rFonts w:ascii="Calibri" w:eastAsia="Calibri" w:hAnsi="Calibri"/>
      <w:sz w:val="22"/>
      <w:szCs w:val="22"/>
      <w:lang w:eastAsia="en-US"/>
    </w:rPr>
  </w:style>
  <w:style w:type="paragraph" w:styleId="81">
    <w:name w:val="toc 8"/>
    <w:basedOn w:val="a"/>
    <w:next w:val="a"/>
    <w:autoRedefine/>
    <w:uiPriority w:val="39"/>
    <w:unhideWhenUsed/>
    <w:locked/>
    <w:rsid w:val="00655A9B"/>
    <w:pPr>
      <w:spacing w:after="100" w:line="276" w:lineRule="auto"/>
      <w:ind w:left="1540"/>
    </w:pPr>
    <w:rPr>
      <w:rFonts w:ascii="Calibri" w:eastAsia="Calibri" w:hAnsi="Calibri"/>
      <w:sz w:val="22"/>
      <w:szCs w:val="22"/>
      <w:lang w:eastAsia="en-US"/>
    </w:rPr>
  </w:style>
  <w:style w:type="paragraph" w:styleId="91">
    <w:name w:val="toc 9"/>
    <w:basedOn w:val="a"/>
    <w:next w:val="a"/>
    <w:autoRedefine/>
    <w:uiPriority w:val="39"/>
    <w:unhideWhenUsed/>
    <w:locked/>
    <w:rsid w:val="00655A9B"/>
    <w:pPr>
      <w:spacing w:after="100" w:line="276" w:lineRule="auto"/>
      <w:ind w:left="1760"/>
    </w:pPr>
    <w:rPr>
      <w:rFonts w:ascii="Calibri" w:eastAsia="Calibri" w:hAnsi="Calibri"/>
      <w:sz w:val="22"/>
      <w:szCs w:val="22"/>
      <w:lang w:eastAsia="en-US"/>
    </w:rPr>
  </w:style>
  <w:style w:type="paragraph" w:customStyle="1" w:styleId="10">
    <w:name w:val="МР заголовок1"/>
    <w:basedOn w:val="a3"/>
    <w:next w:val="20"/>
    <w:link w:val="1b"/>
    <w:qFormat/>
    <w:rsid w:val="00EE2EAE"/>
    <w:pPr>
      <w:keepNext/>
      <w:keepLines/>
      <w:pageBreakBefore/>
      <w:numPr>
        <w:numId w:val="28"/>
      </w:numPr>
      <w:spacing w:after="120"/>
      <w:ind w:left="357" w:hanging="357"/>
      <w:outlineLvl w:val="0"/>
    </w:pPr>
    <w:rPr>
      <w:rFonts w:eastAsiaTheme="minorHAnsi"/>
      <w:b/>
      <w:sz w:val="32"/>
      <w:szCs w:val="28"/>
      <w:lang w:eastAsia="en-US"/>
    </w:rPr>
  </w:style>
  <w:style w:type="paragraph" w:customStyle="1" w:styleId="20">
    <w:name w:val="МР заголовок2"/>
    <w:basedOn w:val="a3"/>
    <w:next w:val="a"/>
    <w:link w:val="25"/>
    <w:qFormat/>
    <w:rsid w:val="00EE2EAE"/>
    <w:pPr>
      <w:keepNext/>
      <w:keepLines/>
      <w:numPr>
        <w:ilvl w:val="1"/>
        <w:numId w:val="28"/>
      </w:numPr>
      <w:spacing w:before="120" w:after="120"/>
      <w:ind w:left="788" w:hanging="431"/>
      <w:outlineLvl w:val="1"/>
    </w:pPr>
    <w:rPr>
      <w:rFonts w:eastAsiaTheme="minorHAnsi"/>
      <w:b/>
      <w:sz w:val="28"/>
      <w:szCs w:val="28"/>
      <w:lang w:eastAsia="en-US"/>
    </w:rPr>
  </w:style>
  <w:style w:type="character" w:customStyle="1" w:styleId="1b">
    <w:name w:val="МР заголовок1 Знак"/>
    <w:basedOn w:val="a0"/>
    <w:link w:val="10"/>
    <w:rsid w:val="00EE2EAE"/>
    <w:rPr>
      <w:rFonts w:ascii="Times New Roman" w:eastAsiaTheme="minorHAnsi" w:hAnsi="Times New Roman"/>
      <w:b/>
      <w:sz w:val="32"/>
      <w:szCs w:val="28"/>
      <w:lang w:eastAsia="en-US"/>
    </w:rPr>
  </w:style>
  <w:style w:type="character" w:customStyle="1" w:styleId="25">
    <w:name w:val="МР заголовок2 Знак"/>
    <w:basedOn w:val="a0"/>
    <w:link w:val="20"/>
    <w:rsid w:val="00EE2EAE"/>
    <w:rPr>
      <w:rFonts w:ascii="Times New Roman" w:eastAsiaTheme="minorHAnsi" w:hAnsi="Times New Roman"/>
      <w:b/>
      <w:sz w:val="28"/>
      <w:szCs w:val="28"/>
      <w:lang w:eastAsia="en-US"/>
    </w:rPr>
  </w:style>
  <w:style w:type="paragraph" w:styleId="26">
    <w:name w:val="Body Text 2"/>
    <w:basedOn w:val="a"/>
    <w:link w:val="27"/>
    <w:uiPriority w:val="99"/>
    <w:rsid w:val="00E616E6"/>
    <w:pPr>
      <w:spacing w:after="120" w:line="480" w:lineRule="auto"/>
    </w:pPr>
  </w:style>
  <w:style w:type="character" w:customStyle="1" w:styleId="27">
    <w:name w:val="Основной текст 2 Знак"/>
    <w:basedOn w:val="a0"/>
    <w:link w:val="26"/>
    <w:uiPriority w:val="99"/>
    <w:rsid w:val="00E616E6"/>
    <w:rPr>
      <w:rFonts w:ascii="Times New Roman" w:eastAsia="Times New Roman" w:hAnsi="Times New Roman"/>
      <w:sz w:val="24"/>
      <w:szCs w:val="24"/>
    </w:rPr>
  </w:style>
  <w:style w:type="character" w:customStyle="1" w:styleId="a4">
    <w:name w:val="Абзац списка Знак"/>
    <w:link w:val="a3"/>
    <w:uiPriority w:val="34"/>
    <w:locked/>
    <w:rsid w:val="00E616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D22C-BD8E-4A09-BED4-622944F8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50</Pages>
  <Words>20359</Words>
  <Characters>116047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Валентина Петровна Шитц</cp:lastModifiedBy>
  <cp:revision>158</cp:revision>
  <cp:lastPrinted>2019-01-30T11:24:00Z</cp:lastPrinted>
  <dcterms:created xsi:type="dcterms:W3CDTF">2018-01-17T15:01:00Z</dcterms:created>
  <dcterms:modified xsi:type="dcterms:W3CDTF">2020-02-21T13:51:00Z</dcterms:modified>
</cp:coreProperties>
</file>