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Большинство травм дети получают дома; многих из них можно избежать.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Основные виды травм, которые дети могут получить дома, и их причины:</w:t>
      </w:r>
    </w:p>
    <w:p w:rsidR="00476BC1" w:rsidRPr="00476BC1" w:rsidRDefault="00476BC1" w:rsidP="00476BC1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ожог от горячей плиты, посуды, пищи, кипятка, пара, утюга, других электроприборов и открытого огня;</w:t>
      </w:r>
    </w:p>
    <w:p w:rsidR="00476BC1" w:rsidRPr="00476BC1" w:rsidRDefault="00476BC1" w:rsidP="00476BC1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падение с кровати, окна, стола и ступенек;</w:t>
      </w:r>
    </w:p>
    <w:p w:rsidR="00476BC1" w:rsidRPr="00476BC1" w:rsidRDefault="00476BC1" w:rsidP="00476BC1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удушье от мелких предметов (монет, пуговиц, гаек и др.);</w:t>
      </w:r>
    </w:p>
    <w:p w:rsidR="00476BC1" w:rsidRPr="00476BC1" w:rsidRDefault="00476BC1" w:rsidP="00476BC1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отравление бытовыми химическими веществами (инсектицидами, моющими жидкостями, отбеливателями и др.);</w:t>
      </w:r>
    </w:p>
    <w:p w:rsidR="00476BC1" w:rsidRPr="00476BC1" w:rsidRDefault="00476BC1" w:rsidP="00476BC1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поражение электрическим током от неисправных электроприборов, обнаженных проводов, от втыкания игл, ножей и других металлических предметов в розетки и настенную проводку.</w:t>
      </w:r>
    </w:p>
    <w:p w:rsidR="00476BC1" w:rsidRPr="00476BC1" w:rsidRDefault="00476BC1" w:rsidP="00476BC1">
      <w:pPr>
        <w:shd w:val="clear" w:color="auto" w:fill="FFFFFF"/>
        <w:spacing w:before="15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ozhogi"/>
      <w:bookmarkEnd w:id="0"/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Ожоги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Ожоги, включая ожоги паром, - наиболее распространенные травмы у детей. Сильные ожоги оставляют шрамы, а иногда могут привести к смертельному исходу.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Ожогов можно избежать, если:</w:t>
      </w:r>
    </w:p>
    <w:p w:rsidR="00476BC1" w:rsidRPr="00476BC1" w:rsidRDefault="00476BC1" w:rsidP="00476BC1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держать детей подальше от горячей плиты, пищи и утюга;</w:t>
      </w:r>
    </w:p>
    <w:p w:rsidR="00476BC1" w:rsidRPr="00476BC1" w:rsidRDefault="00476BC1" w:rsidP="00476BC1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устанавливать плиты достаточно высоко или откручивать ручки конфорок, чтобы дети не могли до них достать;</w:t>
      </w:r>
    </w:p>
    <w:p w:rsidR="00476BC1" w:rsidRPr="00476BC1" w:rsidRDefault="00476BC1" w:rsidP="00476BC1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держать детей подальше от открытого огня, пламени свечи, костров, взрывов петард;</w:t>
      </w:r>
    </w:p>
    <w:p w:rsidR="00476BC1" w:rsidRPr="00476BC1" w:rsidRDefault="00476BC1" w:rsidP="00476BC1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476BC1" w:rsidRPr="00476BC1" w:rsidRDefault="00476BC1" w:rsidP="00476BC1">
      <w:pPr>
        <w:shd w:val="clear" w:color="auto" w:fill="FFFFFF"/>
        <w:spacing w:before="15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1" w:name="padeniya"/>
      <w:bookmarkEnd w:id="1"/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Падения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476BC1" w:rsidRPr="00476BC1" w:rsidRDefault="00476BC1" w:rsidP="00476BC1">
      <w:pPr>
        <w:numPr>
          <w:ilvl w:val="0"/>
          <w:numId w:val="3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разрешать детям лазить в опасных местах;</w:t>
      </w:r>
    </w:p>
    <w:p w:rsidR="00476BC1" w:rsidRPr="00476BC1" w:rsidRDefault="00476BC1" w:rsidP="00476BC1">
      <w:pPr>
        <w:numPr>
          <w:ilvl w:val="0"/>
          <w:numId w:val="3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устанавливать ограждения на ступеньках, окнах и балконах.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476BC1" w:rsidRPr="00476BC1" w:rsidRDefault="00476BC1" w:rsidP="00476BC1">
      <w:pPr>
        <w:shd w:val="clear" w:color="auto" w:fill="FFFFFF"/>
        <w:spacing w:before="15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2" w:name="udushe-ot-malyh-predmetov"/>
      <w:bookmarkEnd w:id="2"/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Удушье от малых предметов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3F7E">
        <w:lastRenderedPageBreak/>
        <w:t>Кашель, шумное частое дыхание или невозможность издавать звуки - это признаки проблем с</w:t>
      </w: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дыханием и, возможно, удушья, которое может привести к смерти.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476BC1" w:rsidRPr="00476BC1" w:rsidRDefault="00476BC1" w:rsidP="00476BC1">
      <w:pPr>
        <w:shd w:val="clear" w:color="auto" w:fill="FFFFFF"/>
        <w:spacing w:before="15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3" w:name="otravlenie-bytovymi-himicheskimi-vesches"/>
      <w:bookmarkEnd w:id="3"/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Отравление бытовыми химическими веществами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Неправильное применение и передозировка антибиотиков могут привести у маленьких детей к глухоте.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могут получить серьезные повреждения, воткнув пальцы или другие предметы в электрические розетки; их нужно закрывать, чтобы предотвратить травмирование. Электрические провода должны быть недоступны детям - обнаженные провода представляют для них особую опасность.</w:t>
      </w:r>
    </w:p>
    <w:p w:rsidR="00476BC1" w:rsidRPr="00476BC1" w:rsidRDefault="00476BC1" w:rsidP="00476BC1">
      <w:pPr>
        <w:shd w:val="clear" w:color="auto" w:fill="FFFFFF"/>
        <w:spacing w:before="15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4" w:name="porazhenie-jelektricheskim-tokom"/>
      <w:bookmarkEnd w:id="4"/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Поражение электрическим током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476BC1" w:rsidRPr="00A33F7E" w:rsidRDefault="00476BC1" w:rsidP="00A33F7E">
      <w:r w:rsidRPr="00A33F7E">
        <w:t>Взрослые должны научить детей правилам поведения на воде и ни на минуту не оставлять ребенка без присмотра вблизи водоемов.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могут утонуть менее чем за две минуты даже в небольшом количестве воды, поэтому их никогда не следует оставлять одних в воде или близ воды.</w:t>
      </w:r>
    </w:p>
    <w:p w:rsidR="00476BC1" w:rsidRPr="00476BC1" w:rsidRDefault="00476BC1" w:rsidP="00476BC1">
      <w:pPr>
        <w:numPr>
          <w:ilvl w:val="0"/>
          <w:numId w:val="4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Нужно закрывать колодцы, ванны, ведра с водой.</w:t>
      </w:r>
    </w:p>
    <w:p w:rsidR="00476BC1" w:rsidRPr="00476BC1" w:rsidRDefault="00476BC1" w:rsidP="00476BC1">
      <w:pPr>
        <w:numPr>
          <w:ilvl w:val="0"/>
          <w:numId w:val="4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Детей нужно учить плавать, начиная с раннего возраста.</w:t>
      </w:r>
    </w:p>
    <w:p w:rsidR="00476BC1" w:rsidRPr="00476BC1" w:rsidRDefault="00476BC1" w:rsidP="00476BC1">
      <w:pPr>
        <w:numPr>
          <w:ilvl w:val="0"/>
          <w:numId w:val="4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должны знать, что нельзя плавать без присмотра взрослых.</w:t>
      </w:r>
    </w:p>
    <w:p w:rsidR="00476BC1" w:rsidRPr="00A33F7E" w:rsidRDefault="00476BC1" w:rsidP="00A33F7E">
      <w:r w:rsidRPr="00A33F7E">
        <w:t>Взрослые обязаны обучить ребенка правилам поведения на дороге, в машине и общественном транспорте, а также обеспечить безопасность ребенка в транспорте.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Родители должны знать и помнить, что как только ребенок научился ходить, его нужно обучать правильному поведению на дороге. Малышам до пяти лет особенно опасно находиться на дороге. С ними всегда должны быть взрослые.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Маленькие дети не думают об опасности, когда выбегают на дорогу, поэтому необходимо следить за ними.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Детям нельзя играть возле дороги, особенно с мячом.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Во избежание несчастных случаев детей нужно учить ходить по тротуарам лицом к автомобильному движению.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Дети должны знать и соблюдать следующие правила, когда переходят дорогу:</w:t>
      </w:r>
    </w:p>
    <w:p w:rsidR="00476BC1" w:rsidRPr="00476BC1" w:rsidRDefault="00476BC1" w:rsidP="00476BC1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остановиться на обочине;</w:t>
      </w:r>
    </w:p>
    <w:p w:rsidR="00476BC1" w:rsidRPr="00476BC1" w:rsidRDefault="00476BC1" w:rsidP="00476BC1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посмотреть в обе стороны;</w:t>
      </w:r>
    </w:p>
    <w:p w:rsidR="00476BC1" w:rsidRPr="00476BC1" w:rsidRDefault="00476BC1" w:rsidP="00476BC1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тем как переходить дорогу, убедиться, что машин или других транспортных средств на дороге нет;</w:t>
      </w:r>
    </w:p>
    <w:p w:rsidR="00476BC1" w:rsidRPr="00476BC1" w:rsidRDefault="00476BC1" w:rsidP="00476BC1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переходя дорогу, держаться за руку взрослого или ребенка старшего возраста;</w:t>
      </w:r>
    </w:p>
    <w:p w:rsidR="00476BC1" w:rsidRPr="00476BC1" w:rsidRDefault="00476BC1" w:rsidP="00476BC1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идти, но ни в коем случае не бежать;</w:t>
      </w:r>
    </w:p>
    <w:p w:rsidR="00476BC1" w:rsidRPr="00476BC1" w:rsidRDefault="00476BC1" w:rsidP="00476BC1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переходить дорогу только в установленных местах на зеленый сигнал светофора.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Старших детей необходимо научить присматривать за младшими.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Несчастные случаи при езде на велосипеде являются распространенной причиной смерти и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Детей нельзя сажать на переднее сидение машины.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перевозке ребенка в автомобиле, необходимо использовать специальное кресло и ремни безопасности.</w:t>
      </w:r>
      <w:bookmarkStart w:id="5" w:name="_GoBack"/>
      <w:bookmarkEnd w:id="5"/>
    </w:p>
    <w:sectPr w:rsidR="00476BC1" w:rsidRPr="00476BC1" w:rsidSect="001A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601C"/>
    <w:multiLevelType w:val="multilevel"/>
    <w:tmpl w:val="BE9C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35368"/>
    <w:multiLevelType w:val="multilevel"/>
    <w:tmpl w:val="19C8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779FB"/>
    <w:multiLevelType w:val="multilevel"/>
    <w:tmpl w:val="BDEE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3E13D1"/>
    <w:multiLevelType w:val="multilevel"/>
    <w:tmpl w:val="DA2C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D5088"/>
    <w:multiLevelType w:val="multilevel"/>
    <w:tmpl w:val="568E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76BC1"/>
    <w:rsid w:val="001A605A"/>
    <w:rsid w:val="00476BC1"/>
    <w:rsid w:val="007D405F"/>
    <w:rsid w:val="008444B4"/>
    <w:rsid w:val="00A33F7E"/>
    <w:rsid w:val="00F02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5A"/>
  </w:style>
  <w:style w:type="paragraph" w:styleId="4">
    <w:name w:val="heading 4"/>
    <w:basedOn w:val="a"/>
    <w:link w:val="40"/>
    <w:uiPriority w:val="9"/>
    <w:qFormat/>
    <w:rsid w:val="00476B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6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6B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6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76B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6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6B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6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2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78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615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Забоев Антон Леонидович</dc:creator>
  <cp:lastModifiedBy>User</cp:lastModifiedBy>
  <cp:revision>2</cp:revision>
  <dcterms:created xsi:type="dcterms:W3CDTF">2017-07-21T09:00:00Z</dcterms:created>
  <dcterms:modified xsi:type="dcterms:W3CDTF">2017-07-21T09:00:00Z</dcterms:modified>
</cp:coreProperties>
</file>